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5EF62" w14:textId="77777777" w:rsidR="00BD406A" w:rsidRPr="00BD406A" w:rsidRDefault="00BD406A" w:rsidP="00BD406A">
      <w:pPr>
        <w:jc w:val="center"/>
        <w:rPr>
          <w:b/>
        </w:rPr>
      </w:pPr>
      <w:bookmarkStart w:id="0" w:name="_GoBack"/>
      <w:bookmarkEnd w:id="0"/>
      <w:r w:rsidRPr="00BD406A">
        <w:rPr>
          <w:b/>
        </w:rPr>
        <w:t>PANEVĖŽIO MIESTO SAVIVALDYBĖS ADMINISTRACIJOS</w:t>
      </w:r>
    </w:p>
    <w:p w14:paraId="20C5EF63" w14:textId="77777777" w:rsidR="00BD406A" w:rsidRDefault="00BD406A" w:rsidP="00BD406A">
      <w:pPr>
        <w:jc w:val="center"/>
      </w:pPr>
    </w:p>
    <w:p w14:paraId="20C5EF64" w14:textId="77777777" w:rsidR="00BD406A" w:rsidRDefault="00BD406A" w:rsidP="00BD406A">
      <w:pPr>
        <w:jc w:val="center"/>
      </w:pPr>
      <w:r>
        <w:t xml:space="preserve">Sporto skyrius </w:t>
      </w:r>
    </w:p>
    <w:p w14:paraId="20C5EF65" w14:textId="77777777" w:rsidR="00BD406A" w:rsidRDefault="00BD406A" w:rsidP="00BD406A"/>
    <w:p w14:paraId="20C5EF66" w14:textId="77777777" w:rsidR="00BD406A" w:rsidRDefault="00BD406A" w:rsidP="00BD406A"/>
    <w:p w14:paraId="20C5EF67" w14:textId="77777777" w:rsidR="00BD406A" w:rsidRDefault="00BD406A" w:rsidP="00BD406A">
      <w:r>
        <w:t xml:space="preserve"> Savivaldybės administracijos direktoriui</w:t>
      </w:r>
    </w:p>
    <w:p w14:paraId="20C5EF68" w14:textId="77777777" w:rsidR="00BD406A" w:rsidRDefault="00BD406A" w:rsidP="00BD406A">
      <w:r>
        <w:t xml:space="preserve">Tomui Juknai                                      </w:t>
      </w:r>
      <w:r w:rsidR="00433C18">
        <w:t xml:space="preserve">                         2022      </w:t>
      </w:r>
      <w:r>
        <w:t xml:space="preserve"> Nr.</w:t>
      </w:r>
    </w:p>
    <w:p w14:paraId="20C5EF69" w14:textId="77777777" w:rsidR="00BD406A" w:rsidRDefault="00BD406A" w:rsidP="00BD406A"/>
    <w:p w14:paraId="20C5EF6A" w14:textId="77777777" w:rsidR="00BD406A" w:rsidRDefault="00BD406A" w:rsidP="00BD406A"/>
    <w:p w14:paraId="20C5EF6B" w14:textId="77777777" w:rsidR="00851C42" w:rsidRDefault="00851C42" w:rsidP="00BD406A"/>
    <w:p w14:paraId="20C5EF6C" w14:textId="77777777" w:rsidR="00433C18" w:rsidRDefault="00BD406A" w:rsidP="00BD406A">
      <w:pPr>
        <w:jc w:val="center"/>
        <w:rPr>
          <w:b/>
        </w:rPr>
      </w:pPr>
      <w:r w:rsidRPr="00BD406A">
        <w:rPr>
          <w:b/>
        </w:rPr>
        <w:t xml:space="preserve">DĖL </w:t>
      </w:r>
      <w:r w:rsidR="00433C18">
        <w:rPr>
          <w:b/>
        </w:rPr>
        <w:t>ILGALAIKIO IR TRUMPALAIKIO TURTO</w:t>
      </w:r>
      <w:r w:rsidRPr="00BD406A">
        <w:rPr>
          <w:b/>
        </w:rPr>
        <w:t xml:space="preserve"> PERDAVIMO </w:t>
      </w:r>
    </w:p>
    <w:p w14:paraId="20C5EF6D" w14:textId="77777777" w:rsidR="00BD406A" w:rsidRPr="00BD406A" w:rsidRDefault="00BD406A" w:rsidP="00BD406A">
      <w:pPr>
        <w:jc w:val="center"/>
        <w:rPr>
          <w:b/>
        </w:rPr>
      </w:pPr>
      <w:r w:rsidRPr="00BD406A">
        <w:rPr>
          <w:b/>
        </w:rPr>
        <w:t xml:space="preserve">PANEVĖŽIO </w:t>
      </w:r>
      <w:r w:rsidR="00433C18">
        <w:rPr>
          <w:b/>
        </w:rPr>
        <w:t>SPORTO CENTRUI</w:t>
      </w:r>
    </w:p>
    <w:p w14:paraId="20C5EF6E" w14:textId="77777777" w:rsidR="00BD406A" w:rsidRDefault="00BD406A" w:rsidP="00BD406A"/>
    <w:p w14:paraId="20C5EF6F" w14:textId="77777777" w:rsidR="00BD406A" w:rsidRDefault="00BD406A" w:rsidP="00BD406A"/>
    <w:p w14:paraId="20C5EF70" w14:textId="77777777" w:rsidR="00BD406A" w:rsidRDefault="00BD406A" w:rsidP="00BD406A"/>
    <w:p w14:paraId="20C5EF71" w14:textId="77777777" w:rsidR="00D80960" w:rsidRDefault="00D80960" w:rsidP="00E0127A">
      <w:pPr>
        <w:ind w:firstLine="1296"/>
        <w:jc w:val="both"/>
      </w:pPr>
    </w:p>
    <w:p w14:paraId="20C5EF72" w14:textId="77777777" w:rsidR="001B5BAB" w:rsidRDefault="00D80960" w:rsidP="00207353">
      <w:pPr>
        <w:ind w:firstLine="1296"/>
        <w:jc w:val="both"/>
      </w:pPr>
      <w:r w:rsidRPr="00D80960">
        <w:t xml:space="preserve">Vadovaujantis Panevėžio miesto savivaldybės ir UAB „Miesto arena“ 2007 m. liepos 3 d. Koncesijos sutarties Nr. 22-6.38-727 28.1. papunkčiu, </w:t>
      </w:r>
      <w:r>
        <w:t xml:space="preserve">buvo nupirktas </w:t>
      </w:r>
      <w:r w:rsidRPr="00D80960">
        <w:t xml:space="preserve">UAB „Miesto arena“ </w:t>
      </w:r>
      <w:r>
        <w:t xml:space="preserve">ilgalaikis ir trumpalaikis turtas. Šio turto bendra vertė 9 957,96 Eur. </w:t>
      </w:r>
    </w:p>
    <w:p w14:paraId="20C5EF73" w14:textId="77777777" w:rsidR="001B5BAB" w:rsidRDefault="00207353" w:rsidP="00E0127A">
      <w:pPr>
        <w:ind w:firstLine="1296"/>
        <w:jc w:val="both"/>
      </w:pPr>
      <w:r>
        <w:t>Prašome inicijuoti nupirkto</w:t>
      </w:r>
      <w:r w:rsidR="001B5BAB">
        <w:t xml:space="preserve"> </w:t>
      </w:r>
      <w:r>
        <w:t>ilgalaikio ir trumpalaikio turto, kurio</w:t>
      </w:r>
      <w:r w:rsidRPr="00207353">
        <w:t xml:space="preserve"> </w:t>
      </w:r>
      <w:r>
        <w:t>bendra vertė 9 957,96 Eur,</w:t>
      </w:r>
      <w:r w:rsidR="00E0127A">
        <w:t xml:space="preserve"> perdavimą </w:t>
      </w:r>
      <w:r w:rsidR="00E0127A" w:rsidRPr="00E0127A">
        <w:t xml:space="preserve">Panevėžio </w:t>
      </w:r>
      <w:r>
        <w:t>sporto centrui</w:t>
      </w:r>
      <w:r w:rsidR="00E0127A">
        <w:t xml:space="preserve"> (</w:t>
      </w:r>
      <w:r>
        <w:t>Liepų al. 4</w:t>
      </w:r>
      <w:r w:rsidR="00E0127A">
        <w:t>, Panevėžys).</w:t>
      </w:r>
      <w:r>
        <w:t xml:space="preserve"> Šis </w:t>
      </w:r>
      <w:r w:rsidRPr="00207353">
        <w:t>turtas reikalingas Panevėžio universalios sporto arenos eksploatavimui</w:t>
      </w:r>
      <w:r>
        <w:t xml:space="preserve">, nes nuo 2022 m. liepos 4 d. </w:t>
      </w:r>
      <w:r w:rsidRPr="00207353">
        <w:t>Panev</w:t>
      </w:r>
      <w:r>
        <w:t xml:space="preserve">ėžio universalios sporto arena </w:t>
      </w:r>
      <w:r w:rsidRPr="00207353">
        <w:t>patikėjimo teise perduota valdyti Panevėžio sporto centrui</w:t>
      </w:r>
      <w:r>
        <w:t>.</w:t>
      </w:r>
    </w:p>
    <w:p w14:paraId="20C5EF74" w14:textId="77777777" w:rsidR="00207353" w:rsidRDefault="00207353" w:rsidP="00E0127A">
      <w:pPr>
        <w:ind w:firstLine="1296"/>
        <w:jc w:val="both"/>
      </w:pPr>
      <w:r>
        <w:t>Pridedama</w:t>
      </w:r>
      <w:r w:rsidR="009E5584">
        <w:t xml:space="preserve"> sąskaitos-faktūros.</w:t>
      </w:r>
    </w:p>
    <w:p w14:paraId="20C5EF75" w14:textId="77777777" w:rsidR="00E0127A" w:rsidRDefault="00E0127A" w:rsidP="00E0127A">
      <w:pPr>
        <w:ind w:firstLine="1296"/>
        <w:jc w:val="both"/>
      </w:pPr>
    </w:p>
    <w:p w14:paraId="20C5EF76" w14:textId="77777777" w:rsidR="00E0127A" w:rsidRDefault="00E0127A" w:rsidP="00E0127A">
      <w:pPr>
        <w:ind w:firstLine="1296"/>
        <w:jc w:val="both"/>
      </w:pPr>
    </w:p>
    <w:p w14:paraId="20C5EF77" w14:textId="77777777" w:rsidR="00E0127A" w:rsidRDefault="00E0127A" w:rsidP="00E0127A">
      <w:pPr>
        <w:ind w:firstLine="1296"/>
        <w:jc w:val="both"/>
      </w:pPr>
    </w:p>
    <w:p w14:paraId="20C5EF78" w14:textId="77777777" w:rsidR="00E0127A" w:rsidRDefault="00E0127A" w:rsidP="00E0127A">
      <w:pPr>
        <w:ind w:firstLine="1296"/>
        <w:jc w:val="both"/>
      </w:pPr>
    </w:p>
    <w:p w14:paraId="20C5EF79" w14:textId="77777777" w:rsidR="00E0127A" w:rsidRDefault="00E0127A" w:rsidP="00E0127A">
      <w:pPr>
        <w:ind w:firstLine="1296"/>
        <w:jc w:val="both"/>
      </w:pPr>
    </w:p>
    <w:p w14:paraId="20C5EF7A" w14:textId="77777777" w:rsidR="00E0127A" w:rsidRDefault="00E0127A" w:rsidP="00E0127A">
      <w:pPr>
        <w:ind w:firstLine="1296"/>
        <w:jc w:val="both"/>
      </w:pPr>
    </w:p>
    <w:p w14:paraId="20C5EF7B" w14:textId="77777777" w:rsidR="00E0127A" w:rsidRDefault="00E0127A" w:rsidP="00E0127A">
      <w:pPr>
        <w:ind w:firstLine="1296"/>
        <w:jc w:val="both"/>
      </w:pPr>
    </w:p>
    <w:p w14:paraId="20C5EF7C" w14:textId="77777777" w:rsidR="00E0127A" w:rsidRDefault="00E0127A" w:rsidP="00E0127A">
      <w:pPr>
        <w:jc w:val="both"/>
      </w:pPr>
      <w:r>
        <w:t xml:space="preserve">          Skyriaus vedėjas                                                      Justinas Jasiukaitis</w:t>
      </w:r>
    </w:p>
    <w:p w14:paraId="20C5EF7D" w14:textId="77777777" w:rsidR="00BD406A" w:rsidRDefault="001B5BAB" w:rsidP="001B5BAB">
      <w:r>
        <w:tab/>
        <w:t xml:space="preserve"> </w:t>
      </w:r>
    </w:p>
    <w:sectPr w:rsidR="00BD40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6A"/>
    <w:rsid w:val="001B5BAB"/>
    <w:rsid w:val="00202F5F"/>
    <w:rsid w:val="00207353"/>
    <w:rsid w:val="00433C18"/>
    <w:rsid w:val="005C7FA1"/>
    <w:rsid w:val="00851C42"/>
    <w:rsid w:val="00862DC2"/>
    <w:rsid w:val="00976535"/>
    <w:rsid w:val="009E5584"/>
    <w:rsid w:val="00B179FA"/>
    <w:rsid w:val="00BD406A"/>
    <w:rsid w:val="00D80960"/>
    <w:rsid w:val="00E0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5EF62"/>
  <w15:docId w15:val="{E4C78046-8A28-404A-A4BB-13C9E180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Alvidas Savickas</dc:creator>
  <cp:lastModifiedBy>Diana Brazdžiunienė</cp:lastModifiedBy>
  <cp:revision>2</cp:revision>
  <cp:lastPrinted>2021-11-11T09:42:00Z</cp:lastPrinted>
  <dcterms:created xsi:type="dcterms:W3CDTF">2022-11-10T11:48:00Z</dcterms:created>
  <dcterms:modified xsi:type="dcterms:W3CDTF">2022-11-10T11:48:00Z</dcterms:modified>
</cp:coreProperties>
</file>