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036F41A2" w:rsidR="00B56B5E" w:rsidRPr="0048166D" w:rsidRDefault="00776122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3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143177A1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bCs/>
          <w:szCs w:val="24"/>
          <w:lang w:eastAsia="en-US"/>
        </w:rPr>
        <w:t xml:space="preserve">URBANISTINĖS PLĖTROS </w:t>
      </w:r>
      <w:r w:rsidRPr="007034EA">
        <w:rPr>
          <w:b/>
          <w:szCs w:val="24"/>
          <w:lang w:eastAsia="en-US"/>
        </w:rPr>
        <w:t>PROGRAMOS (03)</w:t>
      </w:r>
    </w:p>
    <w:p w14:paraId="48C706F2" w14:textId="77777777" w:rsidR="007034EA" w:rsidRPr="007034EA" w:rsidRDefault="007034EA" w:rsidP="007034EA">
      <w:pPr>
        <w:spacing w:line="360" w:lineRule="auto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 xml:space="preserve">LĖŠŲ POREIKIS IR NUMATOMI FINANSAVIMO ŠALTINIAI </w:t>
      </w:r>
    </w:p>
    <w:p w14:paraId="1662593E" w14:textId="77777777" w:rsidR="007034EA" w:rsidRPr="007034EA" w:rsidRDefault="007034EA" w:rsidP="007034EA">
      <w:pPr>
        <w:spacing w:line="360" w:lineRule="auto"/>
        <w:ind w:left="5760" w:firstLine="720"/>
        <w:jc w:val="center"/>
        <w:rPr>
          <w:b/>
          <w:szCs w:val="24"/>
          <w:lang w:eastAsia="en-US"/>
        </w:rPr>
      </w:pPr>
      <w:r w:rsidRPr="007034EA">
        <w:rPr>
          <w:b/>
          <w:szCs w:val="24"/>
          <w:lang w:eastAsia="en-US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556"/>
        <w:gridCol w:w="1559"/>
        <w:gridCol w:w="1418"/>
        <w:gridCol w:w="1417"/>
      </w:tblGrid>
      <w:tr w:rsidR="007034EA" w:rsidRPr="007034EA" w14:paraId="6AD559E5" w14:textId="77777777" w:rsidTr="00C3026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66581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Finansavimo šaltiniai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0F8B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034EA">
              <w:rPr>
                <w:b/>
                <w:bCs/>
                <w:color w:val="000000"/>
                <w:szCs w:val="24"/>
                <w:lang w:eastAsia="en-US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2E2DE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63CB0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DDD7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7034EA">
              <w:rPr>
                <w:b/>
                <w:bCs/>
                <w:szCs w:val="24"/>
                <w:lang w:eastAsia="en-US"/>
              </w:rPr>
              <w:t>2024 metų asignavimų projektas</w:t>
            </w:r>
          </w:p>
        </w:tc>
      </w:tr>
      <w:tr w:rsidR="007034EA" w:rsidRPr="007034EA" w14:paraId="512507B7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6896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1. LĖŠŲ POREIKIS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831D46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EAF7D" w14:textId="539ECB41" w:rsidR="007034EA" w:rsidRPr="007034EA" w:rsidRDefault="00A064A3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  <w:r w:rsidR="00916825">
              <w:rPr>
                <w:b/>
                <w:szCs w:val="24"/>
                <w:lang w:eastAsia="en-US"/>
              </w:rPr>
              <w:t>64</w:t>
            </w:r>
            <w:r>
              <w:rPr>
                <w:b/>
                <w:szCs w:val="24"/>
                <w:lang w:eastAsia="en-US"/>
              </w:rPr>
              <w:t>,</w:t>
            </w:r>
            <w:r w:rsidR="007034EA" w:rsidRPr="007034EA"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8F251A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8F365B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615,0</w:t>
            </w:r>
          </w:p>
        </w:tc>
      </w:tr>
      <w:tr w:rsidR="007034EA" w:rsidRPr="007034EA" w14:paraId="6B0B612A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5DC5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 FINANSAVIMO ŠALTINIAI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029573" w14:textId="77777777" w:rsidR="007034EA" w:rsidRPr="007034EA" w:rsidRDefault="007034EA" w:rsidP="007034E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C3E30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5A7003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487DBE4" w14:textId="77777777" w:rsidR="007034EA" w:rsidRPr="007034EA" w:rsidRDefault="007034EA" w:rsidP="007034EA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7034EA" w:rsidRPr="007034EA" w14:paraId="77247BD6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6FF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F2D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8D48" w14:textId="2D0B18E2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916825">
              <w:rPr>
                <w:szCs w:val="24"/>
                <w:lang w:eastAsia="en-US"/>
              </w:rPr>
              <w:t>64</w:t>
            </w:r>
            <w:r>
              <w:rPr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39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176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615,0</w:t>
            </w:r>
          </w:p>
        </w:tc>
      </w:tr>
      <w:tr w:rsidR="007034EA" w:rsidRPr="007034EA" w14:paraId="3F64D2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C943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2.1.1. Savivaldybės biudžeto lėšos (</w:t>
            </w:r>
            <w:r w:rsidRPr="007034EA">
              <w:rPr>
                <w:b/>
                <w:szCs w:val="24"/>
                <w:lang w:eastAsia="en-US"/>
              </w:rPr>
              <w:t>SB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76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5E7D" w14:textId="0F1D9548" w:rsidR="007034EA" w:rsidRPr="007034EA" w:rsidRDefault="00A064A3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  <w:r w:rsidR="00D75D43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AAC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F45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545,0</w:t>
            </w:r>
          </w:p>
        </w:tc>
      </w:tr>
      <w:tr w:rsidR="007034EA" w:rsidRPr="007034EA" w14:paraId="69014F0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75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2.1.2. Įstaigų pajamos už paslaugas (</w:t>
            </w:r>
            <w:r w:rsidRPr="007034EA">
              <w:rPr>
                <w:b/>
                <w:bCs/>
                <w:szCs w:val="24"/>
                <w:lang w:eastAsia="en-US"/>
              </w:rPr>
              <w:t>SP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B8A4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39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27FB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5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487C82B" w14:textId="77777777" w:rsidTr="00C3026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A7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2.1.3. Valstybės biudžeto lėšos (</w:t>
            </w:r>
            <w:r w:rsidRPr="007034EA">
              <w:rPr>
                <w:b/>
                <w:szCs w:val="24"/>
                <w:lang w:eastAsia="en-US"/>
              </w:rPr>
              <w:t>VB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07A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A7B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43E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800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65ED3161" w14:textId="77777777" w:rsidTr="00C3026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68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 w:rsidRPr="007034EA">
              <w:rPr>
                <w:b/>
                <w:bCs/>
                <w:szCs w:val="24"/>
                <w:lang w:eastAsia="en-US"/>
              </w:rPr>
              <w:t>KPP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1522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A42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A333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C6A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65CF2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21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2.1.5. Valstybės lėšos kapitalo investicijoms (</w:t>
            </w:r>
            <w:r w:rsidRPr="007034EA">
              <w:rPr>
                <w:b/>
                <w:bCs/>
                <w:szCs w:val="24"/>
                <w:lang w:eastAsia="en-US"/>
              </w:rPr>
              <w:t>VKI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463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DA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C080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8C8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D3A786F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031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2.1.6. Ugdymo reikmių lėšos (</w:t>
            </w:r>
            <w:r w:rsidRPr="007034EA">
              <w:rPr>
                <w:b/>
                <w:bCs/>
                <w:szCs w:val="24"/>
                <w:lang w:eastAsia="en-US"/>
              </w:rPr>
              <w:t>ML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9600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B96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725A5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C1AB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4B0D7730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27F2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2.1.7. Valstybės biudžeto specialiosios tikslinės dotacijos lėšos valstybės funkcijoms atlikti (</w:t>
            </w:r>
            <w:r w:rsidRPr="007034EA">
              <w:rPr>
                <w:b/>
                <w:bCs/>
                <w:szCs w:val="24"/>
                <w:lang w:eastAsia="en-US"/>
              </w:rPr>
              <w:t>VBSF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83EC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96FB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625F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C467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2FA3172E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91F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2.1.8. Valstybės biudžeto specialioji tikslinė dotacija regioninėms įstaigoms ir klasėms finansuoti (</w:t>
            </w:r>
            <w:r w:rsidRPr="007034EA">
              <w:rPr>
                <w:b/>
                <w:bCs/>
                <w:szCs w:val="24"/>
                <w:lang w:eastAsia="en-US"/>
              </w:rPr>
              <w:t>VBSR</w:t>
            </w:r>
            <w:r w:rsidRPr="007034EA">
              <w:rPr>
                <w:bCs/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C1E8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DD7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FAB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637A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040379AD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B0D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2.1.9. Paskolų lėšos investicijų projektams įgyvendinti (</w:t>
            </w:r>
            <w:r w:rsidRPr="007034EA">
              <w:rPr>
                <w:b/>
                <w:szCs w:val="24"/>
                <w:lang w:eastAsia="en-US"/>
              </w:rPr>
              <w:t>P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3854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FB6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2276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B933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57CFAA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268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2.1.10. Europos Sąjungos paramos lėšos (</w:t>
            </w:r>
            <w:r w:rsidRPr="007034EA">
              <w:rPr>
                <w:b/>
                <w:szCs w:val="24"/>
                <w:lang w:eastAsia="en-US"/>
              </w:rPr>
              <w:t>ES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05EDD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0CA1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5517F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43E8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1BAFAE5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62A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2.1.11. Praėjusių metų lėšų likutis</w:t>
            </w:r>
            <w:r w:rsidRPr="007034EA">
              <w:rPr>
                <w:b/>
                <w:szCs w:val="24"/>
                <w:lang w:eastAsia="en-US"/>
              </w:rPr>
              <w:t xml:space="preserve"> </w:t>
            </w:r>
            <w:r w:rsidRPr="007034EA">
              <w:rPr>
                <w:szCs w:val="24"/>
                <w:lang w:eastAsia="en-US"/>
              </w:rPr>
              <w:t>(</w:t>
            </w:r>
            <w:r w:rsidRPr="007034EA">
              <w:rPr>
                <w:b/>
                <w:szCs w:val="24"/>
                <w:lang w:eastAsia="en-US"/>
              </w:rPr>
              <w:t>L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68F0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BDA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13F9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F22E8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70,0</w:t>
            </w:r>
          </w:p>
        </w:tc>
      </w:tr>
      <w:tr w:rsidR="007034EA" w:rsidRPr="007034EA" w14:paraId="250FA2E1" w14:textId="77777777" w:rsidTr="00C3026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EA26" w14:textId="77777777" w:rsidR="007034EA" w:rsidRPr="007034EA" w:rsidRDefault="007034EA" w:rsidP="007034E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7034EA">
              <w:rPr>
                <w:b/>
                <w:szCs w:val="24"/>
                <w:lang w:eastAsia="en-US"/>
              </w:rPr>
              <w:t>2.2. Kiti šaltiniai iš viso: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8E2A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0E3B6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C79BC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6F91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7034EA" w:rsidRPr="007034EA" w14:paraId="1E5E373A" w14:textId="77777777" w:rsidTr="00C3026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74E" w14:textId="77777777" w:rsidR="007034EA" w:rsidRPr="007034EA" w:rsidRDefault="007034EA" w:rsidP="007034EA">
            <w:pPr>
              <w:spacing w:line="276" w:lineRule="auto"/>
              <w:rPr>
                <w:szCs w:val="24"/>
                <w:lang w:eastAsia="en-US"/>
              </w:rPr>
            </w:pPr>
            <w:r w:rsidRPr="007034EA">
              <w:rPr>
                <w:szCs w:val="24"/>
                <w:lang w:eastAsia="en-US"/>
              </w:rPr>
              <w:t>Valstybės biudžeto lėšos, kurios neapskaitomos biudžete (</w:t>
            </w:r>
            <w:r w:rsidRPr="007034EA">
              <w:rPr>
                <w:b/>
                <w:szCs w:val="24"/>
                <w:lang w:eastAsia="en-US"/>
              </w:rPr>
              <w:t>VBN</w:t>
            </w:r>
            <w:r w:rsidRPr="007034EA">
              <w:rPr>
                <w:szCs w:val="24"/>
                <w:lang w:eastAsia="en-US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05C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B44E" w14:textId="77777777" w:rsidR="007034EA" w:rsidRPr="007034EA" w:rsidRDefault="007034EA" w:rsidP="007034E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19EF" w14:textId="77777777" w:rsidR="007034EA" w:rsidRPr="007034EA" w:rsidRDefault="007034EA" w:rsidP="007034EA">
            <w:pPr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BA91" w14:textId="77777777" w:rsidR="007034EA" w:rsidRPr="007034EA" w:rsidRDefault="007034EA" w:rsidP="007034EA">
            <w:pPr>
              <w:rPr>
                <w:szCs w:val="24"/>
                <w:lang w:eastAsia="lt-LT"/>
              </w:rPr>
            </w:pPr>
          </w:p>
        </w:tc>
      </w:tr>
    </w:tbl>
    <w:p w14:paraId="1F796ACA" w14:textId="77777777" w:rsidR="007034EA" w:rsidRPr="007034EA" w:rsidRDefault="007034EA" w:rsidP="007034EA">
      <w:pPr>
        <w:spacing w:line="360" w:lineRule="auto"/>
        <w:rPr>
          <w:szCs w:val="24"/>
          <w:lang w:eastAsia="lt-LT"/>
        </w:rPr>
      </w:pPr>
    </w:p>
    <w:p w14:paraId="10027C23" w14:textId="77777777" w:rsidR="007034EA" w:rsidRPr="007034EA" w:rsidRDefault="007034EA" w:rsidP="007034EA">
      <w:pPr>
        <w:spacing w:line="360" w:lineRule="auto"/>
        <w:rPr>
          <w:b/>
          <w:bCs/>
          <w:szCs w:val="24"/>
          <w:lang w:eastAsia="en-US"/>
        </w:rPr>
      </w:pPr>
    </w:p>
    <w:p w14:paraId="65CA6DBE" w14:textId="77777777" w:rsidR="0048166D" w:rsidRPr="007034EA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sectPr w:rsidR="0048166D" w:rsidRPr="007034EA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DE401" w14:textId="77777777" w:rsidR="00EF2378" w:rsidRDefault="00EF2378" w:rsidP="0053694D">
      <w:r>
        <w:separator/>
      </w:r>
    </w:p>
  </w:endnote>
  <w:endnote w:type="continuationSeparator" w:id="0">
    <w:p w14:paraId="3845F372" w14:textId="77777777" w:rsidR="00EF2378" w:rsidRDefault="00EF2378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080F4" w14:textId="77777777" w:rsidR="00EF2378" w:rsidRDefault="00EF2378" w:rsidP="0053694D">
      <w:r>
        <w:separator/>
      </w:r>
    </w:p>
  </w:footnote>
  <w:footnote w:type="continuationSeparator" w:id="0">
    <w:p w14:paraId="53C3064A" w14:textId="77777777" w:rsidR="00EF2378" w:rsidRDefault="00EF2378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37534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1203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22AB8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6A1E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034EA"/>
    <w:rsid w:val="00712947"/>
    <w:rsid w:val="007352A7"/>
    <w:rsid w:val="00735550"/>
    <w:rsid w:val="00740F7C"/>
    <w:rsid w:val="0075036E"/>
    <w:rsid w:val="00763C36"/>
    <w:rsid w:val="007736B3"/>
    <w:rsid w:val="00776122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16825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064A3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263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D43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EF2378"/>
    <w:rsid w:val="00F04FDE"/>
    <w:rsid w:val="00F16770"/>
    <w:rsid w:val="00F27C92"/>
    <w:rsid w:val="00F37453"/>
    <w:rsid w:val="00F450F7"/>
    <w:rsid w:val="00F468A7"/>
    <w:rsid w:val="00F56869"/>
    <w:rsid w:val="00F57725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B0D4-EF8C-4513-AEA1-56616698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2022-11-10T13:47:00Z</dcterms:created>
  <dcterms:modified xsi:type="dcterms:W3CDTF">2022-11-10T13:47:00Z</dcterms:modified>
</cp:coreProperties>
</file>