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bookmarkStart w:id="0" w:name="_GoBack"/>
      <w:bookmarkEnd w:id="0"/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414810EA" w14:textId="5FFE059C" w:rsidR="008C604B" w:rsidRDefault="001D7F84" w:rsidP="003D425C">
      <w:pPr>
        <w:jc w:val="center"/>
        <w:rPr>
          <w:b/>
          <w:bCs/>
        </w:rPr>
      </w:pPr>
      <w:r w:rsidRPr="001D7F84">
        <w:rPr>
          <w:b/>
          <w:bCs/>
        </w:rPr>
        <w:t>DĖL SAVIVALDYBĖS TARYBOS 2022 M. SAUSIO 20 D. SPRENDIMO NR. 1-5 „DĖL PANEVĖŽIO MIESTO SAVIVALDYBĖS NEVYRIAUSYBINIŲ ORGANIZACIJŲ TARYBOS SUDARYMO“ PAKEITIMO</w:t>
      </w:r>
    </w:p>
    <w:p w14:paraId="2F2A16D4" w14:textId="77777777" w:rsidR="001D7F84" w:rsidRPr="003C6140" w:rsidRDefault="001D7F84" w:rsidP="003D425C">
      <w:pPr>
        <w:jc w:val="center"/>
      </w:pPr>
    </w:p>
    <w:p w14:paraId="61B9B5C1" w14:textId="64780228" w:rsidR="003D425C" w:rsidRPr="003C6140" w:rsidRDefault="003D425C" w:rsidP="003D425C">
      <w:pPr>
        <w:jc w:val="center"/>
      </w:pPr>
      <w:r w:rsidRPr="003C6140">
        <w:t>202</w:t>
      </w:r>
      <w:r w:rsidR="008C604B">
        <w:t xml:space="preserve">2 m. </w:t>
      </w:r>
      <w:r w:rsidR="001D7F84">
        <w:t xml:space="preserve">gruodžio </w:t>
      </w:r>
      <w:r w:rsidR="00614890">
        <w:t>15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Pr="008C604B" w:rsidRDefault="003D425C" w:rsidP="003D425C">
      <w:pPr>
        <w:jc w:val="center"/>
      </w:pPr>
    </w:p>
    <w:p w14:paraId="49C949DD" w14:textId="78A5D52C" w:rsidR="001B3E06" w:rsidRPr="00751404" w:rsidRDefault="003D425C" w:rsidP="00751404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8C604B">
        <w:rPr>
          <w:rFonts w:ascii="Times New Roman" w:hAnsi="Times New Roman"/>
          <w:b/>
          <w:sz w:val="24"/>
          <w:szCs w:val="24"/>
        </w:rPr>
        <w:t>Problemos esmė:</w:t>
      </w:r>
      <w:r w:rsidRPr="008C604B">
        <w:rPr>
          <w:rFonts w:ascii="Times New Roman" w:hAnsi="Times New Roman"/>
          <w:sz w:val="24"/>
          <w:szCs w:val="24"/>
        </w:rPr>
        <w:t xml:space="preserve"> </w:t>
      </w:r>
      <w:r w:rsidR="001D7F84" w:rsidRPr="001D7F84">
        <w:rPr>
          <w:rFonts w:ascii="Times New Roman" w:hAnsi="Times New Roman"/>
          <w:sz w:val="24"/>
          <w:szCs w:val="24"/>
        </w:rPr>
        <w:t>Vadovau</w:t>
      </w:r>
      <w:r w:rsidR="001D7F84">
        <w:rPr>
          <w:rFonts w:ascii="Times New Roman" w:hAnsi="Times New Roman"/>
          <w:sz w:val="24"/>
          <w:szCs w:val="24"/>
        </w:rPr>
        <w:t>jantis</w:t>
      </w:r>
      <w:r w:rsidR="001D7F84" w:rsidRPr="001D7F84">
        <w:rPr>
          <w:rFonts w:ascii="Times New Roman" w:hAnsi="Times New Roman"/>
          <w:sz w:val="24"/>
          <w:szCs w:val="24"/>
        </w:rPr>
        <w:t xml:space="preserve"> Lietuvos Respublikos vietos savivaldos įstatymo 18 straipsnio 1 dalimi,  Panevėžio miesto savivaldybės nevyriausybinių organizacijų tarybos nuostatų, patvirtintų Panevėžio miesto savivaldybės tarybos 2020 m. rugsėjo 23 d. sprendimu Nr. 1-293 „Dėl Panevėžio miesto savivaldybės nevyriausybinių organizacijų tarybos nuostatų patvirtinimo ir Savivaldybės tarybos 2017 m. spalio 19 d. sprendimo Nr. 1-332 pripažinimo netekusiu galios“ 11, 14 punktais, Panevėžio miesto savivaldybės administracijos direktoriaus 2022 m. gruodžio 5 d. įsakymu Nr.  A-1072 „Dėl Savivaldybės administracijos direktoriaus 2021 m. sausio 10 d. įsakymo Nr. A-31 „Dėl atstovų delegavimo į Panevėžio miesto savivaldybės nevyriausybinių organizacijų tarybą“ pakeitimo“ ir atsižvelg</w:t>
      </w:r>
      <w:r w:rsidR="001D7F84">
        <w:rPr>
          <w:rFonts w:ascii="Times New Roman" w:hAnsi="Times New Roman"/>
          <w:sz w:val="24"/>
          <w:szCs w:val="24"/>
        </w:rPr>
        <w:t>iant</w:t>
      </w:r>
      <w:r w:rsidR="001D7F84" w:rsidRPr="001D7F84">
        <w:rPr>
          <w:rFonts w:ascii="Times New Roman" w:hAnsi="Times New Roman"/>
          <w:sz w:val="24"/>
          <w:szCs w:val="24"/>
        </w:rPr>
        <w:t xml:space="preserve"> į Panevėžio miesto savivaldybės nevyriausybinių organizacijų tarybos 2022 m. lapkričio 29 d. posėdžio protokolą Nr. NOT-6</w:t>
      </w:r>
      <w:r w:rsidR="00751404">
        <w:rPr>
          <w:rFonts w:ascii="Times New Roman" w:hAnsi="Times New Roman"/>
          <w:sz w:val="24"/>
          <w:szCs w:val="24"/>
        </w:rPr>
        <w:t xml:space="preserve">, </w:t>
      </w:r>
      <w:r w:rsidR="001D7F84">
        <w:rPr>
          <w:rFonts w:ascii="Times New Roman" w:hAnsi="Times New Roman"/>
          <w:sz w:val="24"/>
          <w:szCs w:val="24"/>
        </w:rPr>
        <w:t>siūloma pritarti tarybos sprendimo projektui ir pakeisti nevyriausybinių organizacijų tarybos sudėtį.</w:t>
      </w:r>
      <w:r w:rsidR="006507FB">
        <w:rPr>
          <w:rFonts w:ascii="Times New Roman" w:hAnsi="Times New Roman"/>
          <w:sz w:val="24"/>
          <w:szCs w:val="24"/>
        </w:rPr>
        <w:t xml:space="preserve"> NVO tarybos sudėtyje šiuo metu gimdymo ir vaiko priežiūros atostogose esanti Toma </w:t>
      </w:r>
      <w:proofErr w:type="spellStart"/>
      <w:r w:rsidR="006507FB">
        <w:rPr>
          <w:rFonts w:ascii="Times New Roman" w:hAnsi="Times New Roman"/>
          <w:sz w:val="24"/>
          <w:szCs w:val="24"/>
        </w:rPr>
        <w:t>Karosienė</w:t>
      </w:r>
      <w:proofErr w:type="spellEnd"/>
      <w:r w:rsidR="006507FB">
        <w:rPr>
          <w:rFonts w:ascii="Times New Roman" w:hAnsi="Times New Roman"/>
          <w:sz w:val="24"/>
          <w:szCs w:val="24"/>
        </w:rPr>
        <w:t xml:space="preserve"> keičiama į Simoną </w:t>
      </w:r>
      <w:proofErr w:type="spellStart"/>
      <w:r w:rsidR="006507FB">
        <w:rPr>
          <w:rFonts w:ascii="Times New Roman" w:hAnsi="Times New Roman"/>
          <w:sz w:val="24"/>
          <w:szCs w:val="24"/>
        </w:rPr>
        <w:t>Niedvarę</w:t>
      </w:r>
      <w:proofErr w:type="spellEnd"/>
      <w:r w:rsidR="006507FB">
        <w:rPr>
          <w:rFonts w:ascii="Times New Roman" w:hAnsi="Times New Roman"/>
          <w:sz w:val="24"/>
          <w:szCs w:val="24"/>
        </w:rPr>
        <w:t xml:space="preserve">, Raudonojo Kryžiaus Panevėžio skyriui atšaukus savo deleguotą atstovę, Redą </w:t>
      </w:r>
      <w:proofErr w:type="spellStart"/>
      <w:r w:rsidR="006507FB">
        <w:rPr>
          <w:rFonts w:ascii="Times New Roman" w:hAnsi="Times New Roman"/>
          <w:sz w:val="24"/>
          <w:szCs w:val="24"/>
        </w:rPr>
        <w:t>Revotę</w:t>
      </w:r>
      <w:proofErr w:type="spellEnd"/>
      <w:r w:rsidR="006507FB">
        <w:rPr>
          <w:rFonts w:ascii="Times New Roman" w:hAnsi="Times New Roman"/>
          <w:sz w:val="24"/>
          <w:szCs w:val="24"/>
        </w:rPr>
        <w:t>, ji keičiama kita Raudonojo Kryžiaus Panevėžio skyriaus atstove Kristina Mickiene.</w:t>
      </w:r>
    </w:p>
    <w:p w14:paraId="3140FF94" w14:textId="4765AE48" w:rsidR="007C45A7" w:rsidRPr="00994532" w:rsidRDefault="003D425C" w:rsidP="00994532">
      <w:pPr>
        <w:pStyle w:val="Sraopastraipa"/>
        <w:numPr>
          <w:ilvl w:val="0"/>
          <w:numId w:val="2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Pr="00994532">
        <w:rPr>
          <w:rFonts w:ascii="Times New Roman" w:hAnsi="Times New Roman"/>
          <w:sz w:val="24"/>
          <w:szCs w:val="24"/>
        </w:rPr>
        <w:t xml:space="preserve"> </w:t>
      </w:r>
      <w:r w:rsidR="001D7F84">
        <w:rPr>
          <w:rFonts w:ascii="Times New Roman" w:hAnsi="Times New Roman"/>
          <w:sz w:val="24"/>
          <w:szCs w:val="24"/>
        </w:rPr>
        <w:t>NVO taryba dirba ne pilna sudėtimi.</w:t>
      </w:r>
    </w:p>
    <w:p w14:paraId="0ED15C5C" w14:textId="77777777" w:rsidR="003D425C" w:rsidRPr="00994532" w:rsidRDefault="003D425C" w:rsidP="00994532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994532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6C260E58" w:rsidR="00AB30BD" w:rsidRPr="00994532" w:rsidRDefault="001D7F84" w:rsidP="00994532">
      <w:pPr>
        <w:shd w:val="clear" w:color="auto" w:fill="FFFFFF"/>
        <w:spacing w:line="360" w:lineRule="auto"/>
        <w:ind w:firstLine="851"/>
        <w:jc w:val="both"/>
      </w:pPr>
      <w:r>
        <w:t>Reikalinga pakeisti du dėl objektyvių priežasčių pasikeitusius narius.</w:t>
      </w:r>
    </w:p>
    <w:p w14:paraId="6BECF2D1" w14:textId="45EF72C9" w:rsidR="003D425C" w:rsidRPr="00994532" w:rsidRDefault="00AB30BD" w:rsidP="00994532">
      <w:pPr>
        <w:shd w:val="clear" w:color="auto" w:fill="FFFFFF"/>
        <w:spacing w:line="360" w:lineRule="auto"/>
        <w:ind w:firstLine="851"/>
        <w:jc w:val="both"/>
      </w:pPr>
      <w:r w:rsidRPr="00994532">
        <w:rPr>
          <w:b/>
        </w:rPr>
        <w:t>4</w:t>
      </w:r>
      <w:r w:rsidR="003D425C" w:rsidRPr="00994532">
        <w:rPr>
          <w:b/>
        </w:rPr>
        <w:t>. Galimos neigiamos pasekmės priėmus sprendimą:</w:t>
      </w:r>
      <w:r w:rsidR="003D425C" w:rsidRPr="00994532">
        <w:t xml:space="preserve"> Neigiamų sprendimo priėmimo pasekmių nenumatoma.</w:t>
      </w:r>
    </w:p>
    <w:p w14:paraId="7C2C1E27" w14:textId="6E308F87" w:rsidR="003D425C" w:rsidRPr="003C6140" w:rsidRDefault="00AB30BD" w:rsidP="00994532">
      <w:pPr>
        <w:spacing w:line="360" w:lineRule="auto"/>
        <w:ind w:firstLine="851"/>
        <w:jc w:val="both"/>
      </w:pPr>
      <w:r w:rsidRPr="00994532">
        <w:rPr>
          <w:b/>
        </w:rPr>
        <w:t>5</w:t>
      </w:r>
      <w:r w:rsidR="003D425C" w:rsidRPr="00994532">
        <w:rPr>
          <w:b/>
        </w:rPr>
        <w:t>. Kieno iniciatyva parengtas sprendimo projektas:</w:t>
      </w:r>
      <w:r w:rsidR="003D425C" w:rsidRPr="00994532">
        <w:t xml:space="preserve"> Panevėžio miesto savivaldybės administracijos.</w:t>
      </w:r>
    </w:p>
    <w:p w14:paraId="438DC377" w14:textId="77777777" w:rsidR="003D425C" w:rsidRPr="003C6140" w:rsidRDefault="003D425C" w:rsidP="003D425C">
      <w:pPr>
        <w:spacing w:line="360" w:lineRule="auto"/>
      </w:pPr>
    </w:p>
    <w:p w14:paraId="30908B77" w14:textId="77777777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 xml:space="preserve">Nevyriausybinių organizacijų koordinatorė                                    Goda </w:t>
      </w:r>
      <w:proofErr w:type="spellStart"/>
      <w:r w:rsidRPr="003C6140">
        <w:t>Voveriūnaitė</w:t>
      </w:r>
      <w:proofErr w:type="spellEnd"/>
      <w:r w:rsidRPr="003C6140">
        <w:t>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2698B"/>
    <w:rsid w:val="00160219"/>
    <w:rsid w:val="00180D7F"/>
    <w:rsid w:val="001B3E06"/>
    <w:rsid w:val="001D7F84"/>
    <w:rsid w:val="00235794"/>
    <w:rsid w:val="002B2E92"/>
    <w:rsid w:val="002E5733"/>
    <w:rsid w:val="00320EC0"/>
    <w:rsid w:val="003A1712"/>
    <w:rsid w:val="003C6140"/>
    <w:rsid w:val="003D425C"/>
    <w:rsid w:val="004D3F83"/>
    <w:rsid w:val="005778CE"/>
    <w:rsid w:val="00614890"/>
    <w:rsid w:val="00642A3B"/>
    <w:rsid w:val="006507FB"/>
    <w:rsid w:val="006D674E"/>
    <w:rsid w:val="00717D01"/>
    <w:rsid w:val="00751404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B5F31"/>
    <w:rsid w:val="00BE6E07"/>
    <w:rsid w:val="00C80459"/>
    <w:rsid w:val="00CC74C6"/>
    <w:rsid w:val="00D90DC6"/>
    <w:rsid w:val="00E43240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2022-12-15T11:35:00Z</dcterms:created>
  <dcterms:modified xsi:type="dcterms:W3CDTF">2022-12-15T11:35:00Z</dcterms:modified>
</cp:coreProperties>
</file>