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47CA4" w14:textId="77777777" w:rsidR="00916D5D" w:rsidRDefault="00916D5D" w:rsidP="00DD4482">
      <w:pPr>
        <w:tabs>
          <w:tab w:val="left" w:pos="1560"/>
          <w:tab w:val="left" w:pos="5245"/>
        </w:tabs>
      </w:pPr>
    </w:p>
    <w:p w14:paraId="22DE6484" w14:textId="77777777" w:rsidR="00780E8C" w:rsidRDefault="004100D4">
      <w:pPr>
        <w:tabs>
          <w:tab w:val="left" w:pos="1560"/>
          <w:tab w:val="left" w:pos="5245"/>
        </w:tabs>
        <w:jc w:val="center"/>
        <w:rPr>
          <w:rFonts w:ascii="HelveticaLT" w:hAnsi="HelveticaLT"/>
        </w:rPr>
      </w:pPr>
      <w:r>
        <w:t xml:space="preserve">       </w:t>
      </w:r>
      <w:r w:rsidR="003D6535">
        <w:rPr>
          <w:sz w:val="18"/>
        </w:rPr>
        <w:t xml:space="preserve">      </w:t>
      </w:r>
    </w:p>
    <w:p w14:paraId="48C2D3A0" w14:textId="77777777" w:rsidR="00780E8C" w:rsidRDefault="00692E2B">
      <w:pPr>
        <w:pStyle w:val="Antrat1"/>
        <w:rPr>
          <w:rFonts w:ascii="Times New Roman" w:hAnsi="Times New Roman"/>
          <w:b/>
          <w:sz w:val="24"/>
        </w:rPr>
      </w:pPr>
      <w:r>
        <w:rPr>
          <w:noProof/>
          <w:sz w:val="24"/>
          <w:lang w:eastAsia="lt-LT"/>
        </w:rPr>
        <mc:AlternateContent>
          <mc:Choice Requires="wps">
            <w:drawing>
              <wp:anchor distT="0" distB="0" distL="114300" distR="114300" simplePos="0" relativeHeight="251656192" behindDoc="0" locked="0" layoutInCell="0" allowOverlap="1" wp14:anchorId="15D626F7" wp14:editId="53A1A1D4">
                <wp:simplePos x="0" y="0"/>
                <wp:positionH relativeFrom="column">
                  <wp:posOffset>201930</wp:posOffset>
                </wp:positionH>
                <wp:positionV relativeFrom="paragraph">
                  <wp:posOffset>190500</wp:posOffset>
                </wp:positionV>
                <wp:extent cx="5852160" cy="607060"/>
                <wp:effectExtent l="1905" t="0" r="3810" b="254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BDD8E71" w14:textId="77777777" w:rsidR="00916D5D" w:rsidRDefault="00916D5D">
                            <w:pPr>
                              <w:jc w:val="center"/>
                              <w:rPr>
                                <w:sz w:val="18"/>
                              </w:rPr>
                            </w:pPr>
                          </w:p>
                          <w:p w14:paraId="7DAE8FD1" w14:textId="165EC0C8" w:rsidR="004014AB" w:rsidRDefault="003F3684">
                            <w:pPr>
                              <w:jc w:val="center"/>
                              <w:rPr>
                                <w:sz w:val="18"/>
                              </w:rPr>
                            </w:pPr>
                            <w:r>
                              <w:rPr>
                                <w:sz w:val="18"/>
                              </w:rPr>
                              <w:t>B</w:t>
                            </w:r>
                            <w:r w:rsidR="00421D43">
                              <w:rPr>
                                <w:sz w:val="18"/>
                              </w:rPr>
                              <w:t>iudžetinė įstaiga,</w:t>
                            </w:r>
                            <w:r w:rsidR="00536E0A">
                              <w:rPr>
                                <w:sz w:val="18"/>
                              </w:rPr>
                              <w:t xml:space="preserve"> Respublikos g. 40, 35173</w:t>
                            </w:r>
                            <w:r w:rsidR="00780E8C">
                              <w:rPr>
                                <w:sz w:val="18"/>
                              </w:rPr>
                              <w:t xml:space="preserve"> Panevėžys</w:t>
                            </w:r>
                            <w:r w:rsidR="00421D43">
                              <w:rPr>
                                <w:sz w:val="18"/>
                              </w:rPr>
                              <w:t>,</w:t>
                            </w:r>
                            <w:r w:rsidR="00780E8C">
                              <w:rPr>
                                <w:sz w:val="18"/>
                              </w:rPr>
                              <w:t xml:space="preserve"> </w:t>
                            </w:r>
                            <w:r w:rsidR="00421D43">
                              <w:rPr>
                                <w:sz w:val="18"/>
                              </w:rPr>
                              <w:t>t</w:t>
                            </w:r>
                            <w:r w:rsidR="002F4BC2">
                              <w:rPr>
                                <w:sz w:val="18"/>
                              </w:rPr>
                              <w:t>el. +</w:t>
                            </w:r>
                            <w:r w:rsidR="003F4849">
                              <w:rPr>
                                <w:sz w:val="18"/>
                              </w:rPr>
                              <w:t>+370 614 07552</w:t>
                            </w:r>
                          </w:p>
                          <w:p w14:paraId="2CD02E0D" w14:textId="39D1B5ED" w:rsidR="00780E8C" w:rsidRPr="00291649" w:rsidRDefault="00234FD8">
                            <w:pPr>
                              <w:jc w:val="center"/>
                              <w:rPr>
                                <w:sz w:val="18"/>
                              </w:rPr>
                            </w:pPr>
                            <w:r>
                              <w:rPr>
                                <w:sz w:val="18"/>
                              </w:rPr>
                              <w:t>e</w:t>
                            </w:r>
                            <w:r w:rsidR="00780E8C">
                              <w:rPr>
                                <w:sz w:val="18"/>
                              </w:rPr>
                              <w:t xml:space="preserve">l. p. </w:t>
                            </w:r>
                            <w:r w:rsidR="003F4849">
                              <w:rPr>
                                <w:sz w:val="18"/>
                              </w:rPr>
                              <w:t>arunasastramskas</w:t>
                            </w:r>
                            <w:r w:rsidR="009C6727">
                              <w:rPr>
                                <w:sz w:val="18"/>
                              </w:rPr>
                              <w:t>@gmail.com</w:t>
                            </w:r>
                          </w:p>
                          <w:p w14:paraId="49837C91" w14:textId="77777777" w:rsidR="00421D43" w:rsidRPr="00291649" w:rsidRDefault="00421D43">
                            <w:pPr>
                              <w:jc w:val="center"/>
                              <w:rPr>
                                <w:color w:val="FFFFFF"/>
                                <w:sz w:val="18"/>
                              </w:rPr>
                            </w:pPr>
                            <w:r w:rsidRPr="00291649">
                              <w:rPr>
                                <w:sz w:val="18"/>
                              </w:rPr>
                              <w:t>Duomenys kaupiami ir saugomi Juridinių asmenų registre</w:t>
                            </w:r>
                            <w:r w:rsidR="00291649" w:rsidRPr="00291649">
                              <w:rPr>
                                <w:sz w:val="18"/>
                              </w:rPr>
                              <w:t>, kodas</w:t>
                            </w:r>
                            <w:r w:rsidR="00930F3A">
                              <w:rPr>
                                <w:sz w:val="18"/>
                              </w:rPr>
                              <w:t xml:space="preserve"> </w:t>
                            </w:r>
                            <w:r w:rsidR="002F4BC2">
                              <w:rPr>
                                <w:sz w:val="18"/>
                              </w:rPr>
                              <w:t>304929400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626F7" id="Rectangle 4" o:spid="_x0000_s1026" style="position:absolute;left:0;text-align:left;margin-left:15.9pt;margin-top:15pt;width:460.8pt;height:4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ArgIAALAFAAAOAAAAZHJzL2Uyb0RvYy54bWysVNuO0zAQfUfiHyy/Z3PBSZto09XSNAhp&#10;gRULH+AmTmOR2MF2my6If2fstN12eVkBebBsz/jMzJmTub7Z9x3aMaW5FDkOrwKMmKhkzcUmx1+/&#10;lN4cI22oqGknBcvxI9P4ZvH61fU4ZCySrexqphCACJ2NQ45bY4bM93XVsp7qKzkwAcZGqp4aOKqN&#10;Xys6Anrf+VEQJP4oVT0oWTGt4baYjHjh8JuGVeZT02hmUJdjyM24Vbl1bVd/cU2zjaJDy6tDGvQv&#10;sugpFxD0BFVQQ9FW8T+gel4pqWVjrirZ+7JpeMVcDVBNGDyr5qGlA3O1ADl6ONGk/x9s9XF3rxCv&#10;cwyNErSHFn0G0qjYdAwRS8846Ay8HoZ7ZQvUw52svmkk5LIFL3arlBxbRmtIKrT+/sUDe9DwFK3H&#10;D7IGdLo10jG1b1RvAYEDtHcNeTw1hO0NquAynsdRmEDfKrAlwSyAvQ1Bs+PrQWnzjske2U2OFeTu&#10;0OnuTpvJ9ehigwlZ8q6De5p14uICMKcbiA1Prc1m4Xr4Mw3S1Xw1Jx6JkpVHgqLwbssl8ZIynMXF&#10;m2K5LMJfNm5IspbXNRM2zFFPIXlZvw7KnpRwUpSWHa8tnE1Jq8162Sm0o6Dn0n0HQs7c/Ms0HF9Q&#10;y7OSwogEb6PUK5P5zCMlib10Fsy9IEzfpklAUlKUlyXdccH+vSQ05jiNo9h16SzpF9ZGs54bmBgd&#10;70Gygf0sATSzElyJ2u0N5d20P6PCpv9EBbT72GgnWKvRSetmv94DihXuWtaPIF0lQVkgQhhzsGml&#10;+oHRCCMjx/r7liqGUfdegPzTkBA7Y9yBxLMIDurcsj63UFEBVI4NRtN2aaa5tB0U37QQKXQcCXkL&#10;v0zDnZqfsjr8aDAWXFGHEWbnzvnZeT0N2sVvAAAA//8DAFBLAwQUAAYACAAAACEAxV1uw94AAAAJ&#10;AQAADwAAAGRycy9kb3ducmV2LnhtbEyPzU7DMBCE70i8g7VI3KidllQ0xKkQUAlxqCDtAzjx5kfE&#10;6yh22/D2LCc4rUYzmv0m385uEGecQu9JQ7JQIJBqb3tqNRwPu7sHECEasmbwhBq+McC2uL7KTWb9&#10;hT7xXMZWcAmFzGjoYhwzKUPdoTNh4Uck9ho/ORNZTq20k7lwuRvkUqm1dKYn/tCZEZ87rL/Kk9Ow&#10;S0JyfEHVvNG+qfalev9IX43Wtzfz0yOIiHP8C8MvPqNDwUyVP5ENYtCwSpg88lU8if1NuroHUXFw&#10;ma5BFrn8v6D4AQAA//8DAFBLAQItABQABgAIAAAAIQC2gziS/gAAAOEBAAATAAAAAAAAAAAAAAAA&#10;AAAAAABbQ29udGVudF9UeXBlc10ueG1sUEsBAi0AFAAGAAgAAAAhADj9If/WAAAAlAEAAAsAAAAA&#10;AAAAAAAAAAAALwEAAF9yZWxzLy5yZWxzUEsBAi0AFAAGAAgAAAAhABEz4QCuAgAAsAUAAA4AAAAA&#10;AAAAAAAAAAAALgIAAGRycy9lMm9Eb2MueG1sUEsBAi0AFAAGAAgAAAAhAMVdbsPeAAAACQEAAA8A&#10;AAAAAAAAAAAAAAAACAUAAGRycy9kb3ducmV2LnhtbFBLBQYAAAAABAAEAPMAAAATBgAAAAA=&#10;" o:allowincell="f" filled="f" stroked="f" strokecolor="white">
                <v:textbox>
                  <w:txbxContent>
                    <w:p w14:paraId="7BDD8E71" w14:textId="77777777" w:rsidR="00916D5D" w:rsidRDefault="00916D5D">
                      <w:pPr>
                        <w:jc w:val="center"/>
                        <w:rPr>
                          <w:sz w:val="18"/>
                        </w:rPr>
                      </w:pPr>
                    </w:p>
                    <w:p w14:paraId="7DAE8FD1" w14:textId="165EC0C8" w:rsidR="004014AB" w:rsidRDefault="003F3684">
                      <w:pPr>
                        <w:jc w:val="center"/>
                        <w:rPr>
                          <w:sz w:val="18"/>
                        </w:rPr>
                      </w:pPr>
                      <w:r>
                        <w:rPr>
                          <w:sz w:val="18"/>
                        </w:rPr>
                        <w:t>B</w:t>
                      </w:r>
                      <w:r w:rsidR="00421D43">
                        <w:rPr>
                          <w:sz w:val="18"/>
                        </w:rPr>
                        <w:t>iudžetinė įstaiga,</w:t>
                      </w:r>
                      <w:r w:rsidR="00536E0A">
                        <w:rPr>
                          <w:sz w:val="18"/>
                        </w:rPr>
                        <w:t xml:space="preserve"> Respublikos g. 40, 35173</w:t>
                      </w:r>
                      <w:r w:rsidR="00780E8C">
                        <w:rPr>
                          <w:sz w:val="18"/>
                        </w:rPr>
                        <w:t xml:space="preserve"> Panevėžys</w:t>
                      </w:r>
                      <w:r w:rsidR="00421D43">
                        <w:rPr>
                          <w:sz w:val="18"/>
                        </w:rPr>
                        <w:t>,</w:t>
                      </w:r>
                      <w:r w:rsidR="00780E8C">
                        <w:rPr>
                          <w:sz w:val="18"/>
                        </w:rPr>
                        <w:t xml:space="preserve"> </w:t>
                      </w:r>
                      <w:r w:rsidR="00421D43">
                        <w:rPr>
                          <w:sz w:val="18"/>
                        </w:rPr>
                        <w:t>t</w:t>
                      </w:r>
                      <w:r w:rsidR="002F4BC2">
                        <w:rPr>
                          <w:sz w:val="18"/>
                        </w:rPr>
                        <w:t>el. +</w:t>
                      </w:r>
                      <w:r w:rsidR="003F4849">
                        <w:rPr>
                          <w:sz w:val="18"/>
                        </w:rPr>
                        <w:t>+370 614 07552</w:t>
                      </w:r>
                    </w:p>
                    <w:p w14:paraId="2CD02E0D" w14:textId="39D1B5ED" w:rsidR="00780E8C" w:rsidRPr="00291649" w:rsidRDefault="00234FD8">
                      <w:pPr>
                        <w:jc w:val="center"/>
                        <w:rPr>
                          <w:sz w:val="18"/>
                        </w:rPr>
                      </w:pPr>
                      <w:r>
                        <w:rPr>
                          <w:sz w:val="18"/>
                        </w:rPr>
                        <w:t>e</w:t>
                      </w:r>
                      <w:r w:rsidR="00780E8C">
                        <w:rPr>
                          <w:sz w:val="18"/>
                        </w:rPr>
                        <w:t xml:space="preserve">l. p. </w:t>
                      </w:r>
                      <w:r w:rsidR="003F4849">
                        <w:rPr>
                          <w:sz w:val="18"/>
                        </w:rPr>
                        <w:t>arunasastramskas</w:t>
                      </w:r>
                      <w:r w:rsidR="009C6727">
                        <w:rPr>
                          <w:sz w:val="18"/>
                        </w:rPr>
                        <w:t>@gmail.com</w:t>
                      </w:r>
                    </w:p>
                    <w:p w14:paraId="49837C91" w14:textId="77777777" w:rsidR="00421D43" w:rsidRPr="00291649" w:rsidRDefault="00421D43">
                      <w:pPr>
                        <w:jc w:val="center"/>
                        <w:rPr>
                          <w:color w:val="FFFFFF"/>
                          <w:sz w:val="18"/>
                        </w:rPr>
                      </w:pPr>
                      <w:r w:rsidRPr="00291649">
                        <w:rPr>
                          <w:sz w:val="18"/>
                        </w:rPr>
                        <w:t>Duomenys kaupiami ir saugomi Juridinių asmenų registre</w:t>
                      </w:r>
                      <w:r w:rsidR="00291649" w:rsidRPr="00291649">
                        <w:rPr>
                          <w:sz w:val="18"/>
                        </w:rPr>
                        <w:t>, kodas</w:t>
                      </w:r>
                      <w:r w:rsidR="00930F3A">
                        <w:rPr>
                          <w:sz w:val="18"/>
                        </w:rPr>
                        <w:t xml:space="preserve"> </w:t>
                      </w:r>
                      <w:r w:rsidR="002F4BC2">
                        <w:rPr>
                          <w:sz w:val="18"/>
                        </w:rPr>
                        <w:t>304929400</w:t>
                      </w:r>
                    </w:p>
                  </w:txbxContent>
                </v:textbox>
              </v:rect>
            </w:pict>
          </mc:Fallback>
        </mc:AlternateContent>
      </w:r>
      <w:r w:rsidR="00536E0A">
        <w:rPr>
          <w:rFonts w:ascii="Times New Roman" w:hAnsi="Times New Roman"/>
          <w:b/>
        </w:rPr>
        <w:t>STASIO EIDRIGEVIČIAUS MENŲ CENTRAS</w:t>
      </w:r>
      <w:r w:rsidR="00780E8C">
        <w:rPr>
          <w:rFonts w:ascii="Times New Roman" w:hAnsi="Times New Roman"/>
          <w:b/>
        </w:rPr>
        <w:t xml:space="preserve"> </w:t>
      </w:r>
    </w:p>
    <w:p w14:paraId="753D7963" w14:textId="77777777" w:rsidR="00780E8C" w:rsidRDefault="00780E8C">
      <w:pPr>
        <w:rPr>
          <w:rFonts w:ascii="HelveticaLT" w:hAnsi="HelveticaLT"/>
          <w:sz w:val="28"/>
        </w:rPr>
      </w:pPr>
      <w:r>
        <w:rPr>
          <w:rFonts w:ascii="HelveticaLT" w:hAnsi="HelveticaLT"/>
        </w:rPr>
        <w:t xml:space="preserve">             </w:t>
      </w:r>
    </w:p>
    <w:p w14:paraId="5266CA1E" w14:textId="77777777" w:rsidR="00780E8C" w:rsidRDefault="00780E8C">
      <w:pPr>
        <w:tabs>
          <w:tab w:val="left" w:pos="5245"/>
          <w:tab w:val="left" w:pos="7371"/>
        </w:tabs>
        <w:rPr>
          <w:rFonts w:ascii="HelveticaLT" w:hAnsi="HelveticaLT"/>
          <w:b/>
          <w:sz w:val="28"/>
        </w:rPr>
      </w:pPr>
      <w:r>
        <w:rPr>
          <w:rFonts w:ascii="HelveticaLT" w:hAnsi="HelveticaLT"/>
          <w:b/>
          <w:sz w:val="28"/>
        </w:rPr>
        <w:tab/>
      </w:r>
    </w:p>
    <w:p w14:paraId="4C64C42E" w14:textId="77777777" w:rsidR="00780E8C" w:rsidRPr="002630A9" w:rsidRDefault="00780E8C">
      <w:pPr>
        <w:tabs>
          <w:tab w:val="left" w:pos="5245"/>
          <w:tab w:val="left" w:pos="7371"/>
        </w:tabs>
        <w:rPr>
          <w:szCs w:val="24"/>
        </w:rPr>
      </w:pPr>
      <w:r w:rsidRPr="002630A9">
        <w:rPr>
          <w:szCs w:val="24"/>
        </w:rPr>
        <w:t xml:space="preserve">                                                                                                                                        </w:t>
      </w:r>
    </w:p>
    <w:p w14:paraId="50C6E609" w14:textId="5FA05E9F" w:rsidR="00421D43" w:rsidRPr="002630A9" w:rsidRDefault="005278FC">
      <w:pPr>
        <w:tabs>
          <w:tab w:val="left" w:pos="5245"/>
          <w:tab w:val="left" w:pos="7371"/>
        </w:tabs>
        <w:rPr>
          <w:b/>
          <w:szCs w:val="24"/>
        </w:rPr>
      </w:pPr>
      <w:r>
        <w:rPr>
          <w:noProof/>
          <w:szCs w:val="24"/>
          <w:lang w:eastAsia="lt-LT"/>
        </w:rPr>
        <mc:AlternateContent>
          <mc:Choice Requires="wps">
            <w:drawing>
              <wp:anchor distT="0" distB="0" distL="114300" distR="114300" simplePos="0" relativeHeight="251653632" behindDoc="0" locked="0" layoutInCell="1" allowOverlap="1" wp14:anchorId="7ACA2285" wp14:editId="78866AD7">
                <wp:simplePos x="0" y="0"/>
                <wp:positionH relativeFrom="column">
                  <wp:posOffset>146685</wp:posOffset>
                </wp:positionH>
                <wp:positionV relativeFrom="paragraph">
                  <wp:posOffset>169544</wp:posOffset>
                </wp:positionV>
                <wp:extent cx="2800350" cy="94297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963831" w14:textId="282EC8DA" w:rsidR="002F4BC2" w:rsidRPr="003F4849" w:rsidRDefault="009031F1" w:rsidP="002F4BC2">
                            <w:pPr>
                              <w:rPr>
                                <w:rFonts w:eastAsia="Calibri"/>
                                <w:szCs w:val="24"/>
                                <w:lang w:val="en-US"/>
                              </w:rPr>
                            </w:pPr>
                            <w:r>
                              <w:rPr>
                                <w:rFonts w:eastAsia="Calibri"/>
                                <w:szCs w:val="24"/>
                                <w:lang w:val="en-US"/>
                              </w:rPr>
                              <w:t>Pa</w:t>
                            </w:r>
                            <w:r w:rsidR="003F4849" w:rsidRPr="003F4849">
                              <w:rPr>
                                <w:rFonts w:eastAsia="Calibri"/>
                                <w:szCs w:val="24"/>
                                <w:lang w:val="en-US"/>
                              </w:rPr>
                              <w:t xml:space="preserve">nevėžio miesto savivaldybės administracijos </w:t>
                            </w:r>
                            <w:r w:rsidR="00DE26DF">
                              <w:rPr>
                                <w:rFonts w:eastAsia="Calibri"/>
                                <w:szCs w:val="24"/>
                                <w:lang w:val="en-US"/>
                              </w:rPr>
                              <w:t>direktoriui</w:t>
                            </w:r>
                          </w:p>
                          <w:p w14:paraId="15F688BE" w14:textId="3693DF81" w:rsidR="005278FC" w:rsidRPr="003F4849" w:rsidRDefault="00DE26DF" w:rsidP="002F4BC2">
                            <w:pPr>
                              <w:rPr>
                                <w:szCs w:val="24"/>
                              </w:rPr>
                            </w:pPr>
                            <w:r>
                              <w:rPr>
                                <w:szCs w:val="24"/>
                              </w:rPr>
                              <w:t>Tomui Juknai</w:t>
                            </w:r>
                          </w:p>
                          <w:p w14:paraId="2DE8ABCE" w14:textId="77777777" w:rsidR="005278FC" w:rsidRPr="00125B33" w:rsidRDefault="005278FC" w:rsidP="002F4BC2">
                            <w:pPr>
                              <w:rPr>
                                <w:szCs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A2285" id="Rectangle 2" o:spid="_x0000_s1027" style="position:absolute;margin-left:11.55pt;margin-top:13.35pt;width:220.5pt;height:7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L0sAIAALgFAAAOAAAAZHJzL2Uyb0RvYy54bWysVNuOmzAQfa/Uf7D8zmJYcgEtWe2GUFXa&#10;tqtu+wEOmGAVbGo7Iduq/96xSbIk+1K19YPly3jmnJnjubndtw3aMaW5FCkOrghGTBSy5GKT4q9f&#10;cm+OkTZUlLSRgqX4mWl8u3j75qbvEhbKWjYlUwicCJ30XYprY7rE93VRs5bqK9kxAZeVVC01sFUb&#10;v1S0B+9t44eETP1eqrJTsmBaw2k2XOKF819VrDCfqkozg5oUAzbjZuXmtZ39xQ1NNop2NS8OMOhf&#10;oGgpFxD05CqjhqKt4q9ctbxQUsvKXBWy9WVV8YI5DsAmIBdsnmraMccFkqO7U5r0/3NbfNw9KsTL&#10;FE8xErSFEn2GpFGxaRgKbXr6Tidg9dQ9KktQdw+y+KaRkMsarNidUrKvGS0BVGDt/bMHdqPhKVr3&#10;H2QJ3unWSJepfaVa6xBygPauIM+ngrC9QQUchnNCridQtwLu4iiMZxMXgibH153S5h2TLbKLFCvA&#10;7rzT3YM2Fg1NjiY2mJA5bxpX9EacHYDhcAKx4am9syhcDX/GJF7NV/PIi8LpyotIlnl3+TLypnkw&#10;m2TX2XKZBb9s3CBKal6WTNgwRz0F0Z/V66DsQQknRWnZ8NK6s5C02qyXjUI7CnrO3TgkZGTmn8Nw&#10;SQAuF5SCMCL3Yezl0/nMi/Jo4sUzMvdIEN/HUxLFUZafU3rggv07JdSDTsIZIa5MI9QX5Igbr8nR&#10;pOUGWkbD2xSDPGBYI5pYDa5E6daG8mZYj3Jh8b/kAup9rLRTrBXpIHazX+/dj3BytgJey/IZJKwk&#10;KAzECO0OFrVUPzDqoXWkWH/fUsUwat4L+w0cPWTGGzXerMcbKgpwlWKD0bBcmqE/bTvFNzVEClyq&#10;hLyDr1Nxp+oXVIcPB+3BcTu0Mtt/xntn9dJwF78BAAD//wMAUEsDBBQABgAIAAAAIQB0F3Tl3QAA&#10;AAkBAAAPAAAAZHJzL2Rvd25yZXYueG1sTI9BT8MwDIXvSPyHyEjcWNqytaM0nQBpl51gwD1rTFvW&#10;OKHJuvLvMSc4WfZ7ev5etZntICYcQ+9IQbpIQCA1zvTUKnh73d6sQYSoyejBESr4xgCb+vKi0qVx&#10;Z3rBaR9bwSEUSq2gi9GXUoamQ6vDwnkk1j7caHXkdWylGfWZw+0gsyTJpdU98YdOe3zqsDnuT1bB&#10;Mf1aTZ+m2N2tc3rMds/+3W+9UtdX88M9iIhz/DPDLz6jQ81MB3ciE8SgILtN2ckzL0CwvsyXfDiw&#10;sVhlIOtK/m9Q/wAAAP//AwBQSwECLQAUAAYACAAAACEAtoM4kv4AAADhAQAAEwAAAAAAAAAAAAAA&#10;AAAAAAAAW0NvbnRlbnRfVHlwZXNdLnhtbFBLAQItABQABgAIAAAAIQA4/SH/1gAAAJQBAAALAAAA&#10;AAAAAAAAAAAAAC8BAABfcmVscy8ucmVsc1BLAQItABQABgAIAAAAIQBGFUL0sAIAALgFAAAOAAAA&#10;AAAAAAAAAAAAAC4CAABkcnMvZTJvRG9jLnhtbFBLAQItABQABgAIAAAAIQB0F3Tl3QAAAAkBAAAP&#10;AAAAAAAAAAAAAAAAAAoFAABkcnMvZG93bnJldi54bWxQSwUGAAAAAAQABADzAAAAFAYAAAAA&#10;" filled="f" stroked="f" strokeweight="1pt">
                <v:textbox inset="1pt,1pt,1pt,1pt">
                  <w:txbxContent>
                    <w:p w14:paraId="58963831" w14:textId="282EC8DA" w:rsidR="002F4BC2" w:rsidRPr="003F4849" w:rsidRDefault="009031F1" w:rsidP="002F4BC2">
                      <w:pPr>
                        <w:rPr>
                          <w:rFonts w:eastAsia="Calibri"/>
                          <w:szCs w:val="24"/>
                          <w:lang w:val="en-US"/>
                        </w:rPr>
                      </w:pPr>
                      <w:r>
                        <w:rPr>
                          <w:rFonts w:eastAsia="Calibri"/>
                          <w:szCs w:val="24"/>
                          <w:lang w:val="en-US"/>
                        </w:rPr>
                        <w:t>Pa</w:t>
                      </w:r>
                      <w:r w:rsidR="003F4849" w:rsidRPr="003F4849">
                        <w:rPr>
                          <w:rFonts w:eastAsia="Calibri"/>
                          <w:szCs w:val="24"/>
                          <w:lang w:val="en-US"/>
                        </w:rPr>
                        <w:t xml:space="preserve">nevėžio miesto savivaldybės administracijos </w:t>
                      </w:r>
                      <w:r w:rsidR="00DE26DF">
                        <w:rPr>
                          <w:rFonts w:eastAsia="Calibri"/>
                          <w:szCs w:val="24"/>
                          <w:lang w:val="en-US"/>
                        </w:rPr>
                        <w:t>direktoriui</w:t>
                      </w:r>
                    </w:p>
                    <w:p w14:paraId="15F688BE" w14:textId="3693DF81" w:rsidR="005278FC" w:rsidRPr="003F4849" w:rsidRDefault="00DE26DF" w:rsidP="002F4BC2">
                      <w:pPr>
                        <w:rPr>
                          <w:szCs w:val="24"/>
                        </w:rPr>
                      </w:pPr>
                      <w:r>
                        <w:rPr>
                          <w:szCs w:val="24"/>
                        </w:rPr>
                        <w:t>Tomui Juknai</w:t>
                      </w:r>
                    </w:p>
                    <w:p w14:paraId="2DE8ABCE" w14:textId="77777777" w:rsidR="005278FC" w:rsidRPr="00125B33" w:rsidRDefault="005278FC" w:rsidP="002F4BC2">
                      <w:pPr>
                        <w:rPr>
                          <w:szCs w:val="24"/>
                        </w:rPr>
                      </w:pPr>
                    </w:p>
                  </w:txbxContent>
                </v:textbox>
              </v:rect>
            </w:pict>
          </mc:Fallback>
        </mc:AlternateContent>
      </w:r>
      <w:r w:rsidR="00692E2B">
        <w:rPr>
          <w:noProof/>
          <w:szCs w:val="24"/>
          <w:lang w:eastAsia="lt-LT"/>
        </w:rPr>
        <mc:AlternateContent>
          <mc:Choice Requires="wps">
            <w:drawing>
              <wp:anchor distT="0" distB="0" distL="114300" distR="114300" simplePos="0" relativeHeight="251656704" behindDoc="0" locked="0" layoutInCell="1" allowOverlap="1" wp14:anchorId="5AF4EB2A" wp14:editId="00EEA0CC">
                <wp:simplePos x="0" y="0"/>
                <wp:positionH relativeFrom="column">
                  <wp:posOffset>17145</wp:posOffset>
                </wp:positionH>
                <wp:positionV relativeFrom="paragraph">
                  <wp:posOffset>1270</wp:posOffset>
                </wp:positionV>
                <wp:extent cx="6035040" cy="0"/>
                <wp:effectExtent l="7620" t="10795" r="5715" b="825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42DAD"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pt" to="47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7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DZ3pjSsgoFJbG2qjJ/VqnjX97pDSVUvUnkeGb2cDaVnISN6lhI0zgL/rv2gGMeTgdWzT&#10;qbFdgIQGoFNU43xTg588onA4Sx+maQ6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hXgGadkAAAADAQAADwAAAGRycy9kb3ducmV2LnhtbEyOzU7DMBCE70i8g7VIXCrqNBU/&#10;DXEqBOTGhQLiuo23SUS8TmO3DX36bk9wGo1mNPPly9F1ak9DaD0bmE0TUMSVty3XBj4/ypsHUCEi&#10;W+w8k4FfCrAsLi9yzKw/8DvtV7FWMsIhQwNNjH2mdagachimvieWbOMHh1HsUGs74EHGXafTJLnT&#10;DluWhwZ7em6o+lntnIFQftG2PE6qSfI9rz2l25e3VzTm+mp8egQVaYx/ZTjjCzoUwrT2O7ZBdQbS&#10;eymKgJJwcTufgVqfrS5y/Z+9OAEAAP//AwBQSwECLQAUAAYACAAAACEAtoM4kv4AAADhAQAAEwAA&#10;AAAAAAAAAAAAAAAAAAAAW0NvbnRlbnRfVHlwZXNdLnhtbFBLAQItABQABgAIAAAAIQA4/SH/1gAA&#10;AJQBAAALAAAAAAAAAAAAAAAAAC8BAABfcmVscy8ucmVsc1BLAQItABQABgAIAAAAIQBkMU73EgIA&#10;ACgEAAAOAAAAAAAAAAAAAAAAAC4CAABkcnMvZTJvRG9jLnhtbFBLAQItABQABgAIAAAAIQCFeAZp&#10;2QAAAAMBAAAPAAAAAAAAAAAAAAAAAGwEAABkcnMvZG93bnJldi54bWxQSwUGAAAAAAQABADzAAAA&#10;cgUAAAAA&#10;"/>
            </w:pict>
          </mc:Fallback>
        </mc:AlternateContent>
      </w:r>
      <w:r w:rsidR="00780E8C" w:rsidRPr="002630A9">
        <w:rPr>
          <w:b/>
          <w:szCs w:val="24"/>
        </w:rPr>
        <w:tab/>
      </w:r>
      <w:r w:rsidR="00780E8C" w:rsidRPr="002630A9">
        <w:rPr>
          <w:szCs w:val="24"/>
        </w:rPr>
        <w:t xml:space="preserve"> </w:t>
      </w:r>
      <w:r w:rsidR="00780E8C" w:rsidRPr="002630A9">
        <w:rPr>
          <w:b/>
          <w:szCs w:val="24"/>
        </w:rPr>
        <w:t xml:space="preserve">                                     </w:t>
      </w:r>
    </w:p>
    <w:p w14:paraId="7973D27D" w14:textId="265ADACC" w:rsidR="00780E8C" w:rsidRPr="002630A9" w:rsidRDefault="009031F1">
      <w:pPr>
        <w:tabs>
          <w:tab w:val="left" w:pos="5245"/>
          <w:tab w:val="left" w:pos="7371"/>
        </w:tabs>
        <w:rPr>
          <w:b/>
          <w:szCs w:val="24"/>
        </w:rPr>
      </w:pPr>
      <w:r>
        <w:rPr>
          <w:noProof/>
          <w:szCs w:val="24"/>
          <w:lang w:eastAsia="lt-LT"/>
        </w:rPr>
        <mc:AlternateContent>
          <mc:Choice Requires="wps">
            <w:drawing>
              <wp:anchor distT="0" distB="0" distL="114300" distR="114300" simplePos="0" relativeHeight="251663872" behindDoc="0" locked="0" layoutInCell="1" allowOverlap="1" wp14:anchorId="3E3FFE96" wp14:editId="1AA6F294">
                <wp:simplePos x="0" y="0"/>
                <wp:positionH relativeFrom="column">
                  <wp:posOffset>3528060</wp:posOffset>
                </wp:positionH>
                <wp:positionV relativeFrom="paragraph">
                  <wp:posOffset>13334</wp:posOffset>
                </wp:positionV>
                <wp:extent cx="1097280" cy="390525"/>
                <wp:effectExtent l="0" t="0" r="7620" b="952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4CE6F8C8" w14:textId="18DA2E09" w:rsidR="00780E8C" w:rsidRPr="001370C4" w:rsidRDefault="00125B33">
                            <w:pPr>
                              <w:jc w:val="center"/>
                            </w:pPr>
                            <w:r>
                              <w:t>2</w:t>
                            </w:r>
                            <w:r w:rsidR="0010255F">
                              <w:t>0</w:t>
                            </w:r>
                            <w:r w:rsidR="003F4849">
                              <w:t>22</w:t>
                            </w:r>
                            <w:r w:rsidR="0010255F">
                              <w:t>-</w:t>
                            </w:r>
                            <w:r w:rsidR="009031F1">
                              <w:t>1</w:t>
                            </w:r>
                            <w:r w:rsidR="00842259">
                              <w:t>2</w:t>
                            </w:r>
                            <w:r>
                              <w:t>-</w:t>
                            </w:r>
                            <w:r w:rsidR="00842259">
                              <w:t>08</w:t>
                            </w: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FFE96" id="Rectangle 8" o:spid="_x0000_s1028" style="position:absolute;margin-left:277.8pt;margin-top:1.05pt;width:86.4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4NrgIAALcFAAAOAAAAZHJzL2Uyb0RvYy54bWysVG1vmzAQ/j5p/8Hyd4ohJAFUUrUhTJO6&#10;rVq3H+CACdbAZrYT0k377zs7LyXdl2obH5DPPj/33N3ju77Zdy3aMaW5FBkOrghGTJSy4mKT4a9f&#10;Ci/GSBsqKtpKwTL8xDS+Wbx9cz30KQtlI9uKKQQgQqdDn+HGmD71fV02rKP6SvZMwGEtVUcNmGrj&#10;V4oOgN61fkjIzB+kqnolS6Y17OaHQ7xw+HXNSvOprjUzqM0wcDPur9x/bf/+4pqmG0X7hpdHGvQv&#10;WHSUCwh6hsqpoWir+B9QHS+V1LI2V6XsfFnXvGQuB8gmIC+yeWxoz1wuUBzdn8uk/x9s+XH3oBCv&#10;MjzBSNAOWvQZikbFpmUotuUZep2C12P/oGyCur+X5TeNhFw24MVulZJDw2gFpALr719csIaGq2g9&#10;fJAVoNOtka5S+1p1FhBqgPauIU/nhrC9QSVsBiSZhzH0rYSzSUKm4dSFoOnpdq+0ecdkh+wiwwq4&#10;O3S6u9fGsqHpycUGE7Lgbeua3oqLDXA87EBsuGrPLAvXw58JSVbxKo68KJytvIjkuXdbLCNvVgTz&#10;aT7Jl8s8+GXjBlHa8KpiwoY56SmIXtevo7IPSjgrSsuWVxbOUtJqs162Cu0o6Llw37EgIzf/koYr&#10;AuTyIqUgjMhdmHjFLJ57URFNvWROYo8EyV0yI1ES5cVlSvdcsH9PCQ0Znk2mxHVpRPqVudG04wYm&#10;Rsu7DMfEfrYANLUSXInKrQ3l7WE9KoWl/1wKaPep0U6wVqMHrZv9eu8eRGiBrX7XsnoCBSsJAgMt&#10;wrSDRSPVD4wGmBwZ1t+3VDGM2vfCvoIoAlLIjA01NtZjg4oSoDJsMDosl+Ywnra94psGIgWuVELe&#10;wsupuRP1M6vje4Pp4HI7TjI7fsa283qet4vfAAAA//8DAFBLAwQUAAYACAAAACEAFVWxC+IAAAAI&#10;AQAADwAAAGRycy9kb3ducmV2LnhtbEyPQU/CQBSE7yb+h80z8WJgS6UVa1+JSoyamIDgxduyfbSN&#10;3belu0D9964nPU5mMvNNPh9MK47Uu8YywmQcgSDWtmy4QvjYPI1mIJxXXKrWMiF8k4N5cX6Wq6y0&#10;J36n49pXIpSwyxRC7X2XSel0TUa5se2Ig7ezvVE+yL6SZa9Oody0Mo6iVBrVcFioVUePNemv9cEg&#10;vK4WC/X84h6W+9ur6W610Z/7N414eTHc34HwNPi/MPziB3QoAtPWHrh0okVIkiQNUYR4AiL4N/Fs&#10;CmKLkF6nIItc/j9Q/AAAAP//AwBQSwECLQAUAAYACAAAACEAtoM4kv4AAADhAQAAEwAAAAAAAAAA&#10;AAAAAAAAAAAAW0NvbnRlbnRfVHlwZXNdLnhtbFBLAQItABQABgAIAAAAIQA4/SH/1gAAAJQBAAAL&#10;AAAAAAAAAAAAAAAAAC8BAABfcmVscy8ucmVsc1BLAQItABQABgAIAAAAIQAEFn4NrgIAALcFAAAO&#10;AAAAAAAAAAAAAAAAAC4CAABkcnMvZTJvRG9jLnhtbFBLAQItABQABgAIAAAAIQAVVbEL4gAAAAgB&#10;AAAPAAAAAAAAAAAAAAAAAAgFAABkcnMvZG93bnJldi54bWxQSwUGAAAAAAQABADzAAAAFwYAAAAA&#10;" filled="f" stroked="f" strokecolor="white" strokeweight=".5pt">
                <v:textbox inset=".4mm,.4mm,.4mm,.4mm">
                  <w:txbxContent>
                    <w:p w14:paraId="4CE6F8C8" w14:textId="18DA2E09" w:rsidR="00780E8C" w:rsidRPr="001370C4" w:rsidRDefault="00125B33">
                      <w:pPr>
                        <w:jc w:val="center"/>
                      </w:pPr>
                      <w:r>
                        <w:t>2</w:t>
                      </w:r>
                      <w:r w:rsidR="0010255F">
                        <w:t>0</w:t>
                      </w:r>
                      <w:r w:rsidR="003F4849">
                        <w:t>22</w:t>
                      </w:r>
                      <w:r w:rsidR="0010255F">
                        <w:t>-</w:t>
                      </w:r>
                      <w:r w:rsidR="009031F1">
                        <w:t>1</w:t>
                      </w:r>
                      <w:r w:rsidR="00842259">
                        <w:t>2</w:t>
                      </w:r>
                      <w:r>
                        <w:t>-</w:t>
                      </w:r>
                      <w:r w:rsidR="00842259">
                        <w:t>08</w:t>
                      </w:r>
                    </w:p>
                  </w:txbxContent>
                </v:textbox>
              </v:rect>
            </w:pict>
          </mc:Fallback>
        </mc:AlternateContent>
      </w:r>
      <w:r w:rsidR="00692E2B">
        <w:rPr>
          <w:noProof/>
          <w:szCs w:val="24"/>
          <w:lang w:eastAsia="lt-LT"/>
        </w:rPr>
        <mc:AlternateContent>
          <mc:Choice Requires="wps">
            <w:drawing>
              <wp:anchor distT="0" distB="0" distL="114300" distR="114300" simplePos="0" relativeHeight="251660800" behindDoc="0" locked="0" layoutInCell="1" allowOverlap="1" wp14:anchorId="5D9B7338" wp14:editId="2FA025A1">
                <wp:simplePos x="0" y="0"/>
                <wp:positionH relativeFrom="column">
                  <wp:posOffset>4951095</wp:posOffset>
                </wp:positionH>
                <wp:positionV relativeFrom="paragraph">
                  <wp:posOffset>158115</wp:posOffset>
                </wp:positionV>
                <wp:extent cx="1097280" cy="182880"/>
                <wp:effectExtent l="0" t="0" r="0" b="190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A1E495E" w14:textId="77777777" w:rsidR="00780E8C" w:rsidRDefault="00780E8C"/>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B7338" id="Rectangle 7" o:spid="_x0000_s1029" style="position:absolute;margin-left:389.85pt;margin-top:12.45pt;width:86.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7ZrAIAALcFAAAOAAAAZHJzL2Uyb0RvYy54bWysVNtu2zAMfR+wfxD07vpSJ7GNOkUbx8OA&#10;bivW7QMUW46FyZInKXG6Yf8+Ss61eym2+cEQJerwkDzize2u42hLlWZS5Di8CjCiopI1E+scf/1S&#10;eglG2hBREy4FzfEz1fh2/vbNzdBnNJKt5DVVCECEzoY+x60xfeb7umppR/SV7KmAw0aqjhgw1dqv&#10;FRkAveN+FARTf5Cq7pWsqNawW4yHeO7wm4ZW5lPTaGoQzzFwM+6v3H9l//78hmRrRfqWVXsa5C9Y&#10;dIQJCHqEKoghaKPYH1Adq5TUsjFXlex82TSsoi4HyCYMXmTz1JKeulygOLo/lkn/P9jq4/ZRIVbn&#10;eIKRIB206DMUjYg1p2hmyzP0OgOvp/5R2QR1/yCrbxoJuWjBi94pJYeWkhpIhdbfv7hgDQ1X0Wr4&#10;IGtAJxsjXaV2jeosINQA7VxDno8NoTuDKtgMg3QWJdC3Cs7CJEpgbUOQ7HC7V9q8o7JDdpFjBdwd&#10;Otk+aDO6HlxsMCFLxjnsk4yLiw3AHHcgNly1Z5aF6+HPNEiXyTKJvTiaLr04KArvrlzE3rQMZ5Pi&#10;ulgsivCXjRvGWcvqmgob5qCnMH5dv/bKHpVwVJSWnNUWzlLSar1acIW2BPRcum9fkDM3/5KGqxfk&#10;8iKlMIqD+yj1ymky8+IynnjpLEi8IEzv02kQp3FRXqb0wAT995TQkON0Ek1cl85IvzI3knXMwMTg&#10;rMtxEtjPFoBkVoJLUbu1IYyP67NSWPqnUkC7D412grUaHbVudqudexDXFtjqdyXrZ1CwkiAw0CJM&#10;O1i0Uv3AaIDJkWP9fUMUxYi/F/YVxDGQQubcUOfG6twgogKoHBuMxuXCjONp0yu2biFS6Eol5B28&#10;nIY5UZ9Y7d8bTAeX236S2fFzbjuv07yd/wYAAP//AwBQSwMEFAAGAAgAAAAhAK8/kk/gAAAACQEA&#10;AA8AAABkcnMvZG93bnJldi54bWxMj8tOwzAQRfdI/IM1SOyoQ8CEhEwqhKh4iAUUFrCbxm4SNR5H&#10;sduEv8esYDm6R/eeKZez7cXBjL5zjHC+SEAYrp3uuEH4eF+dXYPwgVhT79ggfBsPy+r4qKRCu4nf&#10;zGEdGhFL2BeE0IYwFFL6ujWW/MINhmO2daOlEM+xkXqkKZbbXqZJciUtdRwXWhrMXWvq3XpvER6V&#10;rF8UP622u9f7Z/rS/Dn1D4inJ/PtDYhg5vAHw69+VIcqOm3cnrUXPUKW5VlEEdLLHEQEcpUqEBsE&#10;dZGBrEr5/4PqBwAA//8DAFBLAQItABQABgAIAAAAIQC2gziS/gAAAOEBAAATAAAAAAAAAAAAAAAA&#10;AAAAAABbQ29udGVudF9UeXBlc10ueG1sUEsBAi0AFAAGAAgAAAAhADj9If/WAAAAlAEAAAsAAAAA&#10;AAAAAAAAAAAALwEAAF9yZWxzLy5yZWxzUEsBAi0AFAAGAAgAAAAhABEk7tmsAgAAtwUAAA4AAAAA&#10;AAAAAAAAAAAALgIAAGRycy9lMm9Eb2MueG1sUEsBAi0AFAAGAAgAAAAhAK8/kk/gAAAACQEAAA8A&#10;AAAAAAAAAAAAAAAABgUAAGRycy9kb3ducmV2LnhtbFBLBQYAAAAABAAEAPMAAAATBgAAAAA=&#10;" filled="f" stroked="f" strokecolor="white">
                <v:textbox inset=".4mm,.4mm,.4mm,.4mm">
                  <w:txbxContent>
                    <w:p w14:paraId="5A1E495E" w14:textId="77777777" w:rsidR="00780E8C" w:rsidRDefault="00780E8C"/>
                  </w:txbxContent>
                </v:textbox>
              </v:rect>
            </w:pict>
          </mc:Fallback>
        </mc:AlternateContent>
      </w:r>
      <w:r w:rsidR="00692E2B">
        <w:rPr>
          <w:noProof/>
          <w:szCs w:val="24"/>
          <w:lang w:eastAsia="lt-LT"/>
        </w:rPr>
        <mc:AlternateContent>
          <mc:Choice Requires="wps">
            <w:drawing>
              <wp:anchor distT="0" distB="0" distL="114300" distR="114300" simplePos="0" relativeHeight="251658752" behindDoc="0" locked="0" layoutInCell="1" allowOverlap="1" wp14:anchorId="2DD06137" wp14:editId="2A776B63">
                <wp:simplePos x="0" y="0"/>
                <wp:positionH relativeFrom="column">
                  <wp:posOffset>4882515</wp:posOffset>
                </wp:positionH>
                <wp:positionV relativeFrom="paragraph">
                  <wp:posOffset>-1905</wp:posOffset>
                </wp:positionV>
                <wp:extent cx="1097280" cy="180975"/>
                <wp:effectExtent l="0" t="0" r="1905" b="190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5AAEF5" w14:textId="3A67DE6C" w:rsidR="00780E8C" w:rsidRPr="001370C4" w:rsidRDefault="00DE26DF">
                            <w:r>
                              <w:t>S2-</w:t>
                            </w: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06137" id="Rectangle 6" o:spid="_x0000_s1030" style="position:absolute;margin-left:384.45pt;margin-top:-.15pt;width:86.4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L4qwIAALcFAAAOAAAAZHJzL2Uyb0RvYy54bWysVNuO0zAQfUfiHyy/Z3MhbZNo09XSNAhp&#10;gRULH+AmTmPh2MF2my6If2fstN10eVkBeYg89njmzJnjub45dBztqdJMihyHVwFGVFSyZmKb469f&#10;Si/BSBsiasKloDl+pBrfLF+/uh76jEaylbymCkEQobOhz3FrTJ/5vq5a2hF9JXsq4LCRqiMGTLX1&#10;a0UGiN5xPwqCuT9IVfdKVlRr2C3GQ7x08ZuGVuZT02hqEM8xYDPur9x/Y//+8ppkW0X6llVHGOQv&#10;UHSECUh6DlUQQ9BOsT9CdaxSUsvGXFWy82XTsIq6GqCaMHhWzUNLeupqAXJ0f6ZJ/7+w1cf9vUKs&#10;znGMkSAdtOgzkEbEllM0t/QMvc7A66G/V7ZA3d/J6ptGQq5a8KK3SsmhpaQGUKH19y8uWEPDVbQZ&#10;PsgaopOdkY6pQ6M6GxA4QAfXkMdzQ+jBoAo2wyBdRAn0rYKzMAFr5lKQ7HS7V9q8o7JDdpFjBdhd&#10;dLK/08aiIdnJxSYTsmScu6ZzcbEBjuMO5Iar9syicD38mQbpOlknsRdH87UXB0Xh3Zar2JuX4WJW&#10;vClWqyL8ZfOGcdayuqbCpjnpKYxf1q+jskclnBWlJWe1DWchabXdrLhCewJ6Lt13JGTi5l/CcCRA&#10;Lc9KCqM4eBulXjlPFl5cxjMvXQSJF4Tp23QexGlclJcl3TFB/70kNOQ4nUUz16UJ6BfWRrKOGZgY&#10;nHU5TgL7WQJIZiW4FrVbG8L4uJ5QYeE/UQHtPjXaCdZqdNS6OWwOxwcBwax+N7J+BAUrCQIDLcK0&#10;g0Ur1Q+MBpgcOdbfd0RRjPh7YV9BHAMoZKaGmhqbqUFEBaFybDAalyszjqddr9i2hUyho0rIW3g5&#10;DXOifkJ1fG8wHVxtx0lmx8/Udl5P83b5GwAA//8DAFBLAwQUAAYACAAAACEAjf55FeAAAAAIAQAA&#10;DwAAAGRycy9kb3ducmV2LnhtbEyPzU7DMBCE70i8g7VI3FqngbZpyKZCiIofcYDCAW5uvE2i2uso&#10;dpvw9pgTHEczmvmmWI/WiBP1vnWMMJsmIIgrp1uuET7eN5MMhA+KtTKOCeGbPKzL87NC5doN/Ean&#10;bahFLGGfK4QmhC6X0lcNWeWnriOO3t71VoUo+1rqXg2x3BqZJslCWtVyXGhUR3cNVYft0SI8zmX1&#10;Muenzf7wev+svjR/DuYB8fJivL0BEWgMf2H4xY/oUEamnTuy9sIgLBfZKkYRJlcgor+6ni1B7BDS&#10;LAVZFvL/gfIHAAD//wMAUEsBAi0AFAAGAAgAAAAhALaDOJL+AAAA4QEAABMAAAAAAAAAAAAAAAAA&#10;AAAAAFtDb250ZW50X1R5cGVzXS54bWxQSwECLQAUAAYACAAAACEAOP0h/9YAAACUAQAACwAAAAAA&#10;AAAAAAAAAAAvAQAAX3JlbHMvLnJlbHNQSwECLQAUAAYACAAAACEAFagC+KsCAAC3BQAADgAAAAAA&#10;AAAAAAAAAAAuAgAAZHJzL2Uyb0RvYy54bWxQSwECLQAUAAYACAAAACEAjf55FeAAAAAIAQAADwAA&#10;AAAAAAAAAAAAAAAFBQAAZHJzL2Rvd25yZXYueG1sUEsFBgAAAAAEAAQA8wAAABIGAAAAAA==&#10;" filled="f" stroked="f" strokecolor="white">
                <v:textbox inset=".4mm,.4mm,.4mm,.4mm">
                  <w:txbxContent>
                    <w:p w14:paraId="0C5AAEF5" w14:textId="3A67DE6C" w:rsidR="00780E8C" w:rsidRPr="001370C4" w:rsidRDefault="00DE26DF">
                      <w:r>
                        <w:t>S2-</w:t>
                      </w:r>
                    </w:p>
                  </w:txbxContent>
                </v:textbox>
              </v:rect>
            </w:pict>
          </mc:Fallback>
        </mc:AlternateContent>
      </w:r>
      <w:r w:rsidR="00692E2B">
        <w:rPr>
          <w:noProof/>
          <w:szCs w:val="24"/>
          <w:lang w:eastAsia="lt-LT"/>
        </w:rPr>
        <mc:AlternateContent>
          <mc:Choice Requires="wps">
            <w:drawing>
              <wp:anchor distT="0" distB="0" distL="114300" distR="114300" simplePos="0" relativeHeight="251661312" behindDoc="0" locked="0" layoutInCell="1" allowOverlap="1" wp14:anchorId="58592776" wp14:editId="6F4BB966">
                <wp:simplePos x="0" y="0"/>
                <wp:positionH relativeFrom="column">
                  <wp:posOffset>3491865</wp:posOffset>
                </wp:positionH>
                <wp:positionV relativeFrom="paragraph">
                  <wp:posOffset>158115</wp:posOffset>
                </wp:positionV>
                <wp:extent cx="1097280" cy="182880"/>
                <wp:effectExtent l="0" t="0" r="1905" b="190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43F7540D" w14:textId="77777777" w:rsidR="00780E8C" w:rsidRDefault="00780E8C">
                            <w:pPr>
                              <w:jc w:val="cente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92776" id="Rectangle 9" o:spid="_x0000_s1031" style="position:absolute;margin-left:274.95pt;margin-top:12.45pt;width:86.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wSrAIAALcFAAAOAAAAZHJzL2Uyb0RvYy54bWysVNtu2zAMfR+wfxD07vpSJ7GNOkUbx8OA&#10;bivW7QMUW46FyZInKXG6Yf8+Ss61eym2+cEQJerwkDzize2u42hLlWZS5Di8CjCiopI1E+scf/1S&#10;eglG2hBREy4FzfEz1fh2/vbNzdBnNJKt5DVVCECEzoY+x60xfeb7umppR/SV7KmAw0aqjhgw1dqv&#10;FRkAveN+FARTf5Cq7pWsqNawW4yHeO7wm4ZW5lPTaGoQzzFwM+6v3H9l//78hmRrRfqWVXsa5C9Y&#10;dIQJCHqEKoghaKPYH1Adq5TUsjFXlex82TSsoi4HyCYMXmTz1JKeulygOLo/lkn/P9jq4/ZRIVbn&#10;OMJIkA5a9BmKRsSaU5Ta8gy9zsDrqX9UNkHdP8jqm0ZCLlrwondKyaGlpAZSofX3Ly5YQ8NVtBo+&#10;yBrQycZIV6ldozoLCDVAO9eQ52ND6M6gCjbDIJ1FCfStgrMwiRJY2xAkO9zulTbvqOyQXeRYAXeH&#10;TrYP2oyuBxcbTMiScQ77JOPiYgMwxx2IDVftmWXhevgzDdJlskxiL46mSy8OisK7KxexNy3D2aS4&#10;LhaLIvxl44Zx1rK6psKGOegpjF/Xr72yRyUcFaUlZ7WFs5S0Wq8WXKEtAT2X7tsX5MzNv6Th6gW5&#10;vEgpjOLgPkq9cprMvLiMJ146CxIvCNP7dBrEaVyUlyk9MEH/PSU05Hh6PQlcl85IvzI3knXMwMTg&#10;rMtxEtjPFoBkVoJLUbu1IYyP67NSWPqnUkC7D412grUaHbVudqudexATC2z1u5L1MyhYSRAYaBGm&#10;HSxaqX5gNMDkyLH+viGKYsTfC/sK4hhIIXNuqHNjdW4QUQFUjg1G43JhxvG06RVbtxApdKUS8g5e&#10;TsOcqE+s9u8NpoPLbT/J7Pg5t53Xad7OfwMAAP//AwBQSwMEFAAGAAgAAAAhAJ0nE8ziAAAACQEA&#10;AA8AAABkcnMvZG93bnJldi54bWxMj8FOwzAMhu9IvENkJC5oSymF0tJ0AiYESEgbGxduXpq1FY3T&#10;NdlW3h5zgpNl/Z9+fy5mo+3EwQy+daTgchqBMKRd1VKt4GP9NLkF4QNShZ0jo+DbeJiVpycF5pU7&#10;0rs5rEItuIR8jgqaEPpcSq8bY9FPXW+Is60bLAZeh1pWAx653HYyjqIbabElvtBgbx4bo79We6vg&#10;dTmf4/OLf1jssotku1zrz92bVur8bLy/AxHMGP5g+NVndSjZaeP2VHnRKbhOsoxRBXHCk4E0jlMQ&#10;G06uUpBlIf9/UP4AAAD//wMAUEsBAi0AFAAGAAgAAAAhALaDOJL+AAAA4QEAABMAAAAAAAAAAAAA&#10;AAAAAAAAAFtDb250ZW50X1R5cGVzXS54bWxQSwECLQAUAAYACAAAACEAOP0h/9YAAACUAQAACwAA&#10;AAAAAAAAAAAAAAAvAQAAX3JlbHMvLnJlbHNQSwECLQAUAAYACAAAACEAmOsMEqwCAAC3BQAADgAA&#10;AAAAAAAAAAAAAAAuAgAAZHJzL2Uyb0RvYy54bWxQSwECLQAUAAYACAAAACEAnScTzOIAAAAJAQAA&#10;DwAAAAAAAAAAAAAAAAAGBQAAZHJzL2Rvd25yZXYueG1sUEsFBgAAAAAEAAQA8wAAABUGAAAAAA==&#10;" filled="f" stroked="f" strokecolor="white" strokeweight=".5pt">
                <v:textbox inset=".4mm,.4mm,.4mm,.4mm">
                  <w:txbxContent>
                    <w:p w14:paraId="43F7540D" w14:textId="77777777" w:rsidR="00780E8C" w:rsidRDefault="00780E8C">
                      <w:pPr>
                        <w:jc w:val="center"/>
                      </w:pPr>
                    </w:p>
                  </w:txbxContent>
                </v:textbox>
              </v:rect>
            </w:pict>
          </mc:Fallback>
        </mc:AlternateContent>
      </w:r>
      <w:r w:rsidR="00421D43" w:rsidRPr="002630A9">
        <w:rPr>
          <w:b/>
          <w:szCs w:val="24"/>
        </w:rPr>
        <w:tab/>
      </w:r>
      <w:r w:rsidR="00421D43" w:rsidRPr="002630A9">
        <w:rPr>
          <w:b/>
          <w:szCs w:val="24"/>
        </w:rPr>
        <w:tab/>
      </w:r>
      <w:r w:rsidR="00780E8C" w:rsidRPr="002630A9">
        <w:rPr>
          <w:szCs w:val="24"/>
        </w:rPr>
        <w:t>Nr.</w:t>
      </w:r>
      <w:r w:rsidR="00780E8C" w:rsidRPr="002630A9">
        <w:rPr>
          <w:b/>
          <w:szCs w:val="24"/>
        </w:rPr>
        <w:t xml:space="preserve">  </w:t>
      </w:r>
    </w:p>
    <w:p w14:paraId="6B5F02D6" w14:textId="77777777" w:rsidR="00780E8C" w:rsidRPr="002630A9" w:rsidRDefault="00780E8C">
      <w:pPr>
        <w:tabs>
          <w:tab w:val="left" w:pos="4111"/>
          <w:tab w:val="left" w:pos="4338"/>
          <w:tab w:val="left" w:pos="4395"/>
        </w:tabs>
        <w:rPr>
          <w:szCs w:val="24"/>
        </w:rPr>
      </w:pPr>
      <w:r w:rsidRPr="002630A9">
        <w:rPr>
          <w:szCs w:val="24"/>
        </w:rPr>
        <w:t xml:space="preserve">                                                                                                                                                                                                                                      </w:t>
      </w:r>
    </w:p>
    <w:p w14:paraId="36FCCEA5" w14:textId="77777777" w:rsidR="00780E8C" w:rsidRPr="002630A9" w:rsidRDefault="00780E8C">
      <w:pPr>
        <w:tabs>
          <w:tab w:val="left" w:pos="4111"/>
          <w:tab w:val="left" w:pos="4338"/>
          <w:tab w:val="left" w:pos="4395"/>
        </w:tabs>
        <w:rPr>
          <w:szCs w:val="24"/>
        </w:rPr>
      </w:pPr>
    </w:p>
    <w:p w14:paraId="1B905002" w14:textId="77777777" w:rsidR="00780E8C" w:rsidRPr="002630A9" w:rsidRDefault="00780E8C">
      <w:pPr>
        <w:tabs>
          <w:tab w:val="left" w:pos="4111"/>
          <w:tab w:val="left" w:pos="4338"/>
          <w:tab w:val="left" w:pos="4395"/>
        </w:tabs>
        <w:rPr>
          <w:szCs w:val="24"/>
        </w:rPr>
      </w:pPr>
    </w:p>
    <w:p w14:paraId="3DE9F884" w14:textId="4AAF2F1D" w:rsidR="00780E8C" w:rsidRDefault="00780E8C">
      <w:pPr>
        <w:rPr>
          <w:szCs w:val="24"/>
        </w:rPr>
      </w:pPr>
    </w:p>
    <w:p w14:paraId="3DAF4B85" w14:textId="08F0FAF2" w:rsidR="00ED20A4" w:rsidRDefault="00ED20A4">
      <w:pPr>
        <w:rPr>
          <w:szCs w:val="24"/>
        </w:rPr>
      </w:pPr>
    </w:p>
    <w:p w14:paraId="30A8BC0C" w14:textId="77777777" w:rsidR="005278FC" w:rsidRDefault="005278FC" w:rsidP="00647A95">
      <w:pPr>
        <w:pStyle w:val="Antrats"/>
        <w:tabs>
          <w:tab w:val="clear" w:pos="4320"/>
          <w:tab w:val="clear" w:pos="8640"/>
        </w:tabs>
        <w:rPr>
          <w:noProof/>
          <w:szCs w:val="24"/>
        </w:rPr>
      </w:pPr>
    </w:p>
    <w:p w14:paraId="66842EB9" w14:textId="63E7D2DF" w:rsidR="00842259" w:rsidRPr="00842259" w:rsidRDefault="00842259" w:rsidP="00842259">
      <w:pPr>
        <w:jc w:val="center"/>
        <w:rPr>
          <w:b/>
          <w:bCs/>
        </w:rPr>
      </w:pPr>
      <w:r w:rsidRPr="00842259">
        <w:rPr>
          <w:b/>
          <w:bCs/>
        </w:rPr>
        <w:t xml:space="preserve">DĖL DIDŽIAUSIO LEISTINO </w:t>
      </w:r>
      <w:r w:rsidR="00A77A7D">
        <w:rPr>
          <w:b/>
          <w:bCs/>
        </w:rPr>
        <w:t>PAREIGYBIŲ</w:t>
      </w:r>
      <w:r w:rsidRPr="00842259">
        <w:rPr>
          <w:b/>
          <w:bCs/>
        </w:rPr>
        <w:t xml:space="preserve"> SKAIČIAUS PADIDIDNIMO</w:t>
      </w:r>
    </w:p>
    <w:p w14:paraId="78016DC2" w14:textId="77777777" w:rsidR="00842259" w:rsidRPr="00842259" w:rsidRDefault="00842259" w:rsidP="00842259">
      <w:pPr>
        <w:jc w:val="both"/>
        <w:rPr>
          <w:b/>
          <w:bCs/>
        </w:rPr>
      </w:pPr>
    </w:p>
    <w:p w14:paraId="69DCA3A9" w14:textId="77777777" w:rsidR="00842259" w:rsidRPr="00842259" w:rsidRDefault="00842259" w:rsidP="00842259">
      <w:pPr>
        <w:jc w:val="both"/>
        <w:rPr>
          <w:b/>
          <w:bCs/>
        </w:rPr>
      </w:pPr>
      <w:r w:rsidRPr="00842259">
        <w:rPr>
          <w:b/>
          <w:bCs/>
        </w:rPr>
        <w:tab/>
      </w:r>
    </w:p>
    <w:p w14:paraId="507F71B8" w14:textId="43011DB0" w:rsidR="00842259" w:rsidRPr="00842259" w:rsidRDefault="00842259" w:rsidP="00842259">
      <w:pPr>
        <w:spacing w:line="276" w:lineRule="auto"/>
        <w:jc w:val="both"/>
      </w:pPr>
      <w:r w:rsidRPr="00842259">
        <w:rPr>
          <w:b/>
          <w:bCs/>
        </w:rPr>
        <w:tab/>
      </w:r>
      <w:r w:rsidRPr="00842259">
        <w:t xml:space="preserve">Panevėžio miesto savivaldybės tarybos 2021-10-28 sprendimu Nr.1-298 „Dėl Savivaldybės tarybos 2012 m. vasario 23 d. sprendimo Nr. 1-56 „Dėl didžiausio leistino </w:t>
      </w:r>
      <w:r w:rsidR="00A77A7D">
        <w:t>pareigybių</w:t>
      </w:r>
      <w:r w:rsidRPr="00842259">
        <w:t xml:space="preserve"> skaičiaus Savivaldybės kultūros ir meno įstaigose patvirtinimo֧“ pakeitimo“ patvirtintas  Stasio Eidrigevičiaus menų centro (toliau SEMC) didžiausias leistinas </w:t>
      </w:r>
      <w:r w:rsidR="00A77A7D">
        <w:t>pareigybių</w:t>
      </w:r>
      <w:r>
        <w:t xml:space="preserve"> </w:t>
      </w:r>
      <w:r w:rsidRPr="00842259">
        <w:t>skaičius. Šiuo spren</w:t>
      </w:r>
      <w:bookmarkStart w:id="0" w:name="_GoBack"/>
      <w:bookmarkEnd w:id="0"/>
      <w:r w:rsidRPr="00842259">
        <w:t>dimu buvo patvirtint</w:t>
      </w:r>
      <w:r w:rsidR="00A77A7D">
        <w:t>os</w:t>
      </w:r>
      <w:r w:rsidRPr="00842259">
        <w:t xml:space="preserve"> 7 </w:t>
      </w:r>
      <w:r w:rsidR="00A77A7D">
        <w:t>pareigybės</w:t>
      </w:r>
      <w:r w:rsidRPr="00842259">
        <w:t xml:space="preserve">, finansuojamos iš savivaldybės biudžeto. SEMC  2023 m. pradeda aktyvią veiklą, todėl reikėtų papildomų 7 </w:t>
      </w:r>
      <w:r w:rsidR="00A77A7D">
        <w:t>pareigybių</w:t>
      </w:r>
      <w:r w:rsidRPr="00842259">
        <w:t xml:space="preserve"> jai vykdyti</w:t>
      </w:r>
      <w:r>
        <w:t xml:space="preserve">. </w:t>
      </w:r>
    </w:p>
    <w:p w14:paraId="443A8C31" w14:textId="1ECBB4A1" w:rsidR="00842259" w:rsidRPr="00842259" w:rsidRDefault="00842259" w:rsidP="00842259">
      <w:pPr>
        <w:spacing w:line="276" w:lineRule="auto"/>
        <w:jc w:val="both"/>
      </w:pPr>
      <w:r w:rsidRPr="00842259">
        <w:t>1.</w:t>
      </w:r>
      <w:r w:rsidRPr="00842259">
        <w:tab/>
      </w:r>
      <w:r w:rsidRPr="00266EE0">
        <w:rPr>
          <w:i/>
          <w:iCs/>
        </w:rPr>
        <w:t>kuratoriaus</w:t>
      </w:r>
      <w:r w:rsidRPr="00842259">
        <w:t xml:space="preserve"> pareigybė reikalinga formuoti Stasio Eidrigevičiaus kolekcijos ekspozicijos koncepciją, atitinkančią muziejaus misiją, viziją ir strategines gaires, bei formuoti muziejaus st</w:t>
      </w:r>
      <w:r w:rsidR="003E3061">
        <w:t>ra</w:t>
      </w:r>
      <w:r w:rsidRPr="00842259">
        <w:t>tegines parodas, renginių programas;</w:t>
      </w:r>
    </w:p>
    <w:p w14:paraId="1521004E" w14:textId="56A50CAC" w:rsidR="00842259" w:rsidRPr="00842259" w:rsidRDefault="00842259" w:rsidP="00842259">
      <w:pPr>
        <w:spacing w:line="276" w:lineRule="auto"/>
        <w:jc w:val="both"/>
      </w:pPr>
      <w:r w:rsidRPr="00842259">
        <w:t>2.</w:t>
      </w:r>
      <w:r w:rsidRPr="00842259">
        <w:tab/>
      </w:r>
      <w:r w:rsidRPr="00266EE0">
        <w:rPr>
          <w:i/>
          <w:iCs/>
        </w:rPr>
        <w:t>komunikacijos specialisto</w:t>
      </w:r>
      <w:r w:rsidRPr="00842259">
        <w:t xml:space="preserve"> pareigybė reikalinga formuoti viešųjų ryšių, išorinės ir vidinės komunikacijos strategijas, valdyti krizinės komunikacijos situacijas, ryšių su žiniasklaida kūrimui, palaikymui ir pranešimų valdymui, socialinių medijų strategijos kūrimui ir turinio išpildymui, muziejaus reputacijos formavimo kampanijoms viešojoje erdvėje kūrimui; </w:t>
      </w:r>
    </w:p>
    <w:p w14:paraId="2E157545" w14:textId="77777777" w:rsidR="00842259" w:rsidRPr="00842259" w:rsidRDefault="00842259" w:rsidP="00842259">
      <w:pPr>
        <w:spacing w:line="276" w:lineRule="auto"/>
        <w:jc w:val="both"/>
      </w:pPr>
      <w:r w:rsidRPr="00842259">
        <w:t>3.</w:t>
      </w:r>
      <w:r w:rsidRPr="00842259">
        <w:tab/>
      </w:r>
      <w:r w:rsidRPr="00266EE0">
        <w:rPr>
          <w:i/>
          <w:iCs/>
        </w:rPr>
        <w:t>rinkodaros specialisto</w:t>
      </w:r>
      <w:r w:rsidRPr="00842259">
        <w:t xml:space="preserve"> pareigybė reikalinga tarptautinės rinkos tikslų siekimui, tarptautinės rinkodaros strategijos kūrimui, naujų rinkų analizės ir veiksmų plano kūrimui, rinkos tyrimams, muziejaus ženklo žinomumo didinimui, rinkodarinių priemonių-reklaminės medžiagos planavimui, žiūrovų pritraukimo ir išlaikymo strategijoms kurti, reklamos kampanijų užsienyje ir Lietuvoje kūrimui ir valdymui, lėšų pritraukimui, auditorijos tyrimams ir plėtrai vykdyti; </w:t>
      </w:r>
    </w:p>
    <w:p w14:paraId="0840B61B" w14:textId="77777777" w:rsidR="00842259" w:rsidRPr="00842259" w:rsidRDefault="00842259" w:rsidP="00842259">
      <w:pPr>
        <w:spacing w:line="276" w:lineRule="auto"/>
        <w:jc w:val="both"/>
      </w:pPr>
      <w:r w:rsidRPr="00842259">
        <w:t>4.</w:t>
      </w:r>
      <w:r w:rsidRPr="00842259">
        <w:tab/>
      </w:r>
      <w:r w:rsidRPr="00266EE0">
        <w:rPr>
          <w:i/>
          <w:iCs/>
        </w:rPr>
        <w:t>projektų administratoriaus</w:t>
      </w:r>
      <w:r w:rsidRPr="00842259">
        <w:t xml:space="preserve"> pareigybė reikalinga organizuoti, vykdyti ir koordinuoti finansavimo paiešką per finansavimą teikiančius Lietuvos ir užsienio fondus, rengti finansavimo paraiškas, vykdyti ir administruoti projektus ir jų kontrolę.</w:t>
      </w:r>
    </w:p>
    <w:p w14:paraId="3596DBB6" w14:textId="77777777" w:rsidR="00842259" w:rsidRPr="00842259" w:rsidRDefault="00842259" w:rsidP="00842259">
      <w:pPr>
        <w:spacing w:line="276" w:lineRule="auto"/>
        <w:jc w:val="both"/>
      </w:pPr>
      <w:r w:rsidRPr="00842259">
        <w:t>5.</w:t>
      </w:r>
      <w:r w:rsidRPr="00842259">
        <w:tab/>
      </w:r>
      <w:r w:rsidRPr="00266EE0">
        <w:rPr>
          <w:i/>
          <w:iCs/>
        </w:rPr>
        <w:t>kultūrinės veiklos vadybininko</w:t>
      </w:r>
      <w:r w:rsidRPr="00842259">
        <w:t xml:space="preserve"> pareigybė reikalinga asistavimui ir darbui su kuratorinėmis praktikomis, organizuojant ekspozicijas ir parodas bei renginius, muziejinės veiklos projektų vykdymui, edukacinės veiklos kūrimui ir vykdymui, darbui su Stasio Eidrigevičiaus kolekcija, kolekcijos mobilumo projektų planavimui ir koordinavimui. </w:t>
      </w:r>
    </w:p>
    <w:p w14:paraId="7777ADE7" w14:textId="77777777" w:rsidR="00842259" w:rsidRPr="00842259" w:rsidRDefault="00842259" w:rsidP="00842259">
      <w:pPr>
        <w:spacing w:line="276" w:lineRule="auto"/>
        <w:jc w:val="both"/>
      </w:pPr>
      <w:r w:rsidRPr="00842259">
        <w:t>6.</w:t>
      </w:r>
      <w:r w:rsidRPr="00842259">
        <w:tab/>
      </w:r>
      <w:r w:rsidRPr="00266EE0">
        <w:rPr>
          <w:i/>
          <w:iCs/>
        </w:rPr>
        <w:t xml:space="preserve">ūkvedžio </w:t>
      </w:r>
      <w:r w:rsidRPr="00842259">
        <w:t>pareigybė reikalinga užtikrinti muziejaus patalpų priežiūrą pagal darbų saugos, gaisrinės saugos ir higienos normų reikalavimus, vykdyti muziejaus šilumos, elektros, vėdinimo sistemų priežiūrą, vykdyti muziejaus turimų patalpų ir teritorijos priežiūrą; užtikrinti pastato inžinerinių sistemų techninę priežiūrą.</w:t>
      </w:r>
    </w:p>
    <w:p w14:paraId="4557807C" w14:textId="77777777" w:rsidR="00842259" w:rsidRPr="00842259" w:rsidRDefault="00842259" w:rsidP="00842259">
      <w:pPr>
        <w:spacing w:line="276" w:lineRule="auto"/>
        <w:jc w:val="both"/>
      </w:pPr>
      <w:r w:rsidRPr="00842259">
        <w:lastRenderedPageBreak/>
        <w:t>7.</w:t>
      </w:r>
      <w:r w:rsidRPr="00842259">
        <w:tab/>
      </w:r>
      <w:r w:rsidRPr="00266EE0">
        <w:rPr>
          <w:i/>
          <w:iCs/>
        </w:rPr>
        <w:t>viešųjų pirkimų ir duomenų apsaugos specialisto</w:t>
      </w:r>
      <w:r w:rsidRPr="00842259">
        <w:t xml:space="preserve">  pareigybė reikalinga su viešaisiais pirkimais susijusių dokumentams rengti, BDARo reikalavimams įgyvendinti, tvarkyti</w:t>
      </w:r>
      <w:r w:rsidRPr="00842259">
        <w:rPr>
          <w:b/>
          <w:bCs/>
        </w:rPr>
        <w:t xml:space="preserve"> </w:t>
      </w:r>
      <w:r w:rsidRPr="00842259">
        <w:t xml:space="preserve">muziejaus dokumentaciją bei skaitmenizaciją. </w:t>
      </w:r>
    </w:p>
    <w:p w14:paraId="48E901C5" w14:textId="07DD5809" w:rsidR="00842259" w:rsidRPr="00842259" w:rsidRDefault="00842259" w:rsidP="00842259">
      <w:pPr>
        <w:spacing w:line="276" w:lineRule="auto"/>
        <w:jc w:val="both"/>
      </w:pPr>
      <w:r w:rsidRPr="00842259">
        <w:t>Iš kitų finansavimo šaltinių (Europos Sąjungos projektams vykdyti skirtų lėšų, Užimtumo tarnybos viešųjų darbų vykdymo programos ir kt</w:t>
      </w:r>
      <w:r w:rsidR="003E3061">
        <w:t>.</w:t>
      </w:r>
      <w:r w:rsidRPr="00842259">
        <w:t>) finansuotiems projektams įgyvendinimui reikalinga nusimatyti 3 papildom</w:t>
      </w:r>
      <w:r w:rsidR="00A77A7D">
        <w:t>a</w:t>
      </w:r>
      <w:r w:rsidRPr="00842259">
        <w:t xml:space="preserve">s </w:t>
      </w:r>
      <w:r w:rsidR="00A77A7D">
        <w:t>pareigybe</w:t>
      </w:r>
      <w:r w:rsidRPr="00842259">
        <w:t xml:space="preserve">s. </w:t>
      </w:r>
    </w:p>
    <w:p w14:paraId="2DF5AB8C" w14:textId="77777777" w:rsidR="00842259" w:rsidRPr="00842259" w:rsidRDefault="00842259" w:rsidP="00842259">
      <w:pPr>
        <w:spacing w:line="276" w:lineRule="auto"/>
        <w:jc w:val="both"/>
        <w:rPr>
          <w:b/>
          <w:bCs/>
        </w:rPr>
      </w:pPr>
    </w:p>
    <w:p w14:paraId="428D5629" w14:textId="77777777" w:rsidR="00555139" w:rsidRDefault="00555139" w:rsidP="00875916">
      <w:pPr>
        <w:jc w:val="both"/>
      </w:pPr>
    </w:p>
    <w:p w14:paraId="432F4294" w14:textId="77777777" w:rsidR="004B5525" w:rsidRDefault="004B5525" w:rsidP="004B5525">
      <w:pPr>
        <w:rPr>
          <w:rFonts w:eastAsia="Calibri"/>
          <w:szCs w:val="24"/>
          <w:lang w:val="en-US"/>
        </w:rPr>
      </w:pPr>
    </w:p>
    <w:p w14:paraId="0719FFE3" w14:textId="77777777" w:rsidR="004B5525" w:rsidRDefault="004B5525" w:rsidP="0002192F">
      <w:pPr>
        <w:spacing w:line="360" w:lineRule="auto"/>
        <w:jc w:val="both"/>
        <w:rPr>
          <w:szCs w:val="24"/>
        </w:rPr>
      </w:pPr>
    </w:p>
    <w:p w14:paraId="6DC0BB16" w14:textId="694F12E8" w:rsidR="00CD5CCA" w:rsidRDefault="00DE26DF" w:rsidP="008A660C">
      <w:pPr>
        <w:spacing w:line="360" w:lineRule="auto"/>
        <w:jc w:val="both"/>
        <w:rPr>
          <w:szCs w:val="24"/>
        </w:rPr>
      </w:pPr>
      <w:r>
        <w:rPr>
          <w:szCs w:val="24"/>
        </w:rPr>
        <w:t>Direktor</w:t>
      </w:r>
      <w:r w:rsidR="009031F1">
        <w:rPr>
          <w:szCs w:val="24"/>
        </w:rPr>
        <w:t>ė</w:t>
      </w:r>
      <w:r w:rsidR="00EA2453">
        <w:rPr>
          <w:szCs w:val="24"/>
        </w:rPr>
        <w:tab/>
      </w:r>
      <w:r w:rsidR="00EA2453">
        <w:rPr>
          <w:szCs w:val="24"/>
        </w:rPr>
        <w:tab/>
      </w:r>
      <w:r w:rsidR="00FF0C0D">
        <w:rPr>
          <w:szCs w:val="24"/>
        </w:rPr>
        <w:tab/>
      </w:r>
      <w:r w:rsidR="004B5525">
        <w:rPr>
          <w:szCs w:val="24"/>
        </w:rPr>
        <w:tab/>
      </w:r>
      <w:r w:rsidR="009031F1">
        <w:rPr>
          <w:szCs w:val="24"/>
        </w:rPr>
        <w:t xml:space="preserve">  </w:t>
      </w:r>
      <w:r w:rsidR="004B5525">
        <w:rPr>
          <w:szCs w:val="24"/>
        </w:rPr>
        <w:tab/>
      </w:r>
      <w:r w:rsidR="004B5525">
        <w:rPr>
          <w:szCs w:val="24"/>
        </w:rPr>
        <w:tab/>
      </w:r>
      <w:r>
        <w:rPr>
          <w:szCs w:val="24"/>
        </w:rPr>
        <w:t xml:space="preserve">  </w:t>
      </w:r>
      <w:r w:rsidR="009031F1">
        <w:rPr>
          <w:szCs w:val="24"/>
        </w:rPr>
        <w:t xml:space="preserve"> </w:t>
      </w:r>
      <w:r>
        <w:rPr>
          <w:szCs w:val="24"/>
        </w:rPr>
        <w:t xml:space="preserve">    </w:t>
      </w:r>
      <w:r w:rsidR="004B5525">
        <w:rPr>
          <w:szCs w:val="24"/>
        </w:rPr>
        <w:tab/>
      </w:r>
      <w:r w:rsidR="009031F1">
        <w:rPr>
          <w:szCs w:val="24"/>
        </w:rPr>
        <w:t>Vaida Andrijauskaitė</w:t>
      </w:r>
    </w:p>
    <w:sectPr w:rsidR="00CD5CCA" w:rsidSect="006D107B">
      <w:headerReference w:type="default" r:id="rId6"/>
      <w:footerReference w:type="default" r:id="rId7"/>
      <w:footerReference w:type="first" r:id="rId8"/>
      <w:pgSz w:w="11907" w:h="16840" w:code="9"/>
      <w:pgMar w:top="1134" w:right="794" w:bottom="1134" w:left="164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8C2D7" w14:textId="77777777" w:rsidR="001B5BE9" w:rsidRDefault="001B5BE9">
      <w:r>
        <w:separator/>
      </w:r>
    </w:p>
  </w:endnote>
  <w:endnote w:type="continuationSeparator" w:id="0">
    <w:p w14:paraId="2AC98512" w14:textId="77777777" w:rsidR="001B5BE9" w:rsidRDefault="001B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09B95" w14:textId="77777777" w:rsidR="00BE4566" w:rsidRDefault="00BE4566" w:rsidP="00BE4566">
    <w:pPr>
      <w:tabs>
        <w:tab w:val="left" w:pos="8445"/>
      </w:tabs>
    </w:pPr>
    <w:r>
      <w:tab/>
    </w:r>
  </w:p>
  <w:p w14:paraId="225D67B1" w14:textId="77777777" w:rsidR="00BE4566" w:rsidRDefault="00BE4566"/>
  <w:p w14:paraId="745FAC7E" w14:textId="77777777" w:rsidR="00BE4566" w:rsidRDefault="00BE456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72F0" w14:textId="77777777" w:rsidR="006D107B" w:rsidRDefault="006D107B" w:rsidP="00AD4E21">
    <w:pPr>
      <w:pStyle w:val="Porat"/>
      <w:tabs>
        <w:tab w:val="clear" w:pos="8640"/>
        <w:tab w:val="right" w:pos="9639"/>
      </w:tabs>
      <w:ind w:right="680"/>
      <w:jc w:val="right"/>
    </w:pPr>
  </w:p>
  <w:p w14:paraId="4C83103E" w14:textId="77777777" w:rsidR="0001566B" w:rsidRPr="005B1469" w:rsidRDefault="0001566B" w:rsidP="006D107B">
    <w:pPr>
      <w:pStyle w:val="Porat"/>
      <w:jc w:val="right"/>
      <w:rPr>
        <w:szCs w:val="24"/>
      </w:rPr>
    </w:pPr>
  </w:p>
  <w:p w14:paraId="5B12F70F" w14:textId="77777777" w:rsidR="006D107B" w:rsidRDefault="006D107B" w:rsidP="006D107B">
    <w:pPr>
      <w:pStyle w:val="Porat"/>
      <w:jc w:val="right"/>
    </w:pPr>
  </w:p>
  <w:p w14:paraId="019CE0CE" w14:textId="77777777" w:rsidR="006D107B" w:rsidRDefault="006D107B" w:rsidP="006D107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018C1" w14:textId="77777777" w:rsidR="001B5BE9" w:rsidRDefault="001B5BE9">
      <w:r>
        <w:separator/>
      </w:r>
    </w:p>
  </w:footnote>
  <w:footnote w:type="continuationSeparator" w:id="0">
    <w:p w14:paraId="31B42BC2" w14:textId="77777777" w:rsidR="001B5BE9" w:rsidRDefault="001B5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C1FD9" w14:textId="77777777" w:rsidR="00E21A77" w:rsidRDefault="00E21A77">
    <w:pPr>
      <w:pStyle w:val="Antrats"/>
      <w:jc w:val="center"/>
    </w:pPr>
  </w:p>
  <w:p w14:paraId="3EDE8799" w14:textId="77777777" w:rsidR="00E21A77" w:rsidRDefault="00E21A77">
    <w:pPr>
      <w:pStyle w:val="Antrats"/>
      <w:jc w:val="center"/>
    </w:pPr>
  </w:p>
  <w:p w14:paraId="7A04C229" w14:textId="77777777" w:rsidR="00E21A77" w:rsidRDefault="000E1754">
    <w:pPr>
      <w:pStyle w:val="Antrats"/>
      <w:jc w:val="center"/>
    </w:pPr>
    <w:r>
      <w:fldChar w:fldCharType="begin"/>
    </w:r>
    <w:r>
      <w:instrText xml:space="preserve"> PAGE   \* MERGEFORMAT </w:instrText>
    </w:r>
    <w:r>
      <w:fldChar w:fldCharType="separate"/>
    </w:r>
    <w:r w:rsidR="006A6DB5">
      <w:rPr>
        <w:noProof/>
      </w:rPr>
      <w:t>2</w:t>
    </w:r>
    <w:r>
      <w:rPr>
        <w:noProof/>
      </w:rPr>
      <w:fldChar w:fldCharType="end"/>
    </w:r>
  </w:p>
  <w:p w14:paraId="239986F9" w14:textId="77777777" w:rsidR="00E21A77" w:rsidRDefault="00E21A7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12976"/>
    <w:rsid w:val="00012A8D"/>
    <w:rsid w:val="0001566B"/>
    <w:rsid w:val="0002192F"/>
    <w:rsid w:val="000811E1"/>
    <w:rsid w:val="00096356"/>
    <w:rsid w:val="000B689F"/>
    <w:rsid w:val="000E1754"/>
    <w:rsid w:val="0010255F"/>
    <w:rsid w:val="00122BC0"/>
    <w:rsid w:val="00124B60"/>
    <w:rsid w:val="00125B33"/>
    <w:rsid w:val="001370C4"/>
    <w:rsid w:val="00163CF7"/>
    <w:rsid w:val="001927C9"/>
    <w:rsid w:val="001A3197"/>
    <w:rsid w:val="001A6EBF"/>
    <w:rsid w:val="001B51B2"/>
    <w:rsid w:val="001B5892"/>
    <w:rsid w:val="001B5BE9"/>
    <w:rsid w:val="001D1AC1"/>
    <w:rsid w:val="001D753F"/>
    <w:rsid w:val="001E2BAA"/>
    <w:rsid w:val="0020204A"/>
    <w:rsid w:val="00233C4A"/>
    <w:rsid w:val="00234FD8"/>
    <w:rsid w:val="0024706D"/>
    <w:rsid w:val="002630A9"/>
    <w:rsid w:val="00266EE0"/>
    <w:rsid w:val="00291649"/>
    <w:rsid w:val="002A2097"/>
    <w:rsid w:val="002B015D"/>
    <w:rsid w:val="002D57F9"/>
    <w:rsid w:val="002D7E2D"/>
    <w:rsid w:val="002F4BC2"/>
    <w:rsid w:val="00300C4D"/>
    <w:rsid w:val="0031684F"/>
    <w:rsid w:val="00355495"/>
    <w:rsid w:val="00374F9A"/>
    <w:rsid w:val="003B74C1"/>
    <w:rsid w:val="003C0BDD"/>
    <w:rsid w:val="003D6535"/>
    <w:rsid w:val="003E3061"/>
    <w:rsid w:val="003F3684"/>
    <w:rsid w:val="003F4849"/>
    <w:rsid w:val="003F4BB4"/>
    <w:rsid w:val="004014AB"/>
    <w:rsid w:val="004038E1"/>
    <w:rsid w:val="004100D4"/>
    <w:rsid w:val="00421D43"/>
    <w:rsid w:val="0044664F"/>
    <w:rsid w:val="0044777C"/>
    <w:rsid w:val="00456FF8"/>
    <w:rsid w:val="00465CB9"/>
    <w:rsid w:val="00496648"/>
    <w:rsid w:val="004B3277"/>
    <w:rsid w:val="004B5525"/>
    <w:rsid w:val="004C07E0"/>
    <w:rsid w:val="004E4142"/>
    <w:rsid w:val="005278FC"/>
    <w:rsid w:val="00533E3A"/>
    <w:rsid w:val="00536E0A"/>
    <w:rsid w:val="0054386F"/>
    <w:rsid w:val="00555139"/>
    <w:rsid w:val="005A63BC"/>
    <w:rsid w:val="005B1469"/>
    <w:rsid w:val="0060717D"/>
    <w:rsid w:val="00611EE0"/>
    <w:rsid w:val="00625B0F"/>
    <w:rsid w:val="00647A95"/>
    <w:rsid w:val="00692E2B"/>
    <w:rsid w:val="006A6DB5"/>
    <w:rsid w:val="006B107A"/>
    <w:rsid w:val="006D107B"/>
    <w:rsid w:val="006D6344"/>
    <w:rsid w:val="006E2C89"/>
    <w:rsid w:val="00726359"/>
    <w:rsid w:val="00740946"/>
    <w:rsid w:val="00743B7D"/>
    <w:rsid w:val="007452C6"/>
    <w:rsid w:val="0075373B"/>
    <w:rsid w:val="00780E8C"/>
    <w:rsid w:val="007872FD"/>
    <w:rsid w:val="00793437"/>
    <w:rsid w:val="007D18F5"/>
    <w:rsid w:val="007E4243"/>
    <w:rsid w:val="007F2ABF"/>
    <w:rsid w:val="007F3251"/>
    <w:rsid w:val="00811E67"/>
    <w:rsid w:val="00814D93"/>
    <w:rsid w:val="008212D1"/>
    <w:rsid w:val="00842259"/>
    <w:rsid w:val="00864F46"/>
    <w:rsid w:val="00871085"/>
    <w:rsid w:val="00875916"/>
    <w:rsid w:val="00876E15"/>
    <w:rsid w:val="0088221D"/>
    <w:rsid w:val="00887951"/>
    <w:rsid w:val="008A660C"/>
    <w:rsid w:val="008C0E3A"/>
    <w:rsid w:val="008F7B1E"/>
    <w:rsid w:val="009031F1"/>
    <w:rsid w:val="00916D5D"/>
    <w:rsid w:val="0092524B"/>
    <w:rsid w:val="00930F3A"/>
    <w:rsid w:val="0093113B"/>
    <w:rsid w:val="00945DFD"/>
    <w:rsid w:val="00966C35"/>
    <w:rsid w:val="009A4733"/>
    <w:rsid w:val="009C6727"/>
    <w:rsid w:val="009F2F48"/>
    <w:rsid w:val="009F68B7"/>
    <w:rsid w:val="00A36213"/>
    <w:rsid w:val="00A46A02"/>
    <w:rsid w:val="00A533F6"/>
    <w:rsid w:val="00A53B70"/>
    <w:rsid w:val="00A77A7D"/>
    <w:rsid w:val="00A83CE5"/>
    <w:rsid w:val="00AD4E21"/>
    <w:rsid w:val="00AE6124"/>
    <w:rsid w:val="00AF55C7"/>
    <w:rsid w:val="00B403B6"/>
    <w:rsid w:val="00B408ED"/>
    <w:rsid w:val="00B518A4"/>
    <w:rsid w:val="00BB6886"/>
    <w:rsid w:val="00BE0F63"/>
    <w:rsid w:val="00BE4566"/>
    <w:rsid w:val="00C13EA5"/>
    <w:rsid w:val="00C14F8B"/>
    <w:rsid w:val="00C201BD"/>
    <w:rsid w:val="00C3220D"/>
    <w:rsid w:val="00C37093"/>
    <w:rsid w:val="00C40FD3"/>
    <w:rsid w:val="00C52416"/>
    <w:rsid w:val="00C5422D"/>
    <w:rsid w:val="00C61503"/>
    <w:rsid w:val="00C94BB1"/>
    <w:rsid w:val="00CB2AAB"/>
    <w:rsid w:val="00CD5CCA"/>
    <w:rsid w:val="00CE1C5C"/>
    <w:rsid w:val="00CE701A"/>
    <w:rsid w:val="00D16849"/>
    <w:rsid w:val="00D351C8"/>
    <w:rsid w:val="00D4397C"/>
    <w:rsid w:val="00D51B41"/>
    <w:rsid w:val="00D625ED"/>
    <w:rsid w:val="00DC5AF5"/>
    <w:rsid w:val="00DC75E0"/>
    <w:rsid w:val="00DD4482"/>
    <w:rsid w:val="00DE26DF"/>
    <w:rsid w:val="00DE5BFF"/>
    <w:rsid w:val="00DF0640"/>
    <w:rsid w:val="00E17099"/>
    <w:rsid w:val="00E21A77"/>
    <w:rsid w:val="00E315B0"/>
    <w:rsid w:val="00E429EE"/>
    <w:rsid w:val="00E63D82"/>
    <w:rsid w:val="00E870AA"/>
    <w:rsid w:val="00EA2453"/>
    <w:rsid w:val="00EC4E26"/>
    <w:rsid w:val="00ED20A4"/>
    <w:rsid w:val="00ED2B05"/>
    <w:rsid w:val="00EF0D22"/>
    <w:rsid w:val="00F42531"/>
    <w:rsid w:val="00F51798"/>
    <w:rsid w:val="00F72266"/>
    <w:rsid w:val="00F81291"/>
    <w:rsid w:val="00F9348D"/>
    <w:rsid w:val="00F97C2A"/>
    <w:rsid w:val="00FB6C36"/>
    <w:rsid w:val="00FC1FBA"/>
    <w:rsid w:val="00FC3A1F"/>
    <w:rsid w:val="00FD7127"/>
    <w:rsid w:val="00FE0E43"/>
    <w:rsid w:val="00FF0C0D"/>
    <w:rsid w:val="00FF117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E15F8"/>
  <w15:docId w15:val="{3EEAA7D1-C8B9-430C-ABD1-AB703065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basedOn w:val="prastasis"/>
    <w:next w:val="prastasis"/>
    <w:qFormat/>
    <w:rsid w:val="00CB2AAB"/>
    <w:pPr>
      <w:keepNext/>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B2AAB"/>
    <w:pPr>
      <w:tabs>
        <w:tab w:val="center" w:pos="4320"/>
        <w:tab w:val="right" w:pos="8640"/>
      </w:tabs>
    </w:pPr>
  </w:style>
  <w:style w:type="paragraph" w:styleId="Porat">
    <w:name w:val="footer"/>
    <w:basedOn w:val="prastasis"/>
    <w:rsid w:val="00CB2AAB"/>
    <w:pPr>
      <w:tabs>
        <w:tab w:val="center" w:pos="4320"/>
        <w:tab w:val="right" w:pos="8640"/>
      </w:tabs>
    </w:pPr>
  </w:style>
  <w:style w:type="paragraph" w:styleId="Pagrindinistekstas">
    <w:name w:val="Body Text"/>
    <w:basedOn w:val="prastasis"/>
    <w:rsid w:val="00CB2AAB"/>
    <w:pPr>
      <w:jc w:val="right"/>
    </w:pPr>
    <w:rPr>
      <w:sz w:val="22"/>
    </w:rPr>
  </w:style>
  <w:style w:type="paragraph" w:styleId="Debesliotekstas">
    <w:name w:val="Balloon Text"/>
    <w:basedOn w:val="prastasis"/>
    <w:semiHidden/>
    <w:rsid w:val="00421D43"/>
    <w:rPr>
      <w:rFonts w:ascii="Tahoma" w:hAnsi="Tahoma" w:cs="Tahoma"/>
      <w:sz w:val="16"/>
      <w:szCs w:val="16"/>
    </w:rPr>
  </w:style>
  <w:style w:type="character" w:styleId="Hipersaitas">
    <w:name w:val="Hyperlink"/>
    <w:basedOn w:val="Numatytasispastraiposriftas"/>
    <w:rsid w:val="00421D43"/>
    <w:rPr>
      <w:color w:val="0000FF"/>
      <w:u w:val="single"/>
    </w:rPr>
  </w:style>
  <w:style w:type="character" w:customStyle="1" w:styleId="AntratsDiagrama">
    <w:name w:val="Antraštės Diagrama"/>
    <w:basedOn w:val="Numatytasispastraiposriftas"/>
    <w:link w:val="Antrats"/>
    <w:uiPriority w:val="99"/>
    <w:rsid w:val="00BB6886"/>
    <w:rPr>
      <w:sz w:val="24"/>
      <w:lang w:eastAsia="en-US"/>
    </w:rPr>
  </w:style>
  <w:style w:type="character" w:customStyle="1" w:styleId="st">
    <w:name w:val="st"/>
    <w:basedOn w:val="Numatytasispastraiposriftas"/>
    <w:rsid w:val="00692E2B"/>
  </w:style>
  <w:style w:type="character" w:styleId="Emfaz">
    <w:name w:val="Emphasis"/>
    <w:basedOn w:val="Numatytasispastraiposriftas"/>
    <w:uiPriority w:val="20"/>
    <w:qFormat/>
    <w:rsid w:val="00692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728332">
      <w:bodyDiv w:val="1"/>
      <w:marLeft w:val="0"/>
      <w:marRight w:val="0"/>
      <w:marTop w:val="0"/>
      <w:marBottom w:val="0"/>
      <w:divBdr>
        <w:top w:val="none" w:sz="0" w:space="0" w:color="auto"/>
        <w:left w:val="none" w:sz="0" w:space="0" w:color="auto"/>
        <w:bottom w:val="none" w:sz="0" w:space="0" w:color="auto"/>
        <w:right w:val="none" w:sz="0" w:space="0" w:color="auto"/>
      </w:divBdr>
    </w:div>
    <w:div w:id="16221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2255</Words>
  <Characters>1286</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2019-06-07T07:01:00Z</cp:lastPrinted>
  <dcterms:created xsi:type="dcterms:W3CDTF">2022-12-14T06:47:00Z</dcterms:created>
  <dcterms:modified xsi:type="dcterms:W3CDTF">2022-12-14T06:47:00Z</dcterms:modified>
</cp:coreProperties>
</file>