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5B4377" w:rsidRDefault="00D019E3" w:rsidP="005D57A3">
      <w:pPr>
        <w:tabs>
          <w:tab w:val="left" w:pos="0"/>
        </w:tabs>
        <w:jc w:val="both"/>
        <w:rPr>
          <w:b/>
        </w:rPr>
      </w:pPr>
      <w:bookmarkStart w:id="0" w:name="_GoBack"/>
      <w:bookmarkEnd w:id="0"/>
    </w:p>
    <w:p w14:paraId="51A99504" w14:textId="77777777" w:rsidR="00CE4261" w:rsidRPr="005B4377" w:rsidRDefault="00CE4261" w:rsidP="005D57A3">
      <w:pPr>
        <w:tabs>
          <w:tab w:val="left" w:pos="0"/>
        </w:tabs>
        <w:jc w:val="center"/>
        <w:rPr>
          <w:b/>
        </w:rPr>
      </w:pPr>
      <w:r w:rsidRPr="005B4377">
        <w:rPr>
          <w:b/>
        </w:rPr>
        <w:t>AIŠKINAMASIS RAŠTAS</w:t>
      </w:r>
    </w:p>
    <w:p w14:paraId="104AACA8" w14:textId="77777777" w:rsidR="00A51174" w:rsidRDefault="00A51174" w:rsidP="00A51174">
      <w:pPr>
        <w:pStyle w:val="Antrat1"/>
      </w:pPr>
      <w:r w:rsidRPr="008E2BA1">
        <w:t xml:space="preserve">DĖL </w:t>
      </w:r>
      <w:r>
        <w:t>LEIDIMO</w:t>
      </w:r>
      <w:r w:rsidRPr="008E2BA1">
        <w:t xml:space="preserve"> VYKDYTI VIEŠĄJĮ PIRKIMĄ </w:t>
      </w:r>
      <w:r>
        <w:t>PROJEKTUI</w:t>
      </w:r>
      <w:r w:rsidRPr="008E2BA1">
        <w:t xml:space="preserve"> </w:t>
      </w:r>
      <w:r>
        <w:t>„</w:t>
      </w:r>
      <w:r w:rsidRPr="003B1379">
        <w:rPr>
          <w:caps/>
        </w:rPr>
        <w:t>velotrasos Kultūros ir poilsio parke</w:t>
      </w:r>
      <w:r>
        <w:t xml:space="preserve">“ PARENGTI </w:t>
      </w:r>
      <w:r w:rsidRPr="00712A99">
        <w:rPr>
          <w:szCs w:val="24"/>
        </w:rPr>
        <w:t xml:space="preserve">IR </w:t>
      </w:r>
      <w:r>
        <w:rPr>
          <w:szCs w:val="24"/>
        </w:rPr>
        <w:t xml:space="preserve">ĮGALIOJIMO </w:t>
      </w:r>
      <w:r w:rsidRPr="00712A99">
        <w:rPr>
          <w:szCs w:val="24"/>
        </w:rPr>
        <w:t>ADMINISTRACIJOS DIREKTORIUI PASIRAŠYTI SUTARTĮ</w:t>
      </w:r>
    </w:p>
    <w:p w14:paraId="363AF7C4" w14:textId="777FAE82" w:rsidR="005C34E2" w:rsidRPr="00A562AA" w:rsidRDefault="005C34E2" w:rsidP="007F0ABD">
      <w:pPr>
        <w:pStyle w:val="Antrat1"/>
      </w:pPr>
    </w:p>
    <w:p w14:paraId="7A2729CD" w14:textId="7212E088" w:rsidR="00CE4261" w:rsidRPr="005B4377" w:rsidRDefault="00C9588F" w:rsidP="005D57A3">
      <w:pPr>
        <w:tabs>
          <w:tab w:val="left" w:pos="0"/>
        </w:tabs>
        <w:jc w:val="center"/>
      </w:pPr>
      <w:r>
        <w:t>20</w:t>
      </w:r>
      <w:r w:rsidR="00F95E4C">
        <w:t>22</w:t>
      </w:r>
      <w:r>
        <w:t xml:space="preserve"> m. </w:t>
      </w:r>
      <w:r w:rsidR="00F95E4C" w:rsidRPr="003A4E39">
        <w:t>gruodžio</w:t>
      </w:r>
      <w:r w:rsidRPr="003A4E39">
        <w:t xml:space="preserve"> </w:t>
      </w:r>
      <w:r w:rsidR="003A4E39">
        <w:t>13</w:t>
      </w:r>
      <w:r w:rsidRPr="003A4E39">
        <w:t xml:space="preserve"> d.</w:t>
      </w:r>
    </w:p>
    <w:p w14:paraId="4B7B9DAD" w14:textId="77777777" w:rsidR="00CE4261" w:rsidRPr="005B4377" w:rsidRDefault="00CE4261" w:rsidP="005D57A3">
      <w:pPr>
        <w:tabs>
          <w:tab w:val="left" w:pos="0"/>
        </w:tabs>
        <w:jc w:val="center"/>
      </w:pPr>
      <w:r w:rsidRPr="005B4377">
        <w:t>Panevėžys</w:t>
      </w:r>
    </w:p>
    <w:p w14:paraId="6DE3C221" w14:textId="77777777" w:rsidR="00127FA5" w:rsidRPr="005B4377" w:rsidRDefault="00127FA5" w:rsidP="005D57A3">
      <w:pPr>
        <w:tabs>
          <w:tab w:val="left" w:pos="0"/>
        </w:tabs>
        <w:jc w:val="center"/>
      </w:pPr>
    </w:p>
    <w:p w14:paraId="10D186A2" w14:textId="77777777" w:rsidR="00775802" w:rsidRPr="005B4377" w:rsidRDefault="00CE4261" w:rsidP="00775802">
      <w:pPr>
        <w:numPr>
          <w:ilvl w:val="0"/>
          <w:numId w:val="3"/>
        </w:numPr>
        <w:jc w:val="both"/>
      </w:pPr>
      <w:r w:rsidRPr="005B4377">
        <w:rPr>
          <w:b/>
        </w:rPr>
        <w:t>Problemos esmė</w:t>
      </w:r>
      <w:r w:rsidRPr="005B4377">
        <w:t>:</w:t>
      </w:r>
      <w:r w:rsidR="008407DC" w:rsidRPr="005B4377">
        <w:t xml:space="preserve"> </w:t>
      </w:r>
    </w:p>
    <w:p w14:paraId="1F4EBC3C" w14:textId="46F02A04" w:rsidR="0090488D" w:rsidRPr="00BF44F0" w:rsidRDefault="009F2097" w:rsidP="0090488D">
      <w:pPr>
        <w:tabs>
          <w:tab w:val="left" w:pos="0"/>
        </w:tabs>
        <w:jc w:val="both"/>
      </w:pPr>
      <w:r>
        <w:tab/>
      </w:r>
      <w:r w:rsidR="00F95E4C">
        <w:t xml:space="preserve">2022 m. lapkričio 28 d. </w:t>
      </w:r>
      <w:r w:rsidR="00F95E4C" w:rsidRPr="00E62745">
        <w:t>paskelbt</w:t>
      </w:r>
      <w:r w:rsidR="00ED2C18">
        <w:t>as</w:t>
      </w:r>
      <w:r w:rsidR="00F95E4C" w:rsidRPr="00E62745">
        <w:t xml:space="preserve"> pirm</w:t>
      </w:r>
      <w:r w:rsidR="00ED2C18">
        <w:t>asis</w:t>
      </w:r>
      <w:r w:rsidR="00F95E4C" w:rsidRPr="00E62745">
        <w:t xml:space="preserve"> 2021–2027 m. Interreg Latvijos ir Lietuvos bendradarbiavimo per sieną program</w:t>
      </w:r>
      <w:r w:rsidR="00F95E4C">
        <w:t xml:space="preserve">os (toliau – Programa) </w:t>
      </w:r>
      <w:r w:rsidR="00F95E4C" w:rsidRPr="00E62745">
        <w:t>kvietim</w:t>
      </w:r>
      <w:r w:rsidR="00F95E4C">
        <w:t>a</w:t>
      </w:r>
      <w:r w:rsidR="00ED2C18">
        <w:t>s</w:t>
      </w:r>
      <w:r w:rsidR="00F95E4C" w:rsidRPr="00E62745">
        <w:t xml:space="preserve"> teikti projektų paraiškas</w:t>
      </w:r>
      <w:r w:rsidR="00F95E4C">
        <w:t xml:space="preserve"> finansavimui gauti iš </w:t>
      </w:r>
      <w:r w:rsidR="00F95E4C" w:rsidRPr="00B21665">
        <w:t>Europos regioninės plėtros fond</w:t>
      </w:r>
      <w:r w:rsidR="00F95E4C">
        <w:t>o (toliau – ERPF)</w:t>
      </w:r>
      <w:r w:rsidR="00F95E4C" w:rsidRPr="00B21665">
        <w:t xml:space="preserve">. </w:t>
      </w:r>
      <w:r w:rsidR="00F95E4C">
        <w:t>Panevėžio miesto savivaldybės administracija</w:t>
      </w:r>
      <w:r>
        <w:t xml:space="preserve"> </w:t>
      </w:r>
      <w:r w:rsidR="00ED2C18">
        <w:t xml:space="preserve">kartu su partneriu iš Latvijos </w:t>
      </w:r>
      <w:r>
        <w:t>planuoja teikti paraišką ir siekt</w:t>
      </w:r>
      <w:r w:rsidR="00ED2C18">
        <w:t>i</w:t>
      </w:r>
      <w:r w:rsidR="007F0ABD">
        <w:t xml:space="preserve"> </w:t>
      </w:r>
      <w:r>
        <w:t xml:space="preserve">gauti finansavimą velotrasos Kultūros ir poilsio parke įrengimui. </w:t>
      </w:r>
      <w:r w:rsidR="0090488D">
        <w:t xml:space="preserve">2022 m. lapkričio 4 d. patvirtintame </w:t>
      </w:r>
      <w:r w:rsidR="0090488D" w:rsidRPr="00E62745">
        <w:t>2021–2027 m. Interreg Latvijos ir Lietuvos bendradarbiavimo per sieną program</w:t>
      </w:r>
      <w:r w:rsidR="0090488D">
        <w:t xml:space="preserve">os apraše ir 2022 m. lapkričio 28 d. paskelbtame Programos kvietime nurodomas reikalavimas kartu su projekto paraiška privalomai pateikti ir techninę projekto dokumentaciją. </w:t>
      </w:r>
      <w:r w:rsidR="0090488D" w:rsidRPr="009F2097">
        <w:t>Paraiškos pateikimo terminas 2023 m. kovo 29 d.</w:t>
      </w:r>
      <w:r w:rsidR="0090488D">
        <w:t xml:space="preserve"> Atsižvelgiant į išdėstytą informaciją ir trumpą paraiškos teikimo laikotarpį, prašoma Tarybos pritarimo </w:t>
      </w:r>
      <w:r w:rsidR="0090488D" w:rsidRPr="0090488D">
        <w:t>vykdyti techninės dokumentacijos paslaugų viešąjį pirkimą neturint finansavimo</w:t>
      </w:r>
      <w:r w:rsidR="00ED2C18">
        <w:t>, kad iki kovo mėnesio pabaigos būtų parengta</w:t>
      </w:r>
      <w:r w:rsidR="007F0ABD">
        <w:t xml:space="preserve"> </w:t>
      </w:r>
      <w:r w:rsidR="0090488D">
        <w:t>velotrasos technin</w:t>
      </w:r>
      <w:r w:rsidR="00ED2C18">
        <w:t>ė</w:t>
      </w:r>
      <w:r w:rsidR="0090488D">
        <w:t xml:space="preserve"> dokumentacij</w:t>
      </w:r>
      <w:r w:rsidR="00ED2C18">
        <w:t>a</w:t>
      </w:r>
      <w:r w:rsidR="0090488D">
        <w:t xml:space="preserve">.  </w:t>
      </w:r>
    </w:p>
    <w:p w14:paraId="4EFF0828" w14:textId="77777777" w:rsidR="00775802" w:rsidRPr="005B4377" w:rsidRDefault="00775802" w:rsidP="00BF44F0">
      <w:pPr>
        <w:jc w:val="both"/>
      </w:pPr>
    </w:p>
    <w:p w14:paraId="09208120" w14:textId="77777777" w:rsidR="00B12A30" w:rsidRPr="005B4377" w:rsidRDefault="00CE4261" w:rsidP="005D57A3">
      <w:pPr>
        <w:numPr>
          <w:ilvl w:val="0"/>
          <w:numId w:val="3"/>
        </w:numPr>
        <w:jc w:val="both"/>
      </w:pPr>
      <w:r w:rsidRPr="005B4377">
        <w:rPr>
          <w:b/>
        </w:rPr>
        <w:t>Kaip šiuo metu sprendžiami sprendimo projekte aptarti klausimai</w:t>
      </w:r>
      <w:r w:rsidR="00B12A30" w:rsidRPr="005B4377">
        <w:rPr>
          <w:b/>
        </w:rPr>
        <w:t>:</w:t>
      </w:r>
    </w:p>
    <w:p w14:paraId="4B7D082F" w14:textId="7F8C6B1C" w:rsidR="00F0690E" w:rsidRPr="009A6587" w:rsidRDefault="009F2097" w:rsidP="00F0690E">
      <w:pPr>
        <w:tabs>
          <w:tab w:val="left" w:pos="0"/>
        </w:tabs>
        <w:jc w:val="both"/>
      </w:pPr>
      <w:bookmarkStart w:id="1" w:name="_Hlk120805610"/>
      <w:r>
        <w:t xml:space="preserve"> </w:t>
      </w:r>
      <w:r w:rsidR="0046026B">
        <w:tab/>
      </w:r>
      <w:r w:rsidR="00F0690E">
        <w:t xml:space="preserve">Šiuo metu kartu su projekto partneriu </w:t>
      </w:r>
      <w:r w:rsidR="00ED2C18">
        <w:t>iš Latvijos</w:t>
      </w:r>
      <w:r w:rsidR="00F0690E">
        <w:t xml:space="preserve"> plėtojama projekto idėja</w:t>
      </w:r>
      <w:r w:rsidR="00ED2C18">
        <w:t xml:space="preserve"> bei galimos veiklos. Suplanavus projekto veiklas bei joms įgyvendinti reikalingą biudžetą</w:t>
      </w:r>
      <w:r w:rsidR="00F0690E">
        <w:t xml:space="preserve"> bus teikiamas Tarybos sprendimo projektas dėl pritarimo paraiškos teikimui, dalyvavimui projekte, jo įgyvendinimui ir projekto daliniam finansavimui.  </w:t>
      </w:r>
    </w:p>
    <w:bookmarkEnd w:id="1"/>
    <w:p w14:paraId="2D2ECB89" w14:textId="52B31FE0" w:rsidR="003A0A40" w:rsidRPr="005B4377" w:rsidRDefault="003A0A40" w:rsidP="00F0690E">
      <w:pPr>
        <w:tabs>
          <w:tab w:val="left" w:pos="0"/>
        </w:tabs>
        <w:jc w:val="both"/>
      </w:pPr>
    </w:p>
    <w:p w14:paraId="685CEB70" w14:textId="77777777" w:rsidR="00C23621" w:rsidRPr="005B4377" w:rsidRDefault="00CE4261" w:rsidP="005D57A3">
      <w:pPr>
        <w:numPr>
          <w:ilvl w:val="0"/>
          <w:numId w:val="3"/>
        </w:numPr>
        <w:jc w:val="both"/>
        <w:rPr>
          <w:b/>
        </w:rPr>
      </w:pPr>
      <w:r w:rsidRPr="005B4377">
        <w:rPr>
          <w:b/>
        </w:rPr>
        <w:t>Sprendimo priėmimo būtinumo pagrindimas, kokių pozityvių rezultatų laukiama:</w:t>
      </w:r>
    </w:p>
    <w:p w14:paraId="24A56632" w14:textId="77777777" w:rsidR="00E56C03" w:rsidRDefault="00ED2C18" w:rsidP="00E56C03">
      <w:pPr>
        <w:shd w:val="clear" w:color="auto" w:fill="FFFFFF"/>
        <w:ind w:firstLine="1298"/>
        <w:jc w:val="both"/>
      </w:pPr>
      <w:r>
        <w:t xml:space="preserve">2022 m. lapkričio 4 d. patvirtintame </w:t>
      </w:r>
      <w:r w:rsidRPr="00E62745">
        <w:t>2021–2027 m. Interreg Latvijos ir Lietuvos bendradarbiavimo per sieną program</w:t>
      </w:r>
      <w:r>
        <w:t>os apraše ir 2022 m. lapkričio 28 d. paskelbtame Programos kvietime nurodomas reikalavimas kartu su projekto paraiška privalomai pateikti ir techninę projekto dokumentaciją. Paraiška ir privalomi priedai turi būti parengti ir pateikti</w:t>
      </w:r>
      <w:r w:rsidR="00F95E4C">
        <w:t xml:space="preserve"> iki 202</w:t>
      </w:r>
      <w:r w:rsidR="00F0690E">
        <w:t>3</w:t>
      </w:r>
      <w:r w:rsidR="00F95E4C">
        <w:t xml:space="preserve"> m. kovo 29 d. </w:t>
      </w:r>
      <w:r>
        <w:t xml:space="preserve">Neturint techninės dokumentacijos, paraiška bus pripažinta kaip netinkama finansavimui gauti. </w:t>
      </w:r>
    </w:p>
    <w:p w14:paraId="6EB7E02C" w14:textId="7F70C0EB" w:rsidR="00E56C03" w:rsidRDefault="00E56C03" w:rsidP="00DF57FC">
      <w:pPr>
        <w:ind w:firstLine="1298"/>
        <w:jc w:val="both"/>
      </w:pPr>
      <w:r w:rsidRPr="00DF57FC">
        <w:t>Turint velotrasos techninę dokumentaciją savivaldybės administracija sieks gauti Programos finansavimą projektui ir jį įgyvendinti. Kultūros ir poilsio parke bus sukurta ir išplėtota nauja sporto infrastruktūra, įrengtos dviračių kalnelių trasos. Taip bus užtikrinamos miesto teritorijoje gyvenančių vaikų ir jaunuolių geresnės gyvenimo sąlygos, didinamas sportinių veiklų skaičius, skatinamas judėjimas, sveikas gyvenimo būdas.</w:t>
      </w:r>
      <w:r>
        <w:t xml:space="preserve">  </w:t>
      </w:r>
    </w:p>
    <w:p w14:paraId="281E2CAF" w14:textId="77777777" w:rsidR="00E56C03" w:rsidRDefault="00E56C03" w:rsidP="00E56C03">
      <w:pPr>
        <w:shd w:val="clear" w:color="auto" w:fill="FFFFFF"/>
        <w:ind w:firstLine="1298"/>
        <w:jc w:val="both"/>
      </w:pPr>
    </w:p>
    <w:p w14:paraId="1A5F0250" w14:textId="77777777" w:rsidR="005E4165" w:rsidRPr="005B4377" w:rsidRDefault="00CE4261" w:rsidP="00B250B6">
      <w:pPr>
        <w:numPr>
          <w:ilvl w:val="0"/>
          <w:numId w:val="3"/>
        </w:numPr>
        <w:jc w:val="both"/>
        <w:rPr>
          <w:b/>
          <w:vanish/>
        </w:rPr>
      </w:pPr>
      <w:r w:rsidRPr="005B4377">
        <w:rPr>
          <w:b/>
        </w:rPr>
        <w:t>Skaičiavimai, išlaidų sąmatos, finansavimo šaltiniai:</w:t>
      </w:r>
    </w:p>
    <w:p w14:paraId="4BE38AF3" w14:textId="77777777" w:rsidR="006453AD" w:rsidRPr="005B4377" w:rsidRDefault="006453AD" w:rsidP="008E72F5">
      <w:pPr>
        <w:pStyle w:val="Default"/>
        <w:ind w:firstLine="851"/>
        <w:jc w:val="both"/>
        <w:rPr>
          <w:rFonts w:eastAsia="Times New Roman"/>
          <w:color w:val="auto"/>
        </w:rPr>
      </w:pPr>
    </w:p>
    <w:p w14:paraId="40E33B91" w14:textId="320C6CC3" w:rsidR="00F0690E" w:rsidRDefault="00F0690E" w:rsidP="00EF5179">
      <w:pPr>
        <w:spacing w:after="200" w:line="276" w:lineRule="auto"/>
        <w:ind w:firstLine="1298"/>
        <w:contextualSpacing/>
      </w:pPr>
      <w:r>
        <w:t xml:space="preserve">Preliminari techninės dokumentacijos parengimo vertė: </w:t>
      </w:r>
      <w:r w:rsidR="0058271D" w:rsidRPr="003A4E39">
        <w:t>iki 17</w:t>
      </w:r>
      <w:r w:rsidR="007F0ABD" w:rsidRPr="003A4E39">
        <w:t> </w:t>
      </w:r>
      <w:r w:rsidR="0058271D" w:rsidRPr="003A4E39">
        <w:t>000</w:t>
      </w:r>
      <w:r w:rsidR="007F0ABD" w:rsidRPr="003A4E39">
        <w:t xml:space="preserve"> </w:t>
      </w:r>
      <w:r w:rsidRPr="003A4E39">
        <w:t>EUR.</w:t>
      </w:r>
      <w:r>
        <w:t xml:space="preserve"> </w:t>
      </w:r>
    </w:p>
    <w:p w14:paraId="7B479E36" w14:textId="596F94EB" w:rsidR="00711857" w:rsidRDefault="00F0690E" w:rsidP="00EF5179">
      <w:pPr>
        <w:spacing w:after="200" w:line="276" w:lineRule="auto"/>
        <w:ind w:firstLine="1298"/>
        <w:contextualSpacing/>
      </w:pPr>
      <w:r>
        <w:t>Tiksli paslaugos kaina bus žinoma įvykdžius viešąjį pirkimą.</w:t>
      </w:r>
    </w:p>
    <w:p w14:paraId="28B0D85C" w14:textId="77777777" w:rsidR="009F2097" w:rsidRDefault="009F2097" w:rsidP="009F2097">
      <w:pPr>
        <w:spacing w:after="200" w:line="276" w:lineRule="auto"/>
        <w:ind w:firstLine="709"/>
        <w:contextualSpacing/>
      </w:pPr>
    </w:p>
    <w:p w14:paraId="2A5258B4" w14:textId="77777777" w:rsidR="008E72F5" w:rsidRPr="005B4377" w:rsidRDefault="00CE4261" w:rsidP="005D57A3">
      <w:pPr>
        <w:numPr>
          <w:ilvl w:val="0"/>
          <w:numId w:val="3"/>
        </w:numPr>
        <w:jc w:val="both"/>
        <w:rPr>
          <w:b/>
        </w:rPr>
      </w:pPr>
      <w:r w:rsidRPr="005B4377">
        <w:rPr>
          <w:b/>
        </w:rPr>
        <w:t>Galimos neigiamos pasekmės priėmus sprendimą, kokių priemonių reikėtų imtis, kad tokių pasekmių būtų išvengta:</w:t>
      </w:r>
    </w:p>
    <w:p w14:paraId="522F9A09" w14:textId="0B8365F4" w:rsidR="00C25BD0" w:rsidRPr="005B4377" w:rsidRDefault="00D508B4" w:rsidP="00EF5179">
      <w:pPr>
        <w:ind w:firstLine="1298"/>
        <w:jc w:val="both"/>
        <w:rPr>
          <w:b/>
        </w:rPr>
      </w:pPr>
      <w:r w:rsidRPr="005B4377">
        <w:t>Neigiamų pasekmių nenumatoma.</w:t>
      </w:r>
    </w:p>
    <w:p w14:paraId="377FEC28" w14:textId="77777777" w:rsidR="00D508B4" w:rsidRPr="005B4377" w:rsidRDefault="00D508B4" w:rsidP="00D508B4">
      <w:pPr>
        <w:ind w:left="720"/>
        <w:jc w:val="both"/>
        <w:rPr>
          <w:b/>
        </w:rPr>
      </w:pPr>
    </w:p>
    <w:p w14:paraId="4AEB0AF5" w14:textId="77777777" w:rsidR="008E72F5" w:rsidRPr="005B4377" w:rsidRDefault="00CE4261" w:rsidP="005D57A3">
      <w:pPr>
        <w:numPr>
          <w:ilvl w:val="0"/>
          <w:numId w:val="3"/>
        </w:numPr>
        <w:jc w:val="both"/>
      </w:pPr>
      <w:r w:rsidRPr="005B4377">
        <w:rPr>
          <w:b/>
        </w:rPr>
        <w:t>Kieno iniciatyva parengtas sprendimo projektas:</w:t>
      </w:r>
    </w:p>
    <w:p w14:paraId="767B0489" w14:textId="2DBD6DB6" w:rsidR="00CE4261" w:rsidRDefault="00E560B0" w:rsidP="00EF5179">
      <w:pPr>
        <w:ind w:firstLine="1298"/>
        <w:jc w:val="both"/>
      </w:pPr>
      <w:r>
        <w:t>Panevėžio miesto savivaldybės administracijos.</w:t>
      </w:r>
    </w:p>
    <w:p w14:paraId="5726AFF7" w14:textId="02397033" w:rsidR="003A4E39" w:rsidRDefault="003A4E39" w:rsidP="00EF5179">
      <w:pPr>
        <w:ind w:firstLine="1298"/>
        <w:jc w:val="both"/>
      </w:pPr>
    </w:p>
    <w:p w14:paraId="2C97A80F" w14:textId="77777777" w:rsidR="003A4E39" w:rsidRPr="00286D80" w:rsidRDefault="003A4E39" w:rsidP="003A4E39">
      <w:pPr>
        <w:pStyle w:val="Pagrindinistekstas"/>
        <w:spacing w:line="276" w:lineRule="auto"/>
        <w:ind w:right="638"/>
        <w:jc w:val="both"/>
        <w:rPr>
          <w:b/>
          <w:bCs/>
        </w:rPr>
      </w:pPr>
      <w:r w:rsidRPr="00286D80">
        <w:t>Miesto infrastruktūros skyriaus</w:t>
      </w:r>
      <w:r>
        <w:t xml:space="preserve"> vedėjo pavaduotojas                                     </w:t>
      </w:r>
      <w:r w:rsidRPr="00286D80">
        <w:t>Darius Linkonas</w:t>
      </w:r>
    </w:p>
    <w:p w14:paraId="7092035B" w14:textId="77777777" w:rsidR="003A4E39" w:rsidRPr="005B4377" w:rsidRDefault="003A4E39" w:rsidP="00EF5179">
      <w:pPr>
        <w:ind w:firstLine="1298"/>
        <w:jc w:val="both"/>
      </w:pPr>
    </w:p>
    <w:p w14:paraId="2F65D6EA" w14:textId="77777777" w:rsidR="00AA5B8E" w:rsidRPr="005B4377" w:rsidRDefault="00AA5B8E" w:rsidP="005D57A3">
      <w:pPr>
        <w:jc w:val="both"/>
      </w:pPr>
    </w:p>
    <w:p w14:paraId="15B3B159" w14:textId="77777777" w:rsidR="001B6546" w:rsidRPr="005B4377" w:rsidRDefault="001B6546" w:rsidP="005D57A3">
      <w:pPr>
        <w:jc w:val="both"/>
      </w:pPr>
    </w:p>
    <w:p w14:paraId="5C234113" w14:textId="77777777" w:rsidR="00501AD3" w:rsidRPr="005B4377" w:rsidRDefault="00501AD3" w:rsidP="00F0690E">
      <w:pPr>
        <w:tabs>
          <w:tab w:val="left" w:pos="7230"/>
        </w:tabs>
        <w:jc w:val="both"/>
      </w:pPr>
    </w:p>
    <w:sectPr w:rsidR="00501AD3" w:rsidRPr="005B4377"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0B42D" w14:textId="77777777" w:rsidR="00177D62" w:rsidRDefault="00177D62" w:rsidP="00D610C3">
      <w:r>
        <w:separator/>
      </w:r>
    </w:p>
  </w:endnote>
  <w:endnote w:type="continuationSeparator" w:id="0">
    <w:p w14:paraId="2938414A" w14:textId="77777777" w:rsidR="00177D62" w:rsidRDefault="00177D6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235A8" w14:textId="77777777" w:rsidR="00177D62" w:rsidRDefault="00177D62" w:rsidP="00D610C3">
      <w:r>
        <w:separator/>
      </w:r>
    </w:p>
  </w:footnote>
  <w:footnote w:type="continuationSeparator" w:id="0">
    <w:p w14:paraId="1DAFCEC8" w14:textId="77777777" w:rsidR="00177D62" w:rsidRDefault="00177D62"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778ACC53" w:rsidR="00D610C3" w:rsidRDefault="00D610C3">
        <w:pPr>
          <w:pStyle w:val="Antrats"/>
          <w:jc w:val="center"/>
        </w:pPr>
        <w:r>
          <w:fldChar w:fldCharType="begin"/>
        </w:r>
        <w:r>
          <w:instrText>PAGE   \* MERGEFORMAT</w:instrText>
        </w:r>
        <w:r>
          <w:fldChar w:fldCharType="separate"/>
        </w:r>
        <w:r w:rsidR="00D108E3">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2EBB"/>
    <w:multiLevelType w:val="hybridMultilevel"/>
    <w:tmpl w:val="39DAEBE2"/>
    <w:lvl w:ilvl="0" w:tplc="C252678E">
      <w:start w:val="2019"/>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2B7A56"/>
    <w:multiLevelType w:val="hybridMultilevel"/>
    <w:tmpl w:val="5704CADE"/>
    <w:lvl w:ilvl="0" w:tplc="BC4EAC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E20CB4"/>
    <w:multiLevelType w:val="hybridMultilevel"/>
    <w:tmpl w:val="FBA23EB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2"/>
  </w:num>
  <w:num w:numId="4">
    <w:abstractNumId w:val="9"/>
  </w:num>
  <w:num w:numId="5">
    <w:abstractNumId w:val="11"/>
  </w:num>
  <w:num w:numId="6">
    <w:abstractNumId w:val="8"/>
  </w:num>
  <w:num w:numId="7">
    <w:abstractNumId w:val="5"/>
  </w:num>
  <w:num w:numId="8">
    <w:abstractNumId w:val="13"/>
  </w:num>
  <w:num w:numId="9">
    <w:abstractNumId w:val="10"/>
  </w:num>
  <w:num w:numId="10">
    <w:abstractNumId w:val="4"/>
  </w:num>
  <w:num w:numId="11">
    <w:abstractNumId w:val="7"/>
  </w:num>
  <w:num w:numId="12">
    <w:abstractNumId w:val="0"/>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1E82"/>
    <w:rsid w:val="00003C8C"/>
    <w:rsid w:val="000079AF"/>
    <w:rsid w:val="00010E0C"/>
    <w:rsid w:val="000114DD"/>
    <w:rsid w:val="00012A0B"/>
    <w:rsid w:val="00017363"/>
    <w:rsid w:val="00023946"/>
    <w:rsid w:val="00032F7C"/>
    <w:rsid w:val="00035DF8"/>
    <w:rsid w:val="00050CB3"/>
    <w:rsid w:val="00050D33"/>
    <w:rsid w:val="000656F4"/>
    <w:rsid w:val="00066A42"/>
    <w:rsid w:val="00072D99"/>
    <w:rsid w:val="00096039"/>
    <w:rsid w:val="000A395C"/>
    <w:rsid w:val="000B6FD8"/>
    <w:rsid w:val="000C7C9D"/>
    <w:rsid w:val="000D1CCA"/>
    <w:rsid w:val="000D3297"/>
    <w:rsid w:val="000E6C2A"/>
    <w:rsid w:val="000E6FCA"/>
    <w:rsid w:val="000F142F"/>
    <w:rsid w:val="000F279F"/>
    <w:rsid w:val="000F6EAA"/>
    <w:rsid w:val="00101EF7"/>
    <w:rsid w:val="00105414"/>
    <w:rsid w:val="001103D7"/>
    <w:rsid w:val="00122A9D"/>
    <w:rsid w:val="00127FA5"/>
    <w:rsid w:val="00134410"/>
    <w:rsid w:val="00144285"/>
    <w:rsid w:val="00150262"/>
    <w:rsid w:val="00153D8F"/>
    <w:rsid w:val="00156131"/>
    <w:rsid w:val="00172764"/>
    <w:rsid w:val="00173464"/>
    <w:rsid w:val="00177D62"/>
    <w:rsid w:val="001825A4"/>
    <w:rsid w:val="0019105B"/>
    <w:rsid w:val="00194B34"/>
    <w:rsid w:val="001A31DD"/>
    <w:rsid w:val="001A59CF"/>
    <w:rsid w:val="001B1CD5"/>
    <w:rsid w:val="001B6546"/>
    <w:rsid w:val="001B756A"/>
    <w:rsid w:val="001C60B4"/>
    <w:rsid w:val="001C62CB"/>
    <w:rsid w:val="001C6896"/>
    <w:rsid w:val="001C7BDA"/>
    <w:rsid w:val="001F0F56"/>
    <w:rsid w:val="0021297C"/>
    <w:rsid w:val="0021352E"/>
    <w:rsid w:val="002316BC"/>
    <w:rsid w:val="00237E62"/>
    <w:rsid w:val="00244250"/>
    <w:rsid w:val="002450DA"/>
    <w:rsid w:val="00247AF9"/>
    <w:rsid w:val="0025691E"/>
    <w:rsid w:val="00264EEB"/>
    <w:rsid w:val="00265456"/>
    <w:rsid w:val="002808FA"/>
    <w:rsid w:val="00281DE7"/>
    <w:rsid w:val="00282E23"/>
    <w:rsid w:val="002857F5"/>
    <w:rsid w:val="00292DCE"/>
    <w:rsid w:val="002937AC"/>
    <w:rsid w:val="0029507D"/>
    <w:rsid w:val="002A2354"/>
    <w:rsid w:val="002A2CE8"/>
    <w:rsid w:val="002A2E19"/>
    <w:rsid w:val="002A40B1"/>
    <w:rsid w:val="002B28A4"/>
    <w:rsid w:val="002B3D66"/>
    <w:rsid w:val="002B5A69"/>
    <w:rsid w:val="002C333C"/>
    <w:rsid w:val="002C5775"/>
    <w:rsid w:val="002D1241"/>
    <w:rsid w:val="002D22EE"/>
    <w:rsid w:val="002D5815"/>
    <w:rsid w:val="002E30B2"/>
    <w:rsid w:val="002E51AC"/>
    <w:rsid w:val="002F4B83"/>
    <w:rsid w:val="002F52D8"/>
    <w:rsid w:val="00311EF9"/>
    <w:rsid w:val="00324596"/>
    <w:rsid w:val="00327D6D"/>
    <w:rsid w:val="00327DF7"/>
    <w:rsid w:val="00341BA1"/>
    <w:rsid w:val="0036366C"/>
    <w:rsid w:val="003647E6"/>
    <w:rsid w:val="003655FB"/>
    <w:rsid w:val="003666E4"/>
    <w:rsid w:val="00383F67"/>
    <w:rsid w:val="003A0A40"/>
    <w:rsid w:val="003A365A"/>
    <w:rsid w:val="003A43A7"/>
    <w:rsid w:val="003A4E39"/>
    <w:rsid w:val="003B09E9"/>
    <w:rsid w:val="003C4CFD"/>
    <w:rsid w:val="003D3040"/>
    <w:rsid w:val="003E056D"/>
    <w:rsid w:val="003E77B1"/>
    <w:rsid w:val="003F0F9F"/>
    <w:rsid w:val="0040182A"/>
    <w:rsid w:val="004127D6"/>
    <w:rsid w:val="004272FF"/>
    <w:rsid w:val="00453716"/>
    <w:rsid w:val="0046026B"/>
    <w:rsid w:val="00461E13"/>
    <w:rsid w:val="0046421B"/>
    <w:rsid w:val="00464C3B"/>
    <w:rsid w:val="004717F3"/>
    <w:rsid w:val="00477FFB"/>
    <w:rsid w:val="00481282"/>
    <w:rsid w:val="00481FD8"/>
    <w:rsid w:val="004826A2"/>
    <w:rsid w:val="00493B21"/>
    <w:rsid w:val="0049685F"/>
    <w:rsid w:val="00496A0B"/>
    <w:rsid w:val="004A49BA"/>
    <w:rsid w:val="004B3270"/>
    <w:rsid w:val="004B3900"/>
    <w:rsid w:val="004C2DF6"/>
    <w:rsid w:val="004D5BEC"/>
    <w:rsid w:val="004D7DA8"/>
    <w:rsid w:val="004E0F97"/>
    <w:rsid w:val="004E19F6"/>
    <w:rsid w:val="004E3334"/>
    <w:rsid w:val="004E36A9"/>
    <w:rsid w:val="004F4BDD"/>
    <w:rsid w:val="00501AD3"/>
    <w:rsid w:val="00512E49"/>
    <w:rsid w:val="00514654"/>
    <w:rsid w:val="0051631F"/>
    <w:rsid w:val="005253B8"/>
    <w:rsid w:val="00526D65"/>
    <w:rsid w:val="00533821"/>
    <w:rsid w:val="00542F1D"/>
    <w:rsid w:val="00556676"/>
    <w:rsid w:val="005738F6"/>
    <w:rsid w:val="00575255"/>
    <w:rsid w:val="00580FF4"/>
    <w:rsid w:val="005812E0"/>
    <w:rsid w:val="005817D7"/>
    <w:rsid w:val="005821EF"/>
    <w:rsid w:val="0058271D"/>
    <w:rsid w:val="00582730"/>
    <w:rsid w:val="00585C2A"/>
    <w:rsid w:val="005865D5"/>
    <w:rsid w:val="005978A6"/>
    <w:rsid w:val="005A1D94"/>
    <w:rsid w:val="005A3F6A"/>
    <w:rsid w:val="005B2861"/>
    <w:rsid w:val="005B41C4"/>
    <w:rsid w:val="005B4377"/>
    <w:rsid w:val="005B7BFA"/>
    <w:rsid w:val="005B7CC3"/>
    <w:rsid w:val="005C2BEF"/>
    <w:rsid w:val="005C34E2"/>
    <w:rsid w:val="005D57A3"/>
    <w:rsid w:val="005E4165"/>
    <w:rsid w:val="005F0A29"/>
    <w:rsid w:val="005F0ACB"/>
    <w:rsid w:val="005F4AB2"/>
    <w:rsid w:val="00607A29"/>
    <w:rsid w:val="00616A7A"/>
    <w:rsid w:val="00623CCB"/>
    <w:rsid w:val="006359AF"/>
    <w:rsid w:val="00642394"/>
    <w:rsid w:val="006453AD"/>
    <w:rsid w:val="00647C0A"/>
    <w:rsid w:val="00651020"/>
    <w:rsid w:val="006633D5"/>
    <w:rsid w:val="00671E53"/>
    <w:rsid w:val="00673E98"/>
    <w:rsid w:val="006748DD"/>
    <w:rsid w:val="00675968"/>
    <w:rsid w:val="006808AA"/>
    <w:rsid w:val="00686A8E"/>
    <w:rsid w:val="006A0C54"/>
    <w:rsid w:val="006A3F4E"/>
    <w:rsid w:val="006A50DC"/>
    <w:rsid w:val="006B2B82"/>
    <w:rsid w:val="006D1BEC"/>
    <w:rsid w:val="007010AF"/>
    <w:rsid w:val="00710A07"/>
    <w:rsid w:val="00711857"/>
    <w:rsid w:val="00714A9E"/>
    <w:rsid w:val="00720DFF"/>
    <w:rsid w:val="007239EB"/>
    <w:rsid w:val="007252A9"/>
    <w:rsid w:val="007258D5"/>
    <w:rsid w:val="0073195C"/>
    <w:rsid w:val="00731E16"/>
    <w:rsid w:val="00751CEC"/>
    <w:rsid w:val="0075239B"/>
    <w:rsid w:val="007568E6"/>
    <w:rsid w:val="00761009"/>
    <w:rsid w:val="00775802"/>
    <w:rsid w:val="00776D79"/>
    <w:rsid w:val="007B28BB"/>
    <w:rsid w:val="007C0A37"/>
    <w:rsid w:val="007C4024"/>
    <w:rsid w:val="007C607E"/>
    <w:rsid w:val="007F0ABD"/>
    <w:rsid w:val="007F5C17"/>
    <w:rsid w:val="0080253F"/>
    <w:rsid w:val="00802F82"/>
    <w:rsid w:val="00807FB2"/>
    <w:rsid w:val="008217A7"/>
    <w:rsid w:val="00831518"/>
    <w:rsid w:val="008407DC"/>
    <w:rsid w:val="008421B7"/>
    <w:rsid w:val="00843093"/>
    <w:rsid w:val="00843A4E"/>
    <w:rsid w:val="00861B2C"/>
    <w:rsid w:val="008644AF"/>
    <w:rsid w:val="00865DD1"/>
    <w:rsid w:val="008715A4"/>
    <w:rsid w:val="00876427"/>
    <w:rsid w:val="00885D3F"/>
    <w:rsid w:val="00886826"/>
    <w:rsid w:val="00891F8B"/>
    <w:rsid w:val="00897F92"/>
    <w:rsid w:val="008A243A"/>
    <w:rsid w:val="008A4728"/>
    <w:rsid w:val="008C6255"/>
    <w:rsid w:val="008C7A8F"/>
    <w:rsid w:val="008D65D6"/>
    <w:rsid w:val="008E72F5"/>
    <w:rsid w:val="008F55CF"/>
    <w:rsid w:val="008F6526"/>
    <w:rsid w:val="0090488D"/>
    <w:rsid w:val="009104ED"/>
    <w:rsid w:val="00915CAB"/>
    <w:rsid w:val="00916F0F"/>
    <w:rsid w:val="00924E14"/>
    <w:rsid w:val="009268AA"/>
    <w:rsid w:val="00943033"/>
    <w:rsid w:val="0095798B"/>
    <w:rsid w:val="00957E06"/>
    <w:rsid w:val="009622CA"/>
    <w:rsid w:val="00967288"/>
    <w:rsid w:val="00976D44"/>
    <w:rsid w:val="009801B8"/>
    <w:rsid w:val="0098055A"/>
    <w:rsid w:val="00982887"/>
    <w:rsid w:val="00991168"/>
    <w:rsid w:val="009927A6"/>
    <w:rsid w:val="009A096E"/>
    <w:rsid w:val="009A5834"/>
    <w:rsid w:val="009B0F09"/>
    <w:rsid w:val="009B127A"/>
    <w:rsid w:val="009B2D57"/>
    <w:rsid w:val="009B4611"/>
    <w:rsid w:val="009B5DBB"/>
    <w:rsid w:val="009B6F1C"/>
    <w:rsid w:val="009E56CE"/>
    <w:rsid w:val="009E5ACE"/>
    <w:rsid w:val="009E7E4B"/>
    <w:rsid w:val="009F0C15"/>
    <w:rsid w:val="009F2097"/>
    <w:rsid w:val="009F706A"/>
    <w:rsid w:val="009F7525"/>
    <w:rsid w:val="00A043FD"/>
    <w:rsid w:val="00A0703D"/>
    <w:rsid w:val="00A10F3E"/>
    <w:rsid w:val="00A359FC"/>
    <w:rsid w:val="00A42799"/>
    <w:rsid w:val="00A51174"/>
    <w:rsid w:val="00A55A35"/>
    <w:rsid w:val="00A57B12"/>
    <w:rsid w:val="00A637FE"/>
    <w:rsid w:val="00A77EA0"/>
    <w:rsid w:val="00A8179F"/>
    <w:rsid w:val="00A84DD9"/>
    <w:rsid w:val="00AA314C"/>
    <w:rsid w:val="00AA3263"/>
    <w:rsid w:val="00AA5B8E"/>
    <w:rsid w:val="00AB18B3"/>
    <w:rsid w:val="00AB1A7D"/>
    <w:rsid w:val="00AB4B05"/>
    <w:rsid w:val="00AC1759"/>
    <w:rsid w:val="00AC740E"/>
    <w:rsid w:val="00AC7ABA"/>
    <w:rsid w:val="00AD553C"/>
    <w:rsid w:val="00AD7EB7"/>
    <w:rsid w:val="00AE3554"/>
    <w:rsid w:val="00AE74C4"/>
    <w:rsid w:val="00AF352B"/>
    <w:rsid w:val="00B0063E"/>
    <w:rsid w:val="00B0596B"/>
    <w:rsid w:val="00B11B47"/>
    <w:rsid w:val="00B12A30"/>
    <w:rsid w:val="00B143F4"/>
    <w:rsid w:val="00B250B6"/>
    <w:rsid w:val="00B31656"/>
    <w:rsid w:val="00B40F1A"/>
    <w:rsid w:val="00B40FB8"/>
    <w:rsid w:val="00B4407E"/>
    <w:rsid w:val="00B44180"/>
    <w:rsid w:val="00B47D5A"/>
    <w:rsid w:val="00B500B7"/>
    <w:rsid w:val="00B64AE4"/>
    <w:rsid w:val="00B679D1"/>
    <w:rsid w:val="00B7566C"/>
    <w:rsid w:val="00B7592A"/>
    <w:rsid w:val="00B828EB"/>
    <w:rsid w:val="00BB4CDC"/>
    <w:rsid w:val="00BD4FA6"/>
    <w:rsid w:val="00BE171C"/>
    <w:rsid w:val="00BE592F"/>
    <w:rsid w:val="00BF0CC4"/>
    <w:rsid w:val="00BF44F0"/>
    <w:rsid w:val="00BF4BB8"/>
    <w:rsid w:val="00BF5709"/>
    <w:rsid w:val="00C00400"/>
    <w:rsid w:val="00C22CD9"/>
    <w:rsid w:val="00C23621"/>
    <w:rsid w:val="00C25BD0"/>
    <w:rsid w:val="00C30A38"/>
    <w:rsid w:val="00C526B7"/>
    <w:rsid w:val="00C565C6"/>
    <w:rsid w:val="00C56D5C"/>
    <w:rsid w:val="00C60A01"/>
    <w:rsid w:val="00C63956"/>
    <w:rsid w:val="00C64801"/>
    <w:rsid w:val="00C66CDB"/>
    <w:rsid w:val="00C85F63"/>
    <w:rsid w:val="00C9588F"/>
    <w:rsid w:val="00C96D4D"/>
    <w:rsid w:val="00CA23AE"/>
    <w:rsid w:val="00CA7E83"/>
    <w:rsid w:val="00CC063E"/>
    <w:rsid w:val="00CC6D07"/>
    <w:rsid w:val="00CC7B37"/>
    <w:rsid w:val="00CD50AE"/>
    <w:rsid w:val="00CE4261"/>
    <w:rsid w:val="00CF6FD9"/>
    <w:rsid w:val="00D019E3"/>
    <w:rsid w:val="00D03439"/>
    <w:rsid w:val="00D04B9C"/>
    <w:rsid w:val="00D108E3"/>
    <w:rsid w:val="00D120F8"/>
    <w:rsid w:val="00D12DBD"/>
    <w:rsid w:val="00D24BC8"/>
    <w:rsid w:val="00D409E4"/>
    <w:rsid w:val="00D418B1"/>
    <w:rsid w:val="00D508B4"/>
    <w:rsid w:val="00D54AD8"/>
    <w:rsid w:val="00D55973"/>
    <w:rsid w:val="00D610C3"/>
    <w:rsid w:val="00D65767"/>
    <w:rsid w:val="00D7236F"/>
    <w:rsid w:val="00D72E08"/>
    <w:rsid w:val="00D90FFF"/>
    <w:rsid w:val="00D91DC5"/>
    <w:rsid w:val="00D923D7"/>
    <w:rsid w:val="00D92445"/>
    <w:rsid w:val="00DB4E99"/>
    <w:rsid w:val="00DC1ACF"/>
    <w:rsid w:val="00DC702F"/>
    <w:rsid w:val="00DD6DF9"/>
    <w:rsid w:val="00DE774C"/>
    <w:rsid w:val="00DF2F0C"/>
    <w:rsid w:val="00DF57FC"/>
    <w:rsid w:val="00E01517"/>
    <w:rsid w:val="00E142DD"/>
    <w:rsid w:val="00E14F26"/>
    <w:rsid w:val="00E30C40"/>
    <w:rsid w:val="00E34D0F"/>
    <w:rsid w:val="00E37421"/>
    <w:rsid w:val="00E421BD"/>
    <w:rsid w:val="00E560B0"/>
    <w:rsid w:val="00E56C03"/>
    <w:rsid w:val="00E600EB"/>
    <w:rsid w:val="00E7201B"/>
    <w:rsid w:val="00E77D95"/>
    <w:rsid w:val="00E802F7"/>
    <w:rsid w:val="00E80656"/>
    <w:rsid w:val="00E84B19"/>
    <w:rsid w:val="00E93F73"/>
    <w:rsid w:val="00E966EA"/>
    <w:rsid w:val="00E9775B"/>
    <w:rsid w:val="00EB0BEF"/>
    <w:rsid w:val="00EB65FA"/>
    <w:rsid w:val="00EC373D"/>
    <w:rsid w:val="00EC4035"/>
    <w:rsid w:val="00ED2C18"/>
    <w:rsid w:val="00ED5674"/>
    <w:rsid w:val="00ED67BD"/>
    <w:rsid w:val="00EE79B4"/>
    <w:rsid w:val="00EF1E80"/>
    <w:rsid w:val="00EF2C46"/>
    <w:rsid w:val="00EF5179"/>
    <w:rsid w:val="00F0591C"/>
    <w:rsid w:val="00F0690E"/>
    <w:rsid w:val="00F13CCC"/>
    <w:rsid w:val="00F16EA1"/>
    <w:rsid w:val="00F20CFE"/>
    <w:rsid w:val="00F24CDA"/>
    <w:rsid w:val="00F2547C"/>
    <w:rsid w:val="00F27223"/>
    <w:rsid w:val="00F32F02"/>
    <w:rsid w:val="00F3630B"/>
    <w:rsid w:val="00F41D9D"/>
    <w:rsid w:val="00F436F6"/>
    <w:rsid w:val="00F5430F"/>
    <w:rsid w:val="00F73A98"/>
    <w:rsid w:val="00F74901"/>
    <w:rsid w:val="00F81726"/>
    <w:rsid w:val="00F8746D"/>
    <w:rsid w:val="00F8773A"/>
    <w:rsid w:val="00F931C0"/>
    <w:rsid w:val="00F95E4C"/>
    <w:rsid w:val="00F966EC"/>
    <w:rsid w:val="00F9765B"/>
    <w:rsid w:val="00FA04C3"/>
    <w:rsid w:val="00FC7D3C"/>
    <w:rsid w:val="00FE3291"/>
    <w:rsid w:val="00FE4127"/>
    <w:rsid w:val="00FE73F9"/>
    <w:rsid w:val="00FF0392"/>
    <w:rsid w:val="00FF18D9"/>
    <w:rsid w:val="00FF6B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7C048D7F-D0DA-4BE6-99B7-0619EEAD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paragraph" w:styleId="Antrat1">
    <w:name w:val="heading 1"/>
    <w:aliases w:val="bold"/>
    <w:basedOn w:val="prastasis"/>
    <w:next w:val="prastasis"/>
    <w:link w:val="Antrat1Diagrama"/>
    <w:autoRedefine/>
    <w:uiPriority w:val="99"/>
    <w:qFormat/>
    <w:rsid w:val="007F0ABD"/>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34"/>
    <w:qFormat/>
    <w:rsid w:val="00876427"/>
    <w:pPr>
      <w:ind w:left="720"/>
      <w:contextualSpacing/>
    </w:pPr>
  </w:style>
  <w:style w:type="character" w:customStyle="1" w:styleId="SraopastraipaDiagrama">
    <w:name w:val="Sąrašo pastraipa Diagrama"/>
    <w:aliases w:val="Buletai Diagrama,List Paragr1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character" w:styleId="Grietas">
    <w:name w:val="Strong"/>
    <w:basedOn w:val="Numatytasispastraiposriftas"/>
    <w:uiPriority w:val="22"/>
    <w:qFormat/>
    <w:rsid w:val="00775802"/>
    <w:rPr>
      <w:b/>
      <w:bCs/>
    </w:rPr>
  </w:style>
  <w:style w:type="character" w:customStyle="1" w:styleId="Antrat1Diagrama">
    <w:name w:val="Antraštė 1 Diagrama"/>
    <w:aliases w:val="bold Diagrama"/>
    <w:basedOn w:val="Numatytasispastraiposriftas"/>
    <w:link w:val="Antrat1"/>
    <w:uiPriority w:val="99"/>
    <w:qFormat/>
    <w:rsid w:val="007F0ABD"/>
    <w:rPr>
      <w:rFonts w:eastAsia="Times New Roman"/>
      <w:b/>
      <w:sz w:val="24"/>
      <w:lang w:eastAsia="en-US"/>
    </w:rPr>
  </w:style>
  <w:style w:type="paragraph" w:styleId="Pataisymai">
    <w:name w:val="Revision"/>
    <w:hidden/>
    <w:uiPriority w:val="99"/>
    <w:semiHidden/>
    <w:rsid w:val="00ED2C18"/>
    <w:rPr>
      <w:rFonts w:eastAsia="Times New Roman"/>
      <w:sz w:val="24"/>
      <w:szCs w:val="24"/>
    </w:rPr>
  </w:style>
  <w:style w:type="paragraph" w:styleId="Pagrindinistekstas">
    <w:name w:val="Body Text"/>
    <w:basedOn w:val="prastasis"/>
    <w:link w:val="PagrindinistekstasDiagrama"/>
    <w:uiPriority w:val="99"/>
    <w:semiHidden/>
    <w:unhideWhenUsed/>
    <w:rsid w:val="003A4E39"/>
    <w:pPr>
      <w:spacing w:after="120"/>
    </w:pPr>
  </w:style>
  <w:style w:type="character" w:customStyle="1" w:styleId="PagrindinistekstasDiagrama">
    <w:name w:val="Pagrindinis tekstas Diagrama"/>
    <w:basedOn w:val="Numatytasispastraiposriftas"/>
    <w:link w:val="Pagrindinistekstas"/>
    <w:uiPriority w:val="99"/>
    <w:semiHidden/>
    <w:rsid w:val="003A4E3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6959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4DFA0-016D-4F88-A222-8EF23A22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2009</Words>
  <Characters>1146</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2018-01-09T07:19:00Z</cp:lastPrinted>
  <dcterms:created xsi:type="dcterms:W3CDTF">2022-12-15T09:18:00Z</dcterms:created>
  <dcterms:modified xsi:type="dcterms:W3CDTF">2022-12-15T09:18:00Z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088a9c122c66c59df3fb87d17af3f6a56b57519bf28b8ffe26bc99c7f05c2de0</vt:lpwstr>
  </property>
</Properties>
</file>