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4F20B" w14:textId="7E8492DF" w:rsidR="00DC7559" w:rsidRDefault="00DC7559" w:rsidP="00DD7725">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0"/>
          <w:lang w:eastAsia="lt-LT"/>
        </w:rPr>
        <w:drawing>
          <wp:inline distT="0" distB="0" distL="0" distR="0" wp14:anchorId="1E9563DE" wp14:editId="7B6F791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8668B40" w14:textId="77777777" w:rsidR="00DC7559" w:rsidRDefault="00DC7559" w:rsidP="00DD7725">
      <w:pPr>
        <w:spacing w:after="0" w:line="240" w:lineRule="auto"/>
        <w:jc w:val="center"/>
        <w:rPr>
          <w:rFonts w:ascii="Times New Roman" w:eastAsia="Times New Roman" w:hAnsi="Times New Roman" w:cs="Times New Roman"/>
          <w:sz w:val="24"/>
          <w:szCs w:val="24"/>
        </w:rPr>
      </w:pPr>
    </w:p>
    <w:p w14:paraId="10F90EBD" w14:textId="77777777" w:rsidR="00DC7559" w:rsidRDefault="00DC7559" w:rsidP="00DD7725">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PANEVĖŽIO MIESTO SAVIVALDYBĖS TARYBA</w:t>
      </w:r>
    </w:p>
    <w:p w14:paraId="3DB71F22" w14:textId="77777777" w:rsidR="00DC7559" w:rsidRPr="00DD7725" w:rsidRDefault="00DC7559" w:rsidP="00DD7725">
      <w:pPr>
        <w:spacing w:after="0" w:line="240" w:lineRule="auto"/>
        <w:jc w:val="center"/>
        <w:rPr>
          <w:rFonts w:ascii="Times New Roman" w:eastAsia="Times New Roman" w:hAnsi="Times New Roman" w:cs="Times New Roman"/>
          <w:sz w:val="24"/>
          <w:szCs w:val="20"/>
        </w:rPr>
      </w:pPr>
    </w:p>
    <w:p w14:paraId="627D06FB" w14:textId="77777777" w:rsidR="00DC7559" w:rsidRDefault="00DC7559" w:rsidP="00DD7725">
      <w:pPr>
        <w:spacing w:after="0" w:line="240" w:lineRule="auto"/>
        <w:jc w:val="center"/>
        <w:rPr>
          <w:rFonts w:ascii="Times New Roman" w:eastAsia="Times New Roman" w:hAnsi="Times New Roman" w:cs="Times New Roman"/>
          <w:b/>
          <w:sz w:val="24"/>
          <w:szCs w:val="24"/>
          <w:lang w:eastAsia="lt-LT"/>
        </w:rPr>
      </w:pPr>
      <w:bookmarkStart w:id="1" w:name="_Hlk76373573"/>
      <w:r>
        <w:rPr>
          <w:rFonts w:ascii="Times New Roman" w:eastAsia="Times New Roman" w:hAnsi="Times New Roman" w:cs="Times New Roman"/>
          <w:b/>
          <w:sz w:val="24"/>
          <w:szCs w:val="24"/>
          <w:lang w:eastAsia="lt-LT"/>
        </w:rPr>
        <w:t>SPRENDIMAS</w:t>
      </w:r>
    </w:p>
    <w:p w14:paraId="7181A864" w14:textId="77777777" w:rsidR="00DC7559" w:rsidRDefault="00DC7559" w:rsidP="00DD7725">
      <w:pPr>
        <w:spacing w:after="0" w:line="240" w:lineRule="auto"/>
        <w:jc w:val="center"/>
        <w:rPr>
          <w:rFonts w:ascii="Times New Roman" w:eastAsia="Times New Roman" w:hAnsi="Times New Roman" w:cs="Times New Roman"/>
          <w:b/>
          <w:sz w:val="24"/>
          <w:szCs w:val="24"/>
          <w:lang w:eastAsia="lt-LT"/>
        </w:rPr>
      </w:pPr>
      <w:r w:rsidRPr="0013522A">
        <w:rPr>
          <w:rFonts w:ascii="Times New Roman" w:eastAsia="Times New Roman" w:hAnsi="Times New Roman" w:cs="Times New Roman"/>
          <w:b/>
          <w:color w:val="000000"/>
          <w:sz w:val="24"/>
          <w:szCs w:val="24"/>
          <w:shd w:val="clear" w:color="auto" w:fill="FFFFFF"/>
          <w:lang w:eastAsia="lt-LT"/>
        </w:rPr>
        <w:t>DĖL SAVIVALDYBĖS TARYBOS 2019 M. SPALIO 29 D. SPRENDIMO NR. 1-395 „</w:t>
      </w:r>
      <w:r w:rsidRPr="0013522A">
        <w:rPr>
          <w:rFonts w:ascii="Times New Roman" w:eastAsia="Times New Roman" w:hAnsi="Times New Roman" w:cs="Times New Roman"/>
          <w:b/>
          <w:sz w:val="24"/>
          <w:szCs w:val="24"/>
          <w:lang w:eastAsia="lt-LT"/>
        </w:rPr>
        <w:t>DĖL PAGALBOS PINIGŲ MOKĖJIMO UŽ TĖVŲ GLOBOS NETEKUSIŲ VAIKŲ GLOBĄ (RŪPYBĄ) PANEVĖŽIO MIESTO SAVIVALDYBĖJE TVARKOS APRAŠO PATVIRTINIMO“ PAKEITIMO</w:t>
      </w:r>
    </w:p>
    <w:p w14:paraId="16260309" w14:textId="77777777" w:rsidR="00DC7559" w:rsidRDefault="00DC7559" w:rsidP="00DD7725">
      <w:pPr>
        <w:spacing w:after="0" w:line="240" w:lineRule="auto"/>
        <w:jc w:val="center"/>
        <w:rPr>
          <w:rFonts w:ascii="Times New Roman" w:eastAsia="Times New Roman" w:hAnsi="Times New Roman" w:cs="Times New Roman"/>
          <w:b/>
          <w:sz w:val="24"/>
          <w:szCs w:val="24"/>
          <w:lang w:eastAsia="lt-LT"/>
        </w:rPr>
      </w:pPr>
    </w:p>
    <w:bookmarkEnd w:id="1"/>
    <w:p w14:paraId="0A30B33B" w14:textId="28C3A0AE" w:rsidR="00DD7725" w:rsidRPr="00DD7725" w:rsidRDefault="00DD7725" w:rsidP="00DD7725">
      <w:pPr>
        <w:keepNext/>
        <w:spacing w:after="0" w:line="240" w:lineRule="auto"/>
        <w:jc w:val="center"/>
        <w:outlineLvl w:val="2"/>
        <w:rPr>
          <w:rFonts w:ascii="Times New Roman" w:eastAsia="Times New Roman" w:hAnsi="Times New Roman" w:cs="Times New Roman"/>
          <w:sz w:val="24"/>
          <w:szCs w:val="20"/>
        </w:rPr>
      </w:pPr>
      <w:r w:rsidRPr="00DD7725">
        <w:rPr>
          <w:rFonts w:ascii="Times New Roman" w:eastAsia="Times New Roman" w:hAnsi="Times New Roman" w:cs="Times New Roman"/>
          <w:sz w:val="24"/>
          <w:szCs w:val="20"/>
        </w:rPr>
        <w:t>2021 m. rugpjūčio 26 d. Nr. 1-2</w:t>
      </w:r>
      <w:r w:rsidR="00956D62">
        <w:rPr>
          <w:rFonts w:ascii="Times New Roman" w:eastAsia="Times New Roman" w:hAnsi="Times New Roman" w:cs="Times New Roman"/>
          <w:sz w:val="24"/>
          <w:szCs w:val="20"/>
        </w:rPr>
        <w:t>50</w:t>
      </w:r>
    </w:p>
    <w:p w14:paraId="37011DB7" w14:textId="77777777" w:rsidR="00DC7559" w:rsidRDefault="00DC7559" w:rsidP="00DD7725">
      <w:pPr>
        <w:keepNext/>
        <w:spacing w:after="0" w:line="240" w:lineRule="auto"/>
        <w:jc w:val="center"/>
        <w:outlineLvl w:val="2"/>
        <w:rPr>
          <w:rFonts w:ascii="Times New Roman" w:eastAsia="Times New Roman" w:hAnsi="Times New Roman" w:cs="Times New Roman"/>
          <w:sz w:val="24"/>
          <w:szCs w:val="20"/>
        </w:rPr>
      </w:pPr>
      <w:r>
        <w:rPr>
          <w:rFonts w:ascii="Times New Roman" w:eastAsia="Times New Roman" w:hAnsi="Times New Roman" w:cs="Times New Roman"/>
          <w:sz w:val="24"/>
          <w:szCs w:val="20"/>
        </w:rPr>
        <w:t>Panevėžys</w:t>
      </w:r>
    </w:p>
    <w:p w14:paraId="40DDB818" w14:textId="77777777" w:rsidR="00DC7559" w:rsidRDefault="00DC7559" w:rsidP="00DD7725">
      <w:pPr>
        <w:tabs>
          <w:tab w:val="center" w:pos="4153"/>
          <w:tab w:val="right" w:pos="8306"/>
        </w:tabs>
        <w:spacing w:after="0" w:line="240" w:lineRule="auto"/>
        <w:jc w:val="center"/>
        <w:rPr>
          <w:rFonts w:ascii="Times New Roman" w:eastAsia="Times New Roman" w:hAnsi="Times New Roman" w:cs="Times New Roman"/>
          <w:sz w:val="24"/>
          <w:szCs w:val="24"/>
          <w:lang w:eastAsia="lt-LT"/>
        </w:rPr>
      </w:pPr>
    </w:p>
    <w:p w14:paraId="0958A29F" w14:textId="77777777" w:rsidR="00DD7725" w:rsidRDefault="00DD7725" w:rsidP="00DD7725">
      <w:pPr>
        <w:tabs>
          <w:tab w:val="center" w:pos="4153"/>
          <w:tab w:val="right" w:pos="8306"/>
        </w:tabs>
        <w:spacing w:after="0" w:line="240" w:lineRule="auto"/>
        <w:jc w:val="center"/>
        <w:rPr>
          <w:rFonts w:ascii="Times New Roman" w:eastAsia="Times New Roman" w:hAnsi="Times New Roman" w:cs="Times New Roman"/>
          <w:sz w:val="24"/>
          <w:szCs w:val="24"/>
          <w:lang w:eastAsia="lt-LT"/>
        </w:rPr>
      </w:pPr>
    </w:p>
    <w:p w14:paraId="14EC368E" w14:textId="28636C7A" w:rsidR="00DC7559" w:rsidRPr="00DD7725" w:rsidRDefault="00DC7559" w:rsidP="00DC7559">
      <w:pPr>
        <w:tabs>
          <w:tab w:val="left" w:pos="709"/>
        </w:tabs>
        <w:spacing w:after="0" w:line="360" w:lineRule="auto"/>
        <w:ind w:firstLine="851"/>
        <w:jc w:val="both"/>
        <w:rPr>
          <w:rFonts w:ascii="Times New Roman" w:eastAsia="Times New Roman" w:hAnsi="Times New Roman" w:cs="Times New Roman"/>
          <w:sz w:val="24"/>
          <w:szCs w:val="24"/>
          <w:lang w:eastAsia="ar-SA" w:bidi="he-IL"/>
        </w:rPr>
      </w:pPr>
      <w:r w:rsidRPr="00DD7725">
        <w:rPr>
          <w:rFonts w:ascii="Times New Roman" w:eastAsia="Times New Roman" w:hAnsi="Times New Roman" w:cs="Times New Roman"/>
          <w:sz w:val="24"/>
          <w:szCs w:val="24"/>
          <w:lang w:eastAsia="ar-SA" w:bidi="he-IL"/>
        </w:rPr>
        <w:t xml:space="preserve">Vadovaudamasi Lietuvos Respublikos vietos savivaldos įstatymo 18 straipsnio 1 dalimi, Panevėžio miesto savivaldybės taryba </w:t>
      </w:r>
      <w:r w:rsidR="00DD7725" w:rsidRPr="00DD7725">
        <w:rPr>
          <w:rFonts w:ascii="Times New Roman" w:eastAsia="Times New Roman" w:hAnsi="Times New Roman" w:cs="Times New Roman"/>
          <w:sz w:val="24"/>
          <w:szCs w:val="24"/>
          <w:lang w:eastAsia="ar-SA" w:bidi="he-IL"/>
        </w:rPr>
        <w:t xml:space="preserve"> </w:t>
      </w:r>
      <w:r w:rsidRPr="00DD7725">
        <w:rPr>
          <w:rFonts w:ascii="Times New Roman" w:eastAsia="Times New Roman" w:hAnsi="Times New Roman" w:cs="Times New Roman"/>
          <w:spacing w:val="80"/>
          <w:sz w:val="24"/>
          <w:szCs w:val="24"/>
          <w:lang w:eastAsia="ar-SA" w:bidi="he-IL"/>
        </w:rPr>
        <w:t>nusprendži</w:t>
      </w:r>
      <w:r w:rsidRPr="00DD7725">
        <w:rPr>
          <w:rFonts w:ascii="Times New Roman" w:eastAsia="Times New Roman" w:hAnsi="Times New Roman" w:cs="Times New Roman"/>
          <w:sz w:val="24"/>
          <w:szCs w:val="24"/>
          <w:lang w:eastAsia="ar-SA" w:bidi="he-IL"/>
        </w:rPr>
        <w:t>a:</w:t>
      </w:r>
    </w:p>
    <w:p w14:paraId="44F5A427" w14:textId="77777777" w:rsidR="00DC7559" w:rsidRPr="00DD7725" w:rsidRDefault="00DC7559" w:rsidP="00DC7559">
      <w:pPr>
        <w:tabs>
          <w:tab w:val="left" w:pos="709"/>
        </w:tabs>
        <w:spacing w:line="360" w:lineRule="auto"/>
        <w:ind w:firstLine="851"/>
        <w:contextualSpacing/>
        <w:jc w:val="both"/>
        <w:rPr>
          <w:rFonts w:ascii="Times New Roman" w:eastAsia="Times New Roman" w:hAnsi="Times New Roman" w:cs="Times New Roman"/>
          <w:sz w:val="24"/>
          <w:szCs w:val="24"/>
          <w:lang w:eastAsia="ar-SA" w:bidi="he-IL"/>
        </w:rPr>
      </w:pPr>
      <w:r w:rsidRPr="00DD7725">
        <w:rPr>
          <w:rFonts w:ascii="Times New Roman" w:eastAsia="Times New Roman" w:hAnsi="Times New Roman" w:cs="Times New Roman"/>
          <w:sz w:val="24"/>
          <w:szCs w:val="24"/>
          <w:lang w:eastAsia="ar-SA" w:bidi="he-IL"/>
        </w:rPr>
        <w:t xml:space="preserve">Pakeisti </w:t>
      </w:r>
      <w:r w:rsidRPr="00DD7725">
        <w:rPr>
          <w:rFonts w:ascii="Times New Roman" w:eastAsia="Times New Roman" w:hAnsi="Times New Roman" w:cs="Times New Roman"/>
          <w:sz w:val="24"/>
          <w:szCs w:val="24"/>
        </w:rPr>
        <w:t xml:space="preserve">Pagalbos pinigų mokėjimo už tėvų globos netekusių vaikų globą (rūpybą) Panevėžio miesto savivaldybėje tvarkos aprašą, </w:t>
      </w:r>
      <w:r w:rsidRPr="00DD7725">
        <w:rPr>
          <w:rFonts w:ascii="Times New Roman" w:eastAsia="Times New Roman" w:hAnsi="Times New Roman" w:cs="Times New Roman"/>
          <w:color w:val="000000"/>
          <w:sz w:val="24"/>
          <w:szCs w:val="20"/>
          <w:shd w:val="clear" w:color="auto" w:fill="FFFFFF"/>
        </w:rPr>
        <w:t>patvirtintą Panevėžio miesto savivaldybės tarybos 2019 m. spalio 29 d. sprendimu Nr. 1-395 „Dėl Pagalbos pinigų mokėjimo už tėvų globos netekusių vaikų globą (rūpybą) Panevėžio miesto savivaldybėje tvarkos aprašo patvirtinimo“, ir jį išdėstyti nauja redakcija</w:t>
      </w:r>
      <w:r w:rsidRPr="00DD7725">
        <w:rPr>
          <w:rFonts w:ascii="Times New Roman" w:eastAsia="Times New Roman" w:hAnsi="Times New Roman" w:cs="Times New Roman"/>
          <w:sz w:val="24"/>
          <w:szCs w:val="24"/>
          <w:lang w:eastAsia="ar-SA"/>
        </w:rPr>
        <w:t xml:space="preserve"> </w:t>
      </w:r>
      <w:r w:rsidRPr="00DD7725">
        <w:rPr>
          <w:rFonts w:ascii="Times New Roman" w:eastAsia="Times New Roman" w:hAnsi="Times New Roman" w:cs="Times New Roman"/>
          <w:sz w:val="24"/>
          <w:szCs w:val="24"/>
          <w:lang w:eastAsia="ar-SA" w:bidi="he-IL"/>
        </w:rPr>
        <w:t>(pridedama).</w:t>
      </w:r>
    </w:p>
    <w:p w14:paraId="1B62AE60" w14:textId="77777777" w:rsidR="00DD7725" w:rsidRPr="00DD7725" w:rsidRDefault="00DD7725" w:rsidP="00DD7725">
      <w:pPr>
        <w:tabs>
          <w:tab w:val="left" w:pos="6974"/>
        </w:tabs>
        <w:spacing w:after="0" w:line="240" w:lineRule="auto"/>
        <w:rPr>
          <w:rFonts w:ascii="Times New Roman" w:eastAsia="Times New Roman" w:hAnsi="Times New Roman" w:cs="Times New Roman"/>
          <w:szCs w:val="24"/>
          <w:lang w:eastAsia="ar-SA" w:bidi="he-IL"/>
        </w:rPr>
      </w:pPr>
    </w:p>
    <w:p w14:paraId="33C84CE0" w14:textId="77777777" w:rsidR="00DD7725" w:rsidRPr="00DD7725" w:rsidRDefault="00DD7725" w:rsidP="00DD7725">
      <w:pPr>
        <w:tabs>
          <w:tab w:val="left" w:pos="6974"/>
        </w:tabs>
        <w:spacing w:after="0" w:line="240" w:lineRule="auto"/>
        <w:rPr>
          <w:rFonts w:ascii="Times New Roman" w:eastAsia="Times New Roman" w:hAnsi="Times New Roman" w:cs="Times New Roman"/>
          <w:szCs w:val="24"/>
          <w:lang w:eastAsia="ar-SA" w:bidi="he-IL"/>
        </w:rPr>
      </w:pPr>
    </w:p>
    <w:p w14:paraId="263A0977" w14:textId="77777777" w:rsidR="00DD7725" w:rsidRPr="00DD7725" w:rsidRDefault="00DD7725" w:rsidP="00DD7725">
      <w:pPr>
        <w:tabs>
          <w:tab w:val="left" w:pos="6974"/>
        </w:tabs>
        <w:spacing w:after="0" w:line="240" w:lineRule="auto"/>
        <w:rPr>
          <w:rFonts w:ascii="Times New Roman" w:eastAsia="Times New Roman" w:hAnsi="Times New Roman" w:cs="Times New Roman"/>
          <w:szCs w:val="24"/>
          <w:lang w:eastAsia="ar-SA" w:bidi="he-IL"/>
        </w:rPr>
      </w:pPr>
    </w:p>
    <w:p w14:paraId="104FC242" w14:textId="4CA2461E" w:rsidR="00DC7559" w:rsidRPr="00DD7725" w:rsidRDefault="00DC7559" w:rsidP="00DD7725">
      <w:pPr>
        <w:tabs>
          <w:tab w:val="left" w:pos="6974"/>
        </w:tabs>
        <w:spacing w:after="0" w:line="240" w:lineRule="auto"/>
        <w:rPr>
          <w:rFonts w:ascii="Times New Roman" w:eastAsia="Times New Roman" w:hAnsi="Times New Roman" w:cs="Times New Roman"/>
          <w:sz w:val="24"/>
          <w:szCs w:val="24"/>
        </w:rPr>
      </w:pPr>
      <w:r w:rsidRPr="00DD7725">
        <w:rPr>
          <w:rFonts w:ascii="Times New Roman" w:eastAsia="Calibri" w:hAnsi="Times New Roman" w:cs="Times New Roman"/>
          <w:sz w:val="24"/>
          <w:szCs w:val="24"/>
        </w:rPr>
        <w:t>Savivaldybės meras</w:t>
      </w:r>
      <w:r w:rsidR="00DD7725">
        <w:rPr>
          <w:rFonts w:ascii="Times New Roman" w:eastAsia="Calibri" w:hAnsi="Times New Roman" w:cs="Times New Roman"/>
          <w:sz w:val="24"/>
          <w:szCs w:val="24"/>
        </w:rPr>
        <w:tab/>
      </w:r>
      <w:r w:rsidRPr="00DD7725">
        <w:rPr>
          <w:rFonts w:ascii="Times New Roman" w:eastAsia="Calibri" w:hAnsi="Times New Roman" w:cs="Times New Roman"/>
          <w:sz w:val="24"/>
          <w:szCs w:val="24"/>
        </w:rPr>
        <w:t>Rytis Mykolas Račkauskas</w:t>
      </w:r>
    </w:p>
    <w:p w14:paraId="5EDC16EC" w14:textId="0868CB76" w:rsidR="00DD7725" w:rsidRDefault="00DD7725">
      <w:pPr>
        <w:spacing w:line="259" w:lineRule="auto"/>
        <w:rPr>
          <w:rFonts w:ascii="Times New Roman" w:eastAsia="Times New Roman" w:hAnsi="Times New Roman" w:cs="Times New Roman"/>
          <w:sz w:val="24"/>
          <w:szCs w:val="24"/>
          <w:lang w:eastAsia="ar-SA" w:bidi="he-IL"/>
        </w:rPr>
      </w:pPr>
      <w:r>
        <w:rPr>
          <w:rFonts w:ascii="Times New Roman" w:eastAsia="Times New Roman" w:hAnsi="Times New Roman" w:cs="Times New Roman"/>
          <w:sz w:val="24"/>
          <w:szCs w:val="24"/>
          <w:lang w:eastAsia="ar-SA" w:bidi="he-IL"/>
        </w:rPr>
        <w:br w:type="page"/>
      </w:r>
    </w:p>
    <w:p w14:paraId="41F3F627"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PATVIRTINTA</w:t>
      </w:r>
    </w:p>
    <w:p w14:paraId="47371C98"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Panevėžio miesto savivaldybės tarybos</w:t>
      </w:r>
    </w:p>
    <w:p w14:paraId="2850D8AC"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2019 m. spalio 29 d. sprendimu Nr. 1-395</w:t>
      </w:r>
    </w:p>
    <w:p w14:paraId="40951613"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(Panevėžio miesto savivaldybės tarybos</w:t>
      </w:r>
    </w:p>
    <w:p w14:paraId="327CBDB5" w14:textId="0CFFCA12" w:rsidR="00DC7559" w:rsidRDefault="00DD7725" w:rsidP="00DC7559">
      <w:pPr>
        <w:spacing w:after="0" w:line="240" w:lineRule="auto"/>
        <w:ind w:left="5103"/>
        <w:jc w:val="both"/>
        <w:rPr>
          <w:rFonts w:ascii="Times New Roman" w:eastAsia="Times New Roman" w:hAnsi="Times New Roman" w:cs="Times New Roman"/>
          <w:sz w:val="24"/>
          <w:szCs w:val="24"/>
        </w:rPr>
      </w:pPr>
      <w:r w:rsidRPr="00DD7725">
        <w:rPr>
          <w:rFonts w:ascii="Times New Roman" w:eastAsia="Times New Roman" w:hAnsi="Times New Roman" w:cs="Times New Roman"/>
          <w:sz w:val="24"/>
          <w:szCs w:val="20"/>
        </w:rPr>
        <w:t xml:space="preserve">2021 m. rugpjūčio 26 d. </w:t>
      </w:r>
      <w:r w:rsidR="00DC7559">
        <w:rPr>
          <w:rFonts w:ascii="Times New Roman" w:eastAsia="Times New Roman" w:hAnsi="Times New Roman" w:cs="Times New Roman"/>
          <w:sz w:val="24"/>
          <w:szCs w:val="24"/>
          <w:lang w:eastAsia="lt-LT"/>
        </w:rPr>
        <w:t>sprendimo Nr.</w:t>
      </w:r>
      <w:r>
        <w:rPr>
          <w:rFonts w:ascii="Times New Roman" w:eastAsia="Times New Roman" w:hAnsi="Times New Roman" w:cs="Times New Roman"/>
          <w:sz w:val="24"/>
          <w:szCs w:val="24"/>
          <w:lang w:eastAsia="lt-LT"/>
        </w:rPr>
        <w:t xml:space="preserve"> 1-25</w:t>
      </w:r>
      <w:r w:rsidR="00956D62">
        <w:rPr>
          <w:rFonts w:ascii="Times New Roman" w:eastAsia="Times New Roman" w:hAnsi="Times New Roman" w:cs="Times New Roman"/>
          <w:sz w:val="24"/>
          <w:szCs w:val="24"/>
          <w:lang w:eastAsia="lt-LT"/>
        </w:rPr>
        <w:t>0</w:t>
      </w:r>
    </w:p>
    <w:p w14:paraId="76868452" w14:textId="77777777" w:rsidR="00DC7559" w:rsidRDefault="00DC7559" w:rsidP="00DC7559">
      <w:pPr>
        <w:spacing w:after="0" w:line="240" w:lineRule="auto"/>
        <w:ind w:left="510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redakcija)</w:t>
      </w:r>
    </w:p>
    <w:p w14:paraId="218F2724" w14:textId="77777777" w:rsidR="00DC7559" w:rsidRDefault="00DC7559" w:rsidP="00DC7559">
      <w:pPr>
        <w:spacing w:after="0" w:line="240" w:lineRule="auto"/>
        <w:rPr>
          <w:rFonts w:ascii="Times New Roman" w:eastAsia="Times New Roman" w:hAnsi="Times New Roman" w:cs="Times New Roman"/>
          <w:sz w:val="24"/>
          <w:szCs w:val="20"/>
        </w:rPr>
      </w:pPr>
    </w:p>
    <w:p w14:paraId="66292F61" w14:textId="77777777" w:rsidR="00DD7725" w:rsidRDefault="00DD7725" w:rsidP="00DC7559">
      <w:pPr>
        <w:spacing w:after="0" w:line="240" w:lineRule="auto"/>
        <w:rPr>
          <w:rFonts w:ascii="Times New Roman" w:eastAsia="Times New Roman" w:hAnsi="Times New Roman" w:cs="Times New Roman"/>
          <w:sz w:val="24"/>
          <w:szCs w:val="20"/>
        </w:rPr>
      </w:pPr>
    </w:p>
    <w:p w14:paraId="0BDD528B" w14:textId="77777777" w:rsidR="00DC7559" w:rsidRDefault="00DC7559" w:rsidP="00DC7559">
      <w:pPr>
        <w:spacing w:after="0" w:line="240" w:lineRule="auto"/>
        <w:ind w:firstLine="90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PAGALBOS PINIGŲ MOKĖJIMO UŽ TĖVŲ GLOBOS NETEKUSIŲ VAIKŲ GLOBĄ (RŪPYBĄ) PANEVĖŽIO MIESTO SAVIVALDYBĖJE TVARKOS APRAŠAS</w:t>
      </w:r>
    </w:p>
    <w:p w14:paraId="44B45665" w14:textId="77777777" w:rsidR="00DC7559" w:rsidRDefault="00DC7559" w:rsidP="00DC7559">
      <w:pPr>
        <w:spacing w:after="0" w:line="240" w:lineRule="auto"/>
        <w:jc w:val="center"/>
        <w:rPr>
          <w:rFonts w:ascii="Times New Roman" w:eastAsia="Times New Roman" w:hAnsi="Times New Roman" w:cs="Times New Roman"/>
          <w:b/>
          <w:bCs/>
          <w:sz w:val="24"/>
          <w:szCs w:val="20"/>
        </w:rPr>
      </w:pPr>
    </w:p>
    <w:p w14:paraId="5563277F" w14:textId="77777777" w:rsidR="00DC7559" w:rsidRDefault="00DC7559" w:rsidP="00DC7559">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I SKYRIUS</w:t>
      </w:r>
    </w:p>
    <w:p w14:paraId="57EF25ED" w14:textId="77777777" w:rsidR="00DC7559" w:rsidRDefault="00DC7559" w:rsidP="00DC7559">
      <w:pPr>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BENDROSIOS NUOSTATOS</w:t>
      </w:r>
    </w:p>
    <w:p w14:paraId="0C8ED96E" w14:textId="77777777" w:rsidR="00DC7559" w:rsidRDefault="00DC7559" w:rsidP="00DD7725">
      <w:pPr>
        <w:spacing w:after="0" w:line="240" w:lineRule="auto"/>
        <w:jc w:val="center"/>
        <w:rPr>
          <w:rFonts w:ascii="Times New Roman" w:eastAsia="Times New Roman" w:hAnsi="Times New Roman" w:cs="Times New Roman"/>
          <w:sz w:val="24"/>
          <w:szCs w:val="20"/>
        </w:rPr>
      </w:pPr>
    </w:p>
    <w:p w14:paraId="5F380CC1" w14:textId="77777777" w:rsidR="00DC7559" w:rsidRDefault="00DC7559" w:rsidP="00DC7559">
      <w:pPr>
        <w:numPr>
          <w:ilvl w:val="0"/>
          <w:numId w:val="3"/>
        </w:numPr>
        <w:spacing w:after="0" w:line="240" w:lineRule="auto"/>
        <w:ind w:left="0"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Pagalbos pinigų mokėjimo už tėvų globos netekusių vaikų globą (rūpybą) Panevėžio miesto savivaldybėje tvarkos aprašas (toliau – </w:t>
      </w:r>
      <w:r w:rsidRPr="00DC3541">
        <w:rPr>
          <w:rFonts w:ascii="Times New Roman" w:eastAsia="Times New Roman" w:hAnsi="Times New Roman" w:cs="Times New Roman"/>
          <w:sz w:val="24"/>
          <w:szCs w:val="24"/>
        </w:rPr>
        <w:t>Aprašas</w:t>
      </w:r>
      <w:r>
        <w:rPr>
          <w:rFonts w:ascii="Times New Roman" w:eastAsia="Times New Roman" w:hAnsi="Times New Roman" w:cs="Times New Roman"/>
          <w:sz w:val="24"/>
          <w:szCs w:val="24"/>
        </w:rPr>
        <w:t xml:space="preserve">) nustato pagalbos pinigų už vaikų, netekusių tėvų globos, laikinąją ar nuolatinę globą (rūpybą) pas </w:t>
      </w:r>
      <w:r>
        <w:rPr>
          <w:rFonts w:ascii="Times New Roman" w:eastAsia="Times New Roman" w:hAnsi="Times New Roman" w:cs="Times New Roman"/>
          <w:color w:val="000000"/>
          <w:sz w:val="24"/>
          <w:szCs w:val="20"/>
          <w:shd w:val="clear" w:color="auto" w:fill="FFFFFF"/>
        </w:rPr>
        <w:t>vaiko globėjus (rūpintojus)</w:t>
      </w:r>
      <w:r>
        <w:rPr>
          <w:rFonts w:ascii="Times New Roman" w:eastAsia="Times New Roman" w:hAnsi="Times New Roman" w:cs="Times New Roman"/>
          <w:i/>
          <w:iCs/>
          <w:color w:val="000000"/>
          <w:sz w:val="24"/>
          <w:szCs w:val="20"/>
          <w:shd w:val="clear" w:color="auto" w:fill="FFFFFF"/>
        </w:rPr>
        <w:t> </w:t>
      </w:r>
      <w:r>
        <w:rPr>
          <w:rFonts w:ascii="Times New Roman" w:eastAsia="Times New Roman" w:hAnsi="Times New Roman" w:cs="Times New Roman"/>
          <w:sz w:val="24"/>
          <w:szCs w:val="24"/>
        </w:rPr>
        <w:t>skyrimo ir mokėjimo sąlygas, tvarką.</w:t>
      </w:r>
    </w:p>
    <w:p w14:paraId="044E2002" w14:textId="77777777" w:rsidR="00DC7559" w:rsidRDefault="00DC7559" w:rsidP="00DC7559">
      <w:pPr>
        <w:numPr>
          <w:ilvl w:val="0"/>
          <w:numId w:val="3"/>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Aprašas parengtas vadovaujantis Lietuvos Respublikos civiliniu kodeksu, Lietuvos Respublikos socialinių paslaugų įstatymu, Socialinių paslaugų katalogo, patvirtinto Lietuvos Respublikos socialinės apsaugos ir darbo ministro 2006 m. balandžio 5 d. įsakymu Nr. A1-93 „Dėl Socialinių paslaugų katalogo patvirtinimo“, 9 punktu, </w:t>
      </w:r>
      <w:r>
        <w:rPr>
          <w:rFonts w:ascii="Times New Roman" w:eastAsia="Times New Roman" w:hAnsi="Times New Roman" w:cs="Times New Roman"/>
          <w:sz w:val="24"/>
          <w:szCs w:val="24"/>
          <w:lang w:eastAsia="ar-SA" w:bidi="he-IL"/>
        </w:rPr>
        <w:t>Mokėjimo už socialines paslaugas tvarkos aprašu, patvirtintu Lietuvos Respublikos Vyriausybės 2006 m. birželio 14 d. nutarimu Nr. 583 „Dėl Mokėjimo už socialines paslaugas tvarkos aprašo patvirtinimo“</w:t>
      </w:r>
      <w:r>
        <w:rPr>
          <w:rFonts w:ascii="Times New Roman" w:eastAsia="Times New Roman" w:hAnsi="Times New Roman" w:cs="Times New Roman"/>
          <w:sz w:val="24"/>
          <w:szCs w:val="24"/>
          <w:lang w:eastAsia="lt-LT"/>
        </w:rPr>
        <w:t>.</w:t>
      </w:r>
    </w:p>
    <w:p w14:paraId="442EA2AD" w14:textId="77777777" w:rsidR="00DC7559" w:rsidRDefault="00DC7559" w:rsidP="00DC7559">
      <w:pPr>
        <w:numPr>
          <w:ilvl w:val="0"/>
          <w:numId w:val="3"/>
        </w:numPr>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Apraše vartojamos sąvokos:</w:t>
      </w:r>
    </w:p>
    <w:p w14:paraId="4C23984B" w14:textId="7131D88A" w:rsidR="00DC7559" w:rsidRDefault="00DC7559" w:rsidP="00DC7559">
      <w:pPr>
        <w:spacing w:after="0" w:line="240" w:lineRule="auto"/>
        <w:ind w:firstLine="851"/>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color w:val="000000"/>
          <w:sz w:val="24"/>
          <w:szCs w:val="20"/>
          <w:shd w:val="clear" w:color="auto" w:fill="FFFFFF"/>
        </w:rPr>
        <w:t>3.1.</w:t>
      </w:r>
      <w:r>
        <w:rPr>
          <w:rFonts w:ascii="Times New Roman" w:eastAsia="Times New Roman" w:hAnsi="Times New Roman" w:cs="Times New Roman"/>
          <w:b/>
          <w:bCs/>
          <w:color w:val="000000"/>
          <w:sz w:val="24"/>
          <w:szCs w:val="20"/>
          <w:shd w:val="clear" w:color="auto" w:fill="FFFFFF"/>
        </w:rPr>
        <w:t xml:space="preserve"> Vaiko globėjas (rūpintojas)</w:t>
      </w:r>
      <w:r w:rsidR="00DD7725">
        <w:rPr>
          <w:rFonts w:ascii="Times New Roman" w:eastAsia="Times New Roman" w:hAnsi="Times New Roman" w:cs="Times New Roman"/>
          <w:b/>
          <w:bCs/>
          <w:color w:val="000000"/>
          <w:sz w:val="24"/>
          <w:szCs w:val="20"/>
          <w:shd w:val="clear" w:color="auto" w:fill="FFFFFF"/>
        </w:rPr>
        <w:t xml:space="preserve"> </w:t>
      </w:r>
      <w:r>
        <w:rPr>
          <w:rFonts w:ascii="Times New Roman" w:eastAsia="Times New Roman" w:hAnsi="Times New Roman" w:cs="Times New Roman"/>
          <w:color w:val="000000"/>
          <w:sz w:val="24"/>
          <w:szCs w:val="20"/>
          <w:shd w:val="clear" w:color="auto" w:fill="FFFFFF"/>
        </w:rPr>
        <w:t>– fizinis asmuo, kuriam Civilinio kodekso nustatyta tvarka pavesta be tėvų globos likusio vaiko priežiūra, auklėjimas, teisių ir inte</w:t>
      </w:r>
      <w:r w:rsidR="00DD7725">
        <w:rPr>
          <w:rFonts w:ascii="Times New Roman" w:eastAsia="Times New Roman" w:hAnsi="Times New Roman" w:cs="Times New Roman"/>
          <w:color w:val="000000"/>
          <w:sz w:val="24"/>
          <w:szCs w:val="20"/>
          <w:shd w:val="clear" w:color="auto" w:fill="FFFFFF"/>
        </w:rPr>
        <w:t>resų gynimas, atstovavimas jam.</w:t>
      </w:r>
    </w:p>
    <w:p w14:paraId="0C966019" w14:textId="77777777" w:rsidR="00DC7559" w:rsidRDefault="00DC7559" w:rsidP="00DC755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 Kitos Apraše vartojamos sąvokos suprantamos t</w:t>
      </w:r>
      <w:r>
        <w:rPr>
          <w:rFonts w:ascii="Times New Roman" w:eastAsia="Times New Roman" w:hAnsi="Times New Roman" w:cs="Times New Roman"/>
          <w:color w:val="000000"/>
          <w:sz w:val="24"/>
          <w:szCs w:val="20"/>
        </w:rPr>
        <w:t>aip, kaip jos apibrėžtos</w:t>
      </w:r>
      <w:r>
        <w:rPr>
          <w:rFonts w:ascii="Times New Roman" w:eastAsia="Times New Roman" w:hAnsi="Times New Roman" w:cs="Times New Roman"/>
          <w:sz w:val="24"/>
          <w:szCs w:val="24"/>
          <w:lang w:eastAsia="lt-LT"/>
        </w:rPr>
        <w:t xml:space="preserve"> Lietuvos Respublikos civiliniame kodekse ir Lietuvos Respublikos socialinių paslaugų įstatyme.</w:t>
      </w:r>
    </w:p>
    <w:p w14:paraId="7FF1534E" w14:textId="77777777" w:rsidR="00DC7559" w:rsidRDefault="00DC7559" w:rsidP="00DD7725">
      <w:pPr>
        <w:spacing w:after="0" w:line="240" w:lineRule="auto"/>
        <w:jc w:val="center"/>
        <w:rPr>
          <w:rFonts w:ascii="Times New Roman" w:eastAsia="Times New Roman" w:hAnsi="Times New Roman" w:cs="Times New Roman"/>
          <w:sz w:val="24"/>
          <w:szCs w:val="24"/>
          <w:lang w:eastAsia="lt-LT"/>
        </w:rPr>
      </w:pPr>
    </w:p>
    <w:p w14:paraId="6815C853"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lang w:eastAsia="lt-LT"/>
        </w:rPr>
        <w:t xml:space="preserve">II </w:t>
      </w:r>
      <w:r>
        <w:rPr>
          <w:rFonts w:ascii="Times New Roman" w:eastAsia="Times New Roman" w:hAnsi="Times New Roman" w:cs="Times New Roman"/>
          <w:b/>
          <w:bCs/>
          <w:sz w:val="24"/>
          <w:szCs w:val="20"/>
        </w:rPr>
        <w:t>SKYRIUS</w:t>
      </w:r>
    </w:p>
    <w:p w14:paraId="26B3150F"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PAGALBOS PINIGŲ SKYRIMO SĄLYGOS</w:t>
      </w:r>
    </w:p>
    <w:p w14:paraId="3F3BB26C" w14:textId="77777777" w:rsidR="00DC7559" w:rsidRDefault="00DC7559" w:rsidP="00DD7725">
      <w:pPr>
        <w:tabs>
          <w:tab w:val="center" w:pos="4153"/>
          <w:tab w:val="right" w:pos="8306"/>
        </w:tabs>
        <w:spacing w:after="0" w:line="240" w:lineRule="auto"/>
        <w:jc w:val="center"/>
        <w:rPr>
          <w:rFonts w:ascii="Times New Roman" w:eastAsia="Times New Roman" w:hAnsi="Times New Roman" w:cs="Times New Roman"/>
          <w:sz w:val="24"/>
          <w:szCs w:val="24"/>
          <w:lang w:eastAsia="lt-LT"/>
        </w:rPr>
      </w:pPr>
    </w:p>
    <w:p w14:paraId="7038A822"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4. Pagalbos pinigai skiriami ir mokami vaikų globėjams (rūpintojams), kurių globojamiems vaikams nustatyta:</w:t>
      </w:r>
    </w:p>
    <w:p w14:paraId="48970475"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 xml:space="preserve">4.1. laikinoji globa (rūpyba) Panevėžio miesto savivaldybės (toliau – </w:t>
      </w:r>
      <w:r w:rsidRPr="00DC3541">
        <w:rPr>
          <w:rFonts w:ascii="Times New Roman" w:eastAsia="Times New Roman" w:hAnsi="Times New Roman" w:cs="Times New Roman"/>
          <w:sz w:val="24"/>
          <w:szCs w:val="24"/>
          <w:lang w:eastAsia="lt-LT" w:bidi="he-IL"/>
        </w:rPr>
        <w:t>Savivaldybė</w:t>
      </w:r>
      <w:r>
        <w:rPr>
          <w:rFonts w:ascii="Times New Roman" w:eastAsia="Times New Roman" w:hAnsi="Times New Roman" w:cs="Times New Roman"/>
          <w:sz w:val="24"/>
          <w:szCs w:val="24"/>
          <w:lang w:eastAsia="lt-LT" w:bidi="he-IL"/>
        </w:rPr>
        <w:t>) administracijos direktoriaus įsakymu;</w:t>
      </w:r>
    </w:p>
    <w:p w14:paraId="6492C9C1"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4.2. nuolatinė globa (rūpyba) teismo sprendimu ir anksčiau iki nuolatinės globos nustatymo šiems vaikams Savivaldybės administracijos direktoriaus įsakymu buvo nustatyta laikinoji globa (rūpyba).</w:t>
      </w:r>
    </w:p>
    <w:p w14:paraId="6E52D55D"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Pagalbos pinigai </w:t>
      </w:r>
      <w:r>
        <w:rPr>
          <w:rFonts w:ascii="Times New Roman" w:eastAsia="Times New Roman" w:hAnsi="Times New Roman" w:cs="Times New Roman"/>
          <w:color w:val="000000"/>
          <w:sz w:val="24"/>
          <w:szCs w:val="20"/>
          <w:shd w:val="clear" w:color="auto" w:fill="FFFFFF"/>
        </w:rPr>
        <w:t xml:space="preserve">vaikų </w:t>
      </w:r>
      <w:r>
        <w:rPr>
          <w:rFonts w:ascii="Times New Roman" w:eastAsia="Times New Roman" w:hAnsi="Times New Roman" w:cs="Times New Roman"/>
          <w:sz w:val="24"/>
          <w:szCs w:val="24"/>
          <w:lang w:eastAsia="lt-LT"/>
        </w:rPr>
        <w:t xml:space="preserve">globėjams </w:t>
      </w:r>
      <w:r>
        <w:rPr>
          <w:rFonts w:ascii="Times New Roman" w:eastAsia="Times New Roman" w:hAnsi="Times New Roman" w:cs="Times New Roman"/>
          <w:sz w:val="24"/>
          <w:szCs w:val="24"/>
          <w:lang w:eastAsia="lt-LT" w:bidi="he-IL"/>
        </w:rPr>
        <w:t>(rūpintojams) skiriami ir mokami jų globotinių (rūpintinių) globos (rūpybos) laikotarpiu, bet ne ilgiau iki globotiniui (rūpintiniui) sukaks 18 metų. Dėl p</w:t>
      </w:r>
      <w:r>
        <w:rPr>
          <w:rFonts w:ascii="Times New Roman" w:eastAsia="Times New Roman" w:hAnsi="Times New Roman" w:cs="Times New Roman"/>
          <w:sz w:val="24"/>
          <w:szCs w:val="24"/>
          <w:lang w:eastAsia="lt-LT"/>
        </w:rPr>
        <w:t xml:space="preserve">agalbos pinigų skyrimo vaiko globėjas </w:t>
      </w:r>
      <w:r>
        <w:rPr>
          <w:rFonts w:ascii="Times New Roman" w:eastAsia="Times New Roman" w:hAnsi="Times New Roman" w:cs="Times New Roman"/>
          <w:sz w:val="24"/>
          <w:szCs w:val="24"/>
          <w:lang w:eastAsia="lt-LT" w:bidi="he-IL"/>
        </w:rPr>
        <w:t xml:space="preserve">(rūpintojas) </w:t>
      </w:r>
      <w:r>
        <w:rPr>
          <w:rFonts w:ascii="Times New Roman" w:eastAsia="Times New Roman" w:hAnsi="Times New Roman" w:cs="Times New Roman"/>
          <w:sz w:val="24"/>
          <w:szCs w:val="24"/>
          <w:lang w:eastAsia="lt-LT"/>
        </w:rPr>
        <w:t>turi teisę kreiptis per 6 mėnesius nuo teisės juos gauti atsiradimo dienos.</w:t>
      </w:r>
    </w:p>
    <w:p w14:paraId="7AD05255"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rPr>
        <w:t xml:space="preserve">6. </w:t>
      </w:r>
      <w:r>
        <w:rPr>
          <w:rFonts w:ascii="Times New Roman" w:eastAsia="Times New Roman" w:hAnsi="Times New Roman" w:cs="Times New Roman"/>
          <w:sz w:val="24"/>
          <w:szCs w:val="24"/>
          <w:lang w:eastAsia="lt-LT" w:bidi="he-IL"/>
        </w:rPr>
        <w:t>Pagalbos pinigai skiriami už kiekvieną globojamą vaiką, atsižvelgiant į vaiko amžių ar neįgalumo lygį:</w:t>
      </w:r>
    </w:p>
    <w:p w14:paraId="24F38955"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6.1. už globojamą vaiką nuo gimimo iki 3 metų amžiaus skiriama 4 bazinių socialinių išmokų dydžio išmoka per mėnesį;</w:t>
      </w:r>
    </w:p>
    <w:p w14:paraId="2DE83E7F"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6.2. už globojamą vaiką nuo 3 iki 12 metų amžiaus skiriama 6 bazinių socialinių išmokų dydžio išmoka per mėnesį;</w:t>
      </w:r>
    </w:p>
    <w:p w14:paraId="41B265F4"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lastRenderedPageBreak/>
        <w:t>6.3. už globojamą vaiką nuo 12 iki 18 metų amžiaus skiriama 8 bazinių socialinių išmokų dydžio išmoka per mėnesį;</w:t>
      </w:r>
    </w:p>
    <w:p w14:paraId="73FE16FB"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 xml:space="preserve">6.4. </w:t>
      </w:r>
      <w:r>
        <w:rPr>
          <w:rFonts w:ascii="Times New Roman" w:eastAsia="Times New Roman" w:hAnsi="Times New Roman" w:cs="Times New Roman"/>
          <w:sz w:val="24"/>
          <w:szCs w:val="20"/>
        </w:rPr>
        <w:t xml:space="preserve">už </w:t>
      </w:r>
      <w:r>
        <w:rPr>
          <w:rFonts w:ascii="Times New Roman" w:eastAsia="Times New Roman" w:hAnsi="Times New Roman" w:cs="Times New Roman"/>
          <w:sz w:val="24"/>
          <w:szCs w:val="24"/>
          <w:lang w:bidi="he-IL"/>
        </w:rPr>
        <w:t xml:space="preserve">globojamą vaiką, kuriam nustatytas neįgalumo lygis, </w:t>
      </w:r>
      <w:r>
        <w:rPr>
          <w:rFonts w:ascii="Times New Roman" w:eastAsia="Times New Roman" w:hAnsi="Times New Roman" w:cs="Times New Roman"/>
          <w:sz w:val="24"/>
          <w:szCs w:val="24"/>
          <w:lang w:eastAsia="lt-LT" w:bidi="he-IL"/>
        </w:rPr>
        <w:t>skiriama 10 bazinių socialinių išmokų dydžio išmoka per mėnesį.</w:t>
      </w:r>
    </w:p>
    <w:p w14:paraId="75C4971D" w14:textId="77777777" w:rsidR="00DC7559" w:rsidRDefault="00DC7559" w:rsidP="00DC7559">
      <w:pPr>
        <w:tabs>
          <w:tab w:val="left" w:pos="709"/>
        </w:tabs>
        <w:spacing w:after="0" w:line="240" w:lineRule="auto"/>
        <w:jc w:val="center"/>
        <w:rPr>
          <w:rFonts w:ascii="Times New Roman" w:eastAsia="Times New Roman" w:hAnsi="Times New Roman" w:cs="Times New Roman"/>
          <w:sz w:val="24"/>
          <w:szCs w:val="24"/>
          <w:lang w:eastAsia="lt-LT" w:bidi="he-IL"/>
        </w:rPr>
      </w:pPr>
    </w:p>
    <w:p w14:paraId="11E61E29"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lang w:eastAsia="lt-LT"/>
        </w:rPr>
        <w:t xml:space="preserve">III </w:t>
      </w:r>
      <w:r>
        <w:rPr>
          <w:rFonts w:ascii="Times New Roman" w:eastAsia="Times New Roman" w:hAnsi="Times New Roman" w:cs="Times New Roman"/>
          <w:b/>
          <w:bCs/>
          <w:sz w:val="24"/>
          <w:szCs w:val="20"/>
        </w:rPr>
        <w:t>SKYRIUS</w:t>
      </w:r>
    </w:p>
    <w:p w14:paraId="441FD0A7"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PAGALBOS PINIGŲ SKYRIMO IR MOKĖJIMO TVARKA</w:t>
      </w:r>
    </w:p>
    <w:p w14:paraId="139474A2" w14:textId="77777777" w:rsidR="00DC7559" w:rsidRDefault="00DC7559" w:rsidP="00DD7725">
      <w:pPr>
        <w:shd w:val="clear" w:color="auto" w:fill="FFFFFF"/>
        <w:tabs>
          <w:tab w:val="left" w:pos="709"/>
        </w:tabs>
        <w:spacing w:after="0" w:line="240" w:lineRule="auto"/>
        <w:jc w:val="center"/>
        <w:rPr>
          <w:rFonts w:ascii="Times New Roman" w:eastAsia="Times New Roman" w:hAnsi="Times New Roman" w:cs="Times New Roman"/>
          <w:sz w:val="24"/>
          <w:szCs w:val="24"/>
          <w:lang w:eastAsia="lt-LT"/>
        </w:rPr>
      </w:pPr>
    </w:p>
    <w:p w14:paraId="414B15C9"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eastAsia="lt-LT"/>
        </w:rPr>
        <w:t xml:space="preserve">7. </w:t>
      </w:r>
      <w:bookmarkStart w:id="2" w:name="_Hlk77690955"/>
      <w:r>
        <w:rPr>
          <w:rFonts w:ascii="Times New Roman" w:eastAsia="Times New Roman" w:hAnsi="Times New Roman" w:cs="Times New Roman"/>
          <w:sz w:val="24"/>
          <w:szCs w:val="24"/>
          <w:lang w:eastAsia="lt-LT"/>
        </w:rPr>
        <w:t>Vaiko globėjas (rūpintojas)</w:t>
      </w:r>
      <w:bookmarkEnd w:id="2"/>
      <w:r>
        <w:rPr>
          <w:rFonts w:ascii="Times New Roman" w:eastAsia="Times New Roman" w:hAnsi="Times New Roman" w:cs="Times New Roman"/>
          <w:sz w:val="24"/>
          <w:szCs w:val="24"/>
          <w:lang w:eastAsia="lt-LT"/>
        </w:rPr>
        <w:t xml:space="preserve">, jo įgaliotas atstovauti asmuo raštu, elektroninėmis priemonėmis dėl pagalbos pinigų skyrimo kreipiasi į Savivaldybės administracijos Socialinių reikalų skyrių (toliau </w:t>
      </w:r>
      <w:bookmarkStart w:id="3" w:name="_Hlk77690832"/>
      <w:r>
        <w:rPr>
          <w:rFonts w:ascii="Times New Roman" w:eastAsia="Times New Roman" w:hAnsi="Times New Roman" w:cs="Times New Roman"/>
          <w:sz w:val="24"/>
          <w:szCs w:val="24"/>
          <w:lang w:eastAsia="lt-LT"/>
        </w:rPr>
        <w:t xml:space="preserve">– </w:t>
      </w:r>
      <w:bookmarkEnd w:id="3"/>
      <w:r w:rsidRPr="00DC3541">
        <w:rPr>
          <w:rFonts w:ascii="Times New Roman" w:eastAsia="Times New Roman" w:hAnsi="Times New Roman" w:cs="Times New Roman"/>
          <w:sz w:val="24"/>
          <w:szCs w:val="24"/>
          <w:lang w:eastAsia="lt-LT"/>
        </w:rPr>
        <w:t>Socialinių reikalų skyrius</w:t>
      </w:r>
      <w:r>
        <w:rPr>
          <w:rFonts w:ascii="Times New Roman" w:eastAsia="Times New Roman" w:hAnsi="Times New Roman" w:cs="Times New Roman"/>
          <w:sz w:val="24"/>
          <w:szCs w:val="24"/>
          <w:lang w:eastAsia="lt-LT"/>
        </w:rPr>
        <w:t xml:space="preserve">), pateikia šio Aprašo priede pateiktos formos prašymą pagalbos pinigams gauti (toliau – </w:t>
      </w:r>
      <w:r w:rsidRPr="00DC3541">
        <w:rPr>
          <w:rFonts w:ascii="Times New Roman" w:eastAsia="Times New Roman" w:hAnsi="Times New Roman" w:cs="Times New Roman"/>
          <w:sz w:val="24"/>
          <w:szCs w:val="24"/>
          <w:lang w:eastAsia="lt-LT"/>
        </w:rPr>
        <w:t>prašymas</w:t>
      </w:r>
      <w:r>
        <w:rPr>
          <w:rFonts w:ascii="Times New Roman" w:eastAsia="Times New Roman" w:hAnsi="Times New Roman" w:cs="Times New Roman"/>
          <w:sz w:val="24"/>
          <w:szCs w:val="24"/>
          <w:lang w:eastAsia="lt-LT"/>
        </w:rPr>
        <w:t>).</w:t>
      </w:r>
    </w:p>
    <w:p w14:paraId="788F9CED"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 </w:t>
      </w:r>
      <w:r>
        <w:rPr>
          <w:rFonts w:ascii="Times New Roman" w:eastAsia="Times New Roman" w:hAnsi="Times New Roman" w:cs="Times New Roman"/>
          <w:sz w:val="24"/>
          <w:szCs w:val="24"/>
          <w:lang w:bidi="he-IL"/>
        </w:rPr>
        <w:t xml:space="preserve">Kartu su prašymu </w:t>
      </w:r>
      <w:r>
        <w:rPr>
          <w:rFonts w:ascii="Times New Roman" w:eastAsia="Times New Roman" w:hAnsi="Times New Roman" w:cs="Times New Roman"/>
          <w:sz w:val="24"/>
          <w:szCs w:val="24"/>
          <w:lang w:eastAsia="lt-LT"/>
        </w:rPr>
        <w:t>pateikiami šie dokumentai:</w:t>
      </w:r>
    </w:p>
    <w:p w14:paraId="3884394B"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 vaiko globėjo (rūpintojo)</w:t>
      </w:r>
      <w:r>
        <w:rPr>
          <w:rFonts w:ascii="Times New Roman" w:eastAsia="Times New Roman" w:hAnsi="Times New Roman" w:cs="Times New Roman"/>
          <w:color w:val="000000"/>
          <w:sz w:val="24"/>
          <w:szCs w:val="24"/>
        </w:rPr>
        <w:t xml:space="preserve"> tapatybę patvirtinantis dokumentas;</w:t>
      </w:r>
    </w:p>
    <w:p w14:paraId="4396BC33"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 vaiko globėjo (rūpintojo) atsiskaitomoji sąskaita;</w:t>
      </w:r>
    </w:p>
    <w:p w14:paraId="08BED516"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8.3. įgaliojimas, </w:t>
      </w:r>
      <w:r>
        <w:rPr>
          <w:rFonts w:ascii="Times New Roman" w:eastAsia="Times New Roman" w:hAnsi="Times New Roman" w:cs="Times New Roman"/>
          <w:sz w:val="24"/>
          <w:szCs w:val="24"/>
        </w:rPr>
        <w:t>jeigu prašymą teikia ir dokumentus pasirašo įgaliotas asmuo</w:t>
      </w:r>
      <w:r>
        <w:rPr>
          <w:rFonts w:ascii="Times New Roman" w:eastAsia="Times New Roman" w:hAnsi="Times New Roman" w:cs="Times New Roman"/>
          <w:sz w:val="24"/>
          <w:szCs w:val="24"/>
          <w:lang w:eastAsia="lt-LT"/>
        </w:rPr>
        <w:t>;</w:t>
      </w:r>
    </w:p>
    <w:p w14:paraId="1C015754"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8.4. </w:t>
      </w:r>
      <w:r>
        <w:rPr>
          <w:rFonts w:ascii="Times New Roman" w:eastAsia="Times New Roman" w:hAnsi="Times New Roman" w:cs="Times New Roman"/>
          <w:color w:val="000000"/>
          <w:sz w:val="24"/>
          <w:szCs w:val="24"/>
          <w:lang w:eastAsia="lt-LT"/>
        </w:rPr>
        <w:t xml:space="preserve">dokumentai, patvirtinantys laikinosios ar </w:t>
      </w:r>
      <w:r>
        <w:rPr>
          <w:rFonts w:ascii="Times New Roman" w:eastAsia="Times New Roman" w:hAnsi="Times New Roman" w:cs="Times New Roman"/>
          <w:sz w:val="24"/>
          <w:szCs w:val="24"/>
          <w:lang w:eastAsia="lt-LT"/>
        </w:rPr>
        <w:t>nuolatinės globos (rūpybos) nustatymą, jei šių duomenų nėra valstybės ir žinybiniuose registruose arba valstybės informacinėse sistemose ar Socialinių reikalų skyrius neturi galimybės jų gauti;</w:t>
      </w:r>
    </w:p>
    <w:p w14:paraId="7A7FFD0A"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 kiti dokumentai, turintys įtakos priimant sprendimą.</w:t>
      </w:r>
    </w:p>
    <w:p w14:paraId="1B1B6C6F"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Prašymas gali būti pateiktas asmeniškai, paštu, elektroniniu būdu, kai valstybės elektroninės valdžios sistemoje teikiama tokia elektroninė paslauga, arba per įgaliotą atstovą. Jeigu prašymas siunčiamas paštu arba elektroniniu būdu, prie prašymo turi būti pridedamos visų reikiamų dokumentų kopijos, patvirtintos teisės aktų nustatyta tvarka.</w:t>
      </w:r>
    </w:p>
    <w:p w14:paraId="061BA549" w14:textId="77777777" w:rsidR="00DC7559" w:rsidRDefault="00DC7559" w:rsidP="00DC7559">
      <w:pPr>
        <w:widowControl w:val="0"/>
        <w:tabs>
          <w:tab w:val="left" w:pos="0"/>
        </w:tabs>
        <w:suppressAutoHyphens/>
        <w:spacing w:after="0" w:line="240" w:lineRule="auto"/>
        <w:ind w:firstLine="90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10. Lietuvos Respublikos Vyriausybei paskelbus ekstremaliąją situaciją ir (ar) karantiną, </w:t>
      </w:r>
      <w:r>
        <w:rPr>
          <w:rFonts w:ascii="Times New Roman" w:eastAsia="Times New Roman" w:hAnsi="Times New Roman" w:cs="Times New Roman"/>
          <w:sz w:val="24"/>
          <w:szCs w:val="24"/>
        </w:rPr>
        <w:t xml:space="preserve"> prašymams priimti, pareiškėjams</w:t>
      </w:r>
      <w:r>
        <w:rPr>
          <w:rFonts w:ascii="Times New Roman" w:eastAsia="Times New Roman" w:hAnsi="Times New Roman" w:cs="Times New Roman"/>
          <w:sz w:val="24"/>
          <w:szCs w:val="24"/>
          <w:shd w:val="clear" w:color="auto" w:fill="FFFFFF"/>
        </w:rPr>
        <w:t xml:space="preserve"> aptarnauti teikiama pirmenybė nuotoliniu būdu: elektroniniu paštu, paštu ar telefoninio ryšio priemonėmis (pateikiami asmens tapatybę identifikuojantys duomenys – asmens kodas, gyvenamosios (deklaruotos, faktinės) vietos adresas, telefono numeris, el. pašto adresas ir kt.). Teikiant prašymą telefoninio ryšio priemonėmis jį užpildo Socialinių išmokų poskyrio specialistai pagal pareiškėjo telefonu pateiktus pagalbos pinigams skirti ir mokėti būtinus duomenis. Šiuo būdu pateikto prašymo priėmimo diena laikoma susisiekimo telefoniniu ryšiu diena.</w:t>
      </w:r>
      <w:r>
        <w:rPr>
          <w:rFonts w:ascii="Times New Roman" w:eastAsia="Times New Roman" w:hAnsi="Times New Roman" w:cs="Times New Roman"/>
          <w:sz w:val="24"/>
          <w:szCs w:val="24"/>
        </w:rPr>
        <w:t xml:space="preserve"> </w:t>
      </w:r>
    </w:p>
    <w:p w14:paraId="6DA09584"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Gautas prašymas užregistruojamas prašymo pateikimo dieną Socialinių išmokų apskaitos informacinėje sistemoje „Parama“ ir jį pateikusiam asmeniui įteikiamas (išsiunčiamas) informacinis lapelis. Jeigu dėl pagalbos pinigų skyrimo pateikti ne visi reikiami dokumentai, informacija apie trūkstamus dokumentus įrašoma į informacinį lapelį.</w:t>
      </w:r>
    </w:p>
    <w:p w14:paraId="4494EB67" w14:textId="77777777" w:rsidR="00DC7559" w:rsidRDefault="00DC7559" w:rsidP="00DC7559">
      <w:pPr>
        <w:tabs>
          <w:tab w:val="left" w:pos="709"/>
          <w:tab w:val="left" w:pos="993"/>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bookmarkStart w:id="4" w:name="_Hlk75177370"/>
      <w:r>
        <w:rPr>
          <w:rFonts w:ascii="Times New Roman" w:eastAsia="Times New Roman" w:hAnsi="Times New Roman" w:cs="Times New Roman"/>
          <w:sz w:val="24"/>
          <w:szCs w:val="24"/>
          <w:lang w:bidi="he-IL"/>
        </w:rPr>
        <w:t xml:space="preserve">Pagalbos pinigai vaiko globėjui (rūpintojui) skiriami, </w:t>
      </w:r>
      <w:r>
        <w:rPr>
          <w:rFonts w:ascii="Times New Roman" w:eastAsia="Times New Roman" w:hAnsi="Times New Roman" w:cs="Times New Roman"/>
          <w:sz w:val="24"/>
          <w:szCs w:val="24"/>
          <w:lang w:eastAsia="lt-LT" w:bidi="he-IL"/>
        </w:rPr>
        <w:t>neskiriami arba nutraukiami Savivaldybės administracijos direktoriaus įgalioto asmens</w:t>
      </w:r>
      <w:r>
        <w:rPr>
          <w:rFonts w:ascii="Times New Roman" w:eastAsia="Times New Roman" w:hAnsi="Times New Roman" w:cs="Times New Roman"/>
          <w:sz w:val="24"/>
          <w:szCs w:val="24"/>
          <w:lang w:eastAsia="lt-LT"/>
        </w:rPr>
        <w:t xml:space="preserve"> Socialinių išmokų apskaitos informacinės sistemos „Parama“ nustatytos formos sprendimu  ne vėliau kaip per vieną mėnesį nuo prašymo ir visų reikalingų dokumentų pateikimo. Apie priimtą sprendimą vaiko globėjas (rūpintojas) informuojamas </w:t>
      </w:r>
      <w:r>
        <w:rPr>
          <w:rFonts w:ascii="Times New Roman" w:eastAsia="Times New Roman" w:hAnsi="Times New Roman" w:cs="Times New Roman"/>
          <w:color w:val="000000"/>
          <w:sz w:val="24"/>
          <w:szCs w:val="24"/>
          <w:lang w:eastAsia="lt-LT"/>
        </w:rPr>
        <w:t>prašyme nurodytu būdu ne vėliau kaip per 5 darbo dienas nuo šio sprendimo priėmimo dienos.</w:t>
      </w:r>
    </w:p>
    <w:bookmarkEnd w:id="4"/>
    <w:p w14:paraId="2017B167" w14:textId="77777777" w:rsidR="00DC7559" w:rsidRDefault="00DC7559" w:rsidP="00DC7559">
      <w:pPr>
        <w:tabs>
          <w:tab w:val="left" w:pos="709"/>
          <w:tab w:val="left" w:pos="960"/>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13. Pagalbos pinigai neskiriami:</w:t>
      </w:r>
    </w:p>
    <w:p w14:paraId="47FD6DDF"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color w:val="000000"/>
          <w:sz w:val="24"/>
          <w:szCs w:val="24"/>
          <w:lang w:eastAsia="lt-LT" w:bidi="he-IL"/>
        </w:rPr>
      </w:pPr>
      <w:r>
        <w:rPr>
          <w:rFonts w:ascii="Times New Roman" w:eastAsia="Times New Roman" w:hAnsi="Times New Roman" w:cs="Times New Roman"/>
          <w:color w:val="000000"/>
          <w:sz w:val="24"/>
          <w:szCs w:val="24"/>
          <w:lang w:eastAsia="lt-LT" w:bidi="he-IL"/>
        </w:rPr>
        <w:t xml:space="preserve">13.1. jeigu globojamas (rūpinamas) vaikas yra </w:t>
      </w:r>
      <w:r>
        <w:rPr>
          <w:rFonts w:ascii="Times New Roman" w:eastAsia="Times New Roman" w:hAnsi="Times New Roman" w:cs="Times New Roman"/>
          <w:sz w:val="24"/>
          <w:szCs w:val="20"/>
        </w:rPr>
        <w:t xml:space="preserve">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ar jis </w:t>
      </w:r>
      <w:r>
        <w:rPr>
          <w:rFonts w:ascii="Times New Roman" w:eastAsia="Times New Roman" w:hAnsi="Times New Roman" w:cs="Times New Roman"/>
          <w:color w:val="000000"/>
          <w:sz w:val="24"/>
          <w:szCs w:val="24"/>
          <w:lang w:eastAsia="lt-LT" w:bidi="he-IL"/>
        </w:rPr>
        <w:t>teismo pripažintas nežinia kur esančiu, kol neišnyksta nurodytos aplinkybės;</w:t>
      </w:r>
    </w:p>
    <w:p w14:paraId="606CD95A"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13.2. jeigu vaiko laikinoji globa (rūpyba) nustatyta tėvų prašymu dėl jų laikino išvykimo iš Lietuvos Respublikos;</w:t>
      </w:r>
    </w:p>
    <w:p w14:paraId="4ADB4DA0"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rPr>
        <w:t>13.3. jei vaiko globėjas (rūpintojas) deklaravo savo gyvenamąją vietą kitoje valstybėje;</w:t>
      </w:r>
      <w:r>
        <w:rPr>
          <w:rFonts w:ascii="Times New Roman" w:eastAsia="Times New Roman" w:hAnsi="Times New Roman" w:cs="Times New Roman"/>
          <w:sz w:val="24"/>
          <w:szCs w:val="24"/>
          <w:lang w:eastAsia="lt-LT" w:bidi="he-IL"/>
        </w:rPr>
        <w:t xml:space="preserve"> </w:t>
      </w:r>
    </w:p>
    <w:p w14:paraId="5A3DDD99"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bidi="he-IL"/>
        </w:rPr>
        <w:t>13.4. jei nepateikti visi reikalingi pagalbos pinigams skirti dokumentai.</w:t>
      </w:r>
    </w:p>
    <w:p w14:paraId="126B14B2"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14. </w:t>
      </w:r>
      <w:r>
        <w:rPr>
          <w:rFonts w:ascii="Times New Roman" w:eastAsia="Times New Roman" w:hAnsi="Times New Roman" w:cs="Times New Roman"/>
          <w:sz w:val="24"/>
          <w:szCs w:val="24"/>
          <w:lang w:eastAsia="lt-LT" w:bidi="he-IL"/>
        </w:rPr>
        <w:t xml:space="preserve">Vaiko globėjas (rūpintojas) </w:t>
      </w:r>
      <w:r>
        <w:rPr>
          <w:rFonts w:ascii="Times New Roman" w:eastAsia="Times New Roman" w:hAnsi="Times New Roman" w:cs="Times New Roman"/>
          <w:sz w:val="24"/>
          <w:szCs w:val="24"/>
          <w:lang w:eastAsia="lt-LT"/>
        </w:rPr>
        <w:t xml:space="preserve">per 1 mėnesį nuo pasikeitusių aplinkybių, turinčių įtakos pagalbos pinigams mokėti, atsiradimo dienos, privalo apie tai raštu arba elektroniniu paštu pranešti Socialinių reikalų skyriui. </w:t>
      </w:r>
    </w:p>
    <w:p w14:paraId="3105A989" w14:textId="77777777" w:rsidR="00DC7559" w:rsidRDefault="00DC7559" w:rsidP="00DC7559">
      <w:pPr>
        <w:tabs>
          <w:tab w:val="left" w:pos="709"/>
        </w:tabs>
        <w:spacing w:after="0" w:line="240" w:lineRule="auto"/>
        <w:ind w:firstLine="907"/>
        <w:jc w:val="both"/>
        <w:rPr>
          <w:rFonts w:ascii="Times New Roman" w:eastAsia="Times New Roman" w:hAnsi="Times New Roman" w:cs="Times New Roman"/>
          <w:sz w:val="24"/>
          <w:szCs w:val="24"/>
          <w:lang w:bidi="he-IL"/>
        </w:rPr>
      </w:pPr>
      <w:r>
        <w:rPr>
          <w:rFonts w:ascii="Times New Roman" w:eastAsia="Times New Roman" w:hAnsi="Times New Roman" w:cs="Times New Roman"/>
          <w:color w:val="000000"/>
          <w:sz w:val="24"/>
          <w:szCs w:val="20"/>
        </w:rPr>
        <w:t xml:space="preserve">15. </w:t>
      </w:r>
      <w:r>
        <w:rPr>
          <w:rFonts w:ascii="Times New Roman" w:eastAsia="Times New Roman" w:hAnsi="Times New Roman" w:cs="Times New Roman"/>
          <w:sz w:val="24"/>
          <w:szCs w:val="24"/>
          <w:lang w:eastAsia="lt-LT"/>
        </w:rPr>
        <w:t xml:space="preserve">Pagalbos pinigai skiriami iki vaiko globos (rūpybos) pabaigos arba iki </w:t>
      </w:r>
      <w:r>
        <w:rPr>
          <w:rFonts w:ascii="Times New Roman" w:eastAsia="Times New Roman" w:hAnsi="Times New Roman" w:cs="Times New Roman"/>
          <w:color w:val="000000"/>
          <w:sz w:val="24"/>
          <w:szCs w:val="20"/>
        </w:rPr>
        <w:t>aplinkybių, turinčių įtakos pagalbos pinigų</w:t>
      </w:r>
      <w:r>
        <w:rPr>
          <w:rFonts w:ascii="Times New Roman" w:eastAsia="Times New Roman" w:hAnsi="Times New Roman" w:cs="Times New Roman"/>
          <w:sz w:val="24"/>
          <w:szCs w:val="24"/>
          <w:lang w:eastAsia="lt-LT"/>
        </w:rPr>
        <w:t xml:space="preserve"> dydžio pasikeitimui, </w:t>
      </w:r>
      <w:r>
        <w:rPr>
          <w:rFonts w:ascii="Times New Roman" w:eastAsia="Times New Roman" w:hAnsi="Times New Roman" w:cs="Times New Roman"/>
          <w:color w:val="000000"/>
          <w:sz w:val="24"/>
          <w:szCs w:val="20"/>
        </w:rPr>
        <w:t>jų mokėjimo sustabdymui ar nutraukimui.</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Globojamam (rūpinamam) vaikui sukakus Aprašo 6.1–6.3 papunkčiuose nurodytą amžių (3 metai, 12 metų, 18 metų) ar nustačius neįgalumą, pagalbos pinigų mokėjimas pratęsiamas be atskiro globėjo (rūpintojo)</w:t>
      </w:r>
      <w:r>
        <w:rPr>
          <w:rFonts w:ascii="Times New Roman" w:eastAsia="Times New Roman" w:hAnsi="Times New Roman" w:cs="Times New Roman"/>
          <w:sz w:val="24"/>
          <w:szCs w:val="24"/>
          <w:lang w:bidi="he-IL"/>
        </w:rPr>
        <w:t xml:space="preserve"> prašymo.</w:t>
      </w:r>
    </w:p>
    <w:p w14:paraId="4145C170"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 Pagalbos pinigai mokami iš Savivaldybės biudžeto lėšų už praėjusį mėnesį iki mėnesio 25 d.</w:t>
      </w:r>
    </w:p>
    <w:p w14:paraId="2C1AC945" w14:textId="77777777" w:rsidR="00DC7559" w:rsidRDefault="00DC7559" w:rsidP="00DD7725">
      <w:pPr>
        <w:shd w:val="clear" w:color="auto" w:fill="FFFFFF"/>
        <w:tabs>
          <w:tab w:val="left" w:pos="709"/>
        </w:tabs>
        <w:spacing w:after="0" w:line="240" w:lineRule="auto"/>
        <w:jc w:val="center"/>
        <w:rPr>
          <w:rFonts w:ascii="Times New Roman" w:eastAsia="Times New Roman" w:hAnsi="Times New Roman" w:cs="Times New Roman"/>
          <w:b/>
          <w:bCs/>
          <w:sz w:val="24"/>
          <w:szCs w:val="24"/>
          <w:lang w:eastAsia="lt-LT"/>
        </w:rPr>
      </w:pPr>
    </w:p>
    <w:p w14:paraId="1AA81EE8"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lang w:eastAsia="lt-LT"/>
        </w:rPr>
        <w:t xml:space="preserve">IV </w:t>
      </w:r>
      <w:r>
        <w:rPr>
          <w:rFonts w:ascii="Times New Roman" w:eastAsia="Times New Roman" w:hAnsi="Times New Roman" w:cs="Times New Roman"/>
          <w:b/>
          <w:bCs/>
          <w:sz w:val="24"/>
          <w:szCs w:val="20"/>
        </w:rPr>
        <w:t>SKYRIUS</w:t>
      </w:r>
    </w:p>
    <w:p w14:paraId="3EB65EA8" w14:textId="77777777" w:rsidR="00DC7559" w:rsidRDefault="00DC7559" w:rsidP="00DC7559">
      <w:pPr>
        <w:shd w:val="clear" w:color="auto" w:fill="FFFFFF"/>
        <w:tabs>
          <w:tab w:val="left" w:pos="709"/>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PAGALBOS PINIGŲ MOKĖJIMO NUTRAUKIMAS</w:t>
      </w:r>
    </w:p>
    <w:p w14:paraId="755A2B98" w14:textId="77777777" w:rsidR="00DC7559" w:rsidRDefault="00DC7559" w:rsidP="00DD7725">
      <w:pPr>
        <w:shd w:val="clear" w:color="auto" w:fill="FFFFFF"/>
        <w:tabs>
          <w:tab w:val="left" w:pos="709"/>
        </w:tabs>
        <w:spacing w:after="0" w:line="240" w:lineRule="auto"/>
        <w:jc w:val="center"/>
        <w:rPr>
          <w:rFonts w:ascii="Times New Roman" w:eastAsia="Times New Roman" w:hAnsi="Times New Roman" w:cs="Times New Roman"/>
          <w:sz w:val="24"/>
          <w:szCs w:val="24"/>
          <w:lang w:eastAsia="lt-LT"/>
        </w:rPr>
      </w:pPr>
    </w:p>
    <w:p w14:paraId="1F475AE2"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17. Pagalbos pinigų mokėjimas nutraukiamas, </w:t>
      </w:r>
      <w:r>
        <w:rPr>
          <w:rFonts w:ascii="Times New Roman" w:eastAsia="Times New Roman" w:hAnsi="Times New Roman" w:cs="Times New Roman"/>
          <w:sz w:val="24"/>
          <w:szCs w:val="20"/>
        </w:rPr>
        <w:t>jeigu atsiranda nors viena iš nurodytų aplinkybių:</w:t>
      </w:r>
    </w:p>
    <w:p w14:paraId="0F7662E7" w14:textId="77777777" w:rsidR="00DC7559" w:rsidRDefault="00DC7559" w:rsidP="00DC7559">
      <w:pPr>
        <w:tabs>
          <w:tab w:val="left" w:pos="70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gavus Valstybės vaiko apsaugos ir įvaikinimo tarnybos teritorinio skyriaus informaciją dėl globojamo (rūpinamo) vaiko paėmimo iš </w:t>
      </w:r>
      <w:r>
        <w:rPr>
          <w:rFonts w:ascii="Times New Roman" w:eastAsia="Times New Roman" w:hAnsi="Times New Roman" w:cs="Times New Roman"/>
          <w:sz w:val="24"/>
          <w:szCs w:val="24"/>
          <w:lang w:bidi="he-IL"/>
        </w:rPr>
        <w:t xml:space="preserve">vaiko globėjo (rūpintojo), nes </w:t>
      </w:r>
      <w:r>
        <w:rPr>
          <w:rFonts w:ascii="Times New Roman" w:eastAsia="Times New Roman" w:hAnsi="Times New Roman" w:cs="Times New Roman"/>
          <w:sz w:val="24"/>
          <w:szCs w:val="24"/>
        </w:rPr>
        <w:t>neužtikrinama globotinio (rūpintinio) gerovė – nuo globojamo (rūpinamo) vaiko paėmimo iš</w:t>
      </w:r>
      <w:r>
        <w:rPr>
          <w:rFonts w:ascii="Times New Roman" w:eastAsia="Times New Roman" w:hAnsi="Times New Roman" w:cs="Times New Roman"/>
          <w:sz w:val="24"/>
          <w:szCs w:val="24"/>
          <w:lang w:bidi="he-IL"/>
        </w:rPr>
        <w:t xml:space="preserve"> globėjo (rūpintojo) dienos</w:t>
      </w:r>
      <w:r>
        <w:rPr>
          <w:rFonts w:ascii="Times New Roman" w:eastAsia="Times New Roman" w:hAnsi="Times New Roman" w:cs="Times New Roman"/>
          <w:sz w:val="24"/>
          <w:szCs w:val="24"/>
        </w:rPr>
        <w:t>;</w:t>
      </w:r>
    </w:p>
    <w:p w14:paraId="4BBCE061"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 įvaikinus globotinį (rūpintinį) – </w:t>
      </w:r>
      <w:r>
        <w:rPr>
          <w:rFonts w:ascii="Times New Roman" w:eastAsia="Times New Roman" w:hAnsi="Times New Roman" w:cs="Times New Roman"/>
          <w:sz w:val="24"/>
          <w:szCs w:val="20"/>
        </w:rPr>
        <w:t>nuo teismo sprendimo įvaikinti įsiteisėjimo dienos arba teismo sprendime nurodytos datos;</w:t>
      </w:r>
    </w:p>
    <w:p w14:paraId="27F8C660"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apgyvendinus globotinį (rūpintinį) socialinės globos įstaigoje, Globos centre – nuo apgyvendinimo dienos;</w:t>
      </w:r>
    </w:p>
    <w:p w14:paraId="0DDF2240"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17.4. vaiko globėjui (rūpintojui) deklaravus savo gyvenamąją vietą kitoje valstybėje – nuo gyvenamosios vietos deklaravimo kitoje valstybėje dienos;</w:t>
      </w:r>
    </w:p>
    <w:p w14:paraId="4431AEC4"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17.5. panaikinus globą (rūpybą) – nuo </w:t>
      </w:r>
      <w:r>
        <w:rPr>
          <w:rFonts w:ascii="Times New Roman" w:eastAsia="Times New Roman" w:hAnsi="Times New Roman" w:cs="Times New Roman"/>
          <w:color w:val="000000"/>
          <w:sz w:val="24"/>
          <w:szCs w:val="20"/>
        </w:rPr>
        <w:t>Savivaldybės administracijos direktoriaus sprendime nurodytos datos arba teismo nutarties įsiteisėjimo dienos ar teismo nutartyje nurodytos datos;</w:t>
      </w:r>
    </w:p>
    <w:p w14:paraId="410A73EA"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17.6. vaiko globėjui (rūpintojui) raštu atsisakius pagalbos pinigų – nuo prašyme nurodytos datos;</w:t>
      </w:r>
    </w:p>
    <w:p w14:paraId="490DA243"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17.7. mirus globotiniui (rūpintiniui) ar vaiko globėjui (rūpintojui) </w:t>
      </w:r>
      <w:bookmarkStart w:id="5" w:name="_Hlk75518071"/>
      <w:r>
        <w:rPr>
          <w:rFonts w:ascii="Times New Roman" w:eastAsia="Times New Roman" w:hAnsi="Times New Roman" w:cs="Times New Roman"/>
          <w:sz w:val="24"/>
          <w:szCs w:val="24"/>
        </w:rPr>
        <w:t xml:space="preserve">– </w:t>
      </w:r>
      <w:bookmarkEnd w:id="5"/>
      <w:r>
        <w:rPr>
          <w:rFonts w:ascii="Times New Roman" w:eastAsia="Times New Roman" w:hAnsi="Times New Roman" w:cs="Times New Roman"/>
          <w:sz w:val="24"/>
          <w:szCs w:val="20"/>
        </w:rPr>
        <w:t>nuo mirties datos;</w:t>
      </w:r>
    </w:p>
    <w:p w14:paraId="2B16BE68"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color w:val="000000" w:themeColor="text1"/>
          <w:sz w:val="24"/>
          <w:szCs w:val="24"/>
          <w:lang w:bidi="he-IL"/>
        </w:rPr>
      </w:pPr>
      <w:r>
        <w:rPr>
          <w:rFonts w:ascii="Times New Roman" w:eastAsia="Times New Roman" w:hAnsi="Times New Roman" w:cs="Times New Roman"/>
          <w:color w:val="000000" w:themeColor="text1"/>
          <w:sz w:val="24"/>
          <w:szCs w:val="24"/>
        </w:rPr>
        <w:t>17.8</w:t>
      </w:r>
      <w:r>
        <w:rPr>
          <w:rFonts w:ascii="Times New Roman" w:eastAsia="Times New Roman" w:hAnsi="Times New Roman" w:cs="Times New Roman"/>
          <w:color w:val="000000" w:themeColor="text1"/>
          <w:sz w:val="24"/>
          <w:szCs w:val="24"/>
          <w:lang w:bidi="he-IL"/>
        </w:rPr>
        <w:t xml:space="preserve">. globojamą (rūpinamą) vaiką teismo sprendimu pripažinus nežinia kur esančiu </w:t>
      </w:r>
      <w:r>
        <w:rPr>
          <w:rFonts w:ascii="Times New Roman" w:eastAsia="Times New Roman" w:hAnsi="Times New Roman" w:cs="Times New Roman"/>
          <w:sz w:val="24"/>
          <w:szCs w:val="24"/>
        </w:rPr>
        <w:t>–</w:t>
      </w:r>
      <w:r>
        <w:rPr>
          <w:rFonts w:ascii="Times New Roman" w:eastAsia="Times New Roman" w:hAnsi="Times New Roman" w:cs="Times New Roman"/>
          <w:color w:val="000000" w:themeColor="text1"/>
          <w:sz w:val="24"/>
          <w:szCs w:val="24"/>
          <w:lang w:bidi="he-IL"/>
        </w:rPr>
        <w:t xml:space="preserve"> </w:t>
      </w:r>
      <w:r>
        <w:rPr>
          <w:rFonts w:ascii="Times New Roman" w:eastAsia="Times New Roman" w:hAnsi="Times New Roman" w:cs="Times New Roman"/>
          <w:sz w:val="24"/>
          <w:szCs w:val="20"/>
        </w:rPr>
        <w:t>nuo teismo sprendime pripažinti vaiką (asmenį) nežinia kur esančiu arba paskelbti jį mirusiu nurodytos datos;</w:t>
      </w:r>
    </w:p>
    <w:p w14:paraId="22935BFF"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themeColor="text1"/>
          <w:sz w:val="24"/>
          <w:szCs w:val="24"/>
          <w:lang w:bidi="he-IL"/>
        </w:rPr>
        <w:t xml:space="preserve">17.9. globojamą (rūpinamą) vaiką pripažinus emancipuotu arba jam sudarius santuoką </w:t>
      </w:r>
      <w:r>
        <w:rPr>
          <w:rFonts w:ascii="Times New Roman" w:eastAsia="Times New Roman" w:hAnsi="Times New Roman" w:cs="Times New Roman"/>
          <w:sz w:val="24"/>
          <w:szCs w:val="24"/>
        </w:rPr>
        <w:t>–</w:t>
      </w:r>
      <w:r>
        <w:rPr>
          <w:rFonts w:ascii="Times New Roman" w:eastAsia="Times New Roman" w:hAnsi="Times New Roman" w:cs="Times New Roman"/>
          <w:color w:val="000000" w:themeColor="text1"/>
          <w:sz w:val="24"/>
          <w:szCs w:val="24"/>
          <w:lang w:bidi="he-IL"/>
        </w:rPr>
        <w:t xml:space="preserve"> </w:t>
      </w:r>
      <w:r>
        <w:rPr>
          <w:rFonts w:ascii="Times New Roman" w:eastAsia="Times New Roman" w:hAnsi="Times New Roman" w:cs="Times New Roman"/>
          <w:sz w:val="24"/>
          <w:szCs w:val="20"/>
        </w:rPr>
        <w:t>nuo teismo sprendimo pripažinti nepilnametį emancipuotu įsiteisėjimo dienos ar santuokos sudarymo dienos.</w:t>
      </w:r>
    </w:p>
    <w:p w14:paraId="0A3D12AB" w14:textId="77777777" w:rsidR="00DC7559" w:rsidRDefault="00DC7559" w:rsidP="00DC7559">
      <w:pPr>
        <w:tabs>
          <w:tab w:val="left" w:pos="709"/>
          <w:tab w:val="left" w:pos="1134"/>
        </w:tabs>
        <w:spacing w:after="0" w:line="240" w:lineRule="auto"/>
        <w:ind w:firstLine="851"/>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0"/>
        </w:rPr>
        <w:t xml:space="preserve">18. </w:t>
      </w:r>
      <w:r>
        <w:rPr>
          <w:rFonts w:ascii="Times New Roman" w:eastAsia="Times New Roman" w:hAnsi="Times New Roman" w:cs="Times New Roman"/>
          <w:sz w:val="24"/>
          <w:szCs w:val="24"/>
        </w:rPr>
        <w:t xml:space="preserve">Pagalbos pinigų mokėjimas </w:t>
      </w:r>
      <w:r>
        <w:rPr>
          <w:rFonts w:ascii="Times New Roman" w:eastAsia="Times New Roman" w:hAnsi="Times New Roman" w:cs="Times New Roman"/>
          <w:sz w:val="24"/>
          <w:szCs w:val="24"/>
          <w:lang w:bidi="he-IL"/>
        </w:rPr>
        <w:t xml:space="preserve">vaiko globėjui (rūpintojui) nutraukiamas </w:t>
      </w:r>
      <w:r>
        <w:rPr>
          <w:rFonts w:ascii="Times New Roman" w:eastAsia="Times New Roman" w:hAnsi="Times New Roman" w:cs="Times New Roman"/>
          <w:sz w:val="24"/>
          <w:szCs w:val="24"/>
        </w:rPr>
        <w:t xml:space="preserve">per 5 darbo dienas </w:t>
      </w:r>
      <w:r>
        <w:rPr>
          <w:rFonts w:ascii="Times New Roman" w:eastAsia="Times New Roman" w:hAnsi="Times New Roman" w:cs="Times New Roman"/>
          <w:color w:val="000000" w:themeColor="text1"/>
          <w:sz w:val="24"/>
          <w:szCs w:val="24"/>
        </w:rPr>
        <w:t>nuo informacijos apie 17 punkte išvardytas aplinkybes gavimo.</w:t>
      </w:r>
    </w:p>
    <w:p w14:paraId="6401D31B" w14:textId="77777777" w:rsidR="00DC7559" w:rsidRDefault="00DC7559" w:rsidP="00DC755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19. </w:t>
      </w:r>
      <w:r>
        <w:rPr>
          <w:rFonts w:ascii="Times New Roman" w:eastAsia="Times New Roman" w:hAnsi="Times New Roman" w:cs="Times New Roman"/>
          <w:color w:val="000000"/>
          <w:sz w:val="24"/>
          <w:szCs w:val="24"/>
          <w:lang w:eastAsia="lt-LT"/>
        </w:rPr>
        <w:t xml:space="preserve">Pagalbos pinigus gaunantis </w:t>
      </w:r>
      <w:r>
        <w:rPr>
          <w:rFonts w:ascii="Times New Roman" w:eastAsia="Times New Roman" w:hAnsi="Times New Roman" w:cs="Times New Roman"/>
          <w:sz w:val="24"/>
          <w:szCs w:val="24"/>
          <w:lang w:bidi="he-IL"/>
        </w:rPr>
        <w:t xml:space="preserve">vaiko globėjas (rūpintojas) </w:t>
      </w:r>
      <w:r>
        <w:rPr>
          <w:rFonts w:ascii="Times New Roman" w:eastAsia="Times New Roman" w:hAnsi="Times New Roman" w:cs="Times New Roman"/>
          <w:color w:val="000000"/>
          <w:sz w:val="24"/>
          <w:szCs w:val="24"/>
          <w:lang w:eastAsia="lt-LT"/>
        </w:rPr>
        <w:t>apie priimtą sprendimą nutraukti pagalbos pinigų mokėjimą informuojamas jo prašyme nurodytu būdu ne vėliau kaip per 5 darbo dienas nuo šio sprendimo priėmimo dienos.</w:t>
      </w:r>
    </w:p>
    <w:p w14:paraId="350C9A5C" w14:textId="77777777" w:rsidR="00DC7559" w:rsidRDefault="00DC7559" w:rsidP="00DD7725">
      <w:pPr>
        <w:spacing w:after="0" w:line="240" w:lineRule="auto"/>
        <w:jc w:val="center"/>
        <w:rPr>
          <w:rFonts w:ascii="Times New Roman" w:eastAsia="Times New Roman" w:hAnsi="Times New Roman" w:cs="Times New Roman"/>
          <w:sz w:val="24"/>
          <w:szCs w:val="24"/>
          <w:lang w:eastAsia="lt-LT"/>
        </w:rPr>
      </w:pPr>
    </w:p>
    <w:p w14:paraId="3F8A964F" w14:textId="77777777" w:rsidR="00DC7559" w:rsidRDefault="00DC7559" w:rsidP="00DC7559">
      <w:pPr>
        <w:shd w:val="clear" w:color="auto" w:fill="FFFFFF"/>
        <w:tabs>
          <w:tab w:val="left" w:pos="709"/>
          <w:tab w:val="left" w:pos="1882"/>
          <w:tab w:val="center" w:pos="4879"/>
        </w:tabs>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lang w:eastAsia="lt-LT"/>
        </w:rPr>
        <w:t xml:space="preserve">V </w:t>
      </w:r>
      <w:r>
        <w:rPr>
          <w:rFonts w:ascii="Times New Roman" w:eastAsia="Times New Roman" w:hAnsi="Times New Roman" w:cs="Times New Roman"/>
          <w:b/>
          <w:bCs/>
          <w:sz w:val="24"/>
          <w:szCs w:val="20"/>
        </w:rPr>
        <w:t>SKYRIUS</w:t>
      </w:r>
    </w:p>
    <w:p w14:paraId="42B53B34" w14:textId="77777777" w:rsidR="00DC7559" w:rsidRDefault="00DC7559" w:rsidP="00DC7559">
      <w:pPr>
        <w:shd w:val="clear" w:color="auto" w:fill="FFFFFF"/>
        <w:tabs>
          <w:tab w:val="left" w:pos="709"/>
          <w:tab w:val="left" w:pos="1882"/>
          <w:tab w:val="center" w:pos="4879"/>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BAIGIAMOSIOS NUOSTATOS</w:t>
      </w:r>
    </w:p>
    <w:p w14:paraId="3DACFFF3" w14:textId="77777777" w:rsidR="00DC7559" w:rsidRDefault="00DC7559" w:rsidP="00DD7725">
      <w:pPr>
        <w:shd w:val="clear" w:color="auto" w:fill="FFFFFF"/>
        <w:tabs>
          <w:tab w:val="left" w:pos="709"/>
          <w:tab w:val="left" w:pos="1882"/>
          <w:tab w:val="center" w:pos="4879"/>
        </w:tabs>
        <w:spacing w:after="0" w:line="240" w:lineRule="auto"/>
        <w:jc w:val="center"/>
        <w:rPr>
          <w:rFonts w:ascii="Times New Roman" w:eastAsia="Times New Roman" w:hAnsi="Times New Roman" w:cs="Times New Roman"/>
          <w:sz w:val="24"/>
          <w:szCs w:val="24"/>
          <w:lang w:eastAsia="lt-LT"/>
        </w:rPr>
      </w:pPr>
    </w:p>
    <w:p w14:paraId="30E3E0C0"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 Vaikų g</w:t>
      </w:r>
      <w:r>
        <w:rPr>
          <w:rFonts w:ascii="Times New Roman" w:eastAsia="Times New Roman" w:hAnsi="Times New Roman" w:cs="Times New Roman"/>
          <w:sz w:val="24"/>
          <w:szCs w:val="24"/>
          <w:lang w:bidi="he-IL"/>
        </w:rPr>
        <w:t>lobėjai (rūpintojai),</w:t>
      </w:r>
      <w:r>
        <w:rPr>
          <w:rFonts w:ascii="Times New Roman" w:eastAsia="Times New Roman" w:hAnsi="Times New Roman" w:cs="Times New Roman"/>
          <w:sz w:val="24"/>
          <w:szCs w:val="24"/>
          <w:lang w:eastAsia="lt-LT"/>
        </w:rPr>
        <w:t xml:space="preserve"> kurie kreipiasi dėl pagalbos pinigų skyrimo, privalo pateikti dokumentus, visą ir teisingą informaciją, įrodančią teisę gauti pagalbos pinigus.</w:t>
      </w:r>
    </w:p>
    <w:p w14:paraId="3131E690" w14:textId="0789FB5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bidi="he-IL"/>
        </w:rPr>
      </w:pPr>
      <w:r>
        <w:rPr>
          <w:rFonts w:ascii="Times New Roman" w:eastAsia="Times New Roman" w:hAnsi="Times New Roman" w:cs="Times New Roman"/>
          <w:sz w:val="24"/>
          <w:szCs w:val="24"/>
          <w:lang w:eastAsia="lt-LT"/>
        </w:rPr>
        <w:t>21. Už tinkamą pagalbos pinigų panaudojimą atsakingas</w:t>
      </w:r>
      <w:r>
        <w:rPr>
          <w:rFonts w:ascii="Times New Roman" w:eastAsia="Times New Roman" w:hAnsi="Times New Roman" w:cs="Times New Roman"/>
          <w:sz w:val="24"/>
          <w:szCs w:val="24"/>
          <w:lang w:eastAsia="lt-LT" w:bidi="he-IL"/>
        </w:rPr>
        <w:t xml:space="preserve"> </w:t>
      </w:r>
      <w:r>
        <w:rPr>
          <w:rFonts w:ascii="Times New Roman" w:eastAsia="Times New Roman" w:hAnsi="Times New Roman" w:cs="Times New Roman"/>
          <w:color w:val="000000"/>
          <w:sz w:val="24"/>
          <w:szCs w:val="24"/>
          <w:lang w:eastAsia="lt-LT"/>
        </w:rPr>
        <w:t xml:space="preserve">pagalbos pinigus gaunantis </w:t>
      </w:r>
      <w:r>
        <w:rPr>
          <w:rFonts w:ascii="Times New Roman" w:eastAsia="Times New Roman" w:hAnsi="Times New Roman" w:cs="Times New Roman"/>
          <w:sz w:val="24"/>
          <w:szCs w:val="24"/>
          <w:lang w:bidi="he-IL"/>
        </w:rPr>
        <w:t>vaiko globėjas (rūpintojas).</w:t>
      </w:r>
    </w:p>
    <w:p w14:paraId="626700B8"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22. </w:t>
      </w:r>
      <w:r>
        <w:rPr>
          <w:rFonts w:ascii="Times New Roman" w:eastAsia="Times New Roman" w:hAnsi="Times New Roman" w:cs="Times New Roman"/>
          <w:sz w:val="24"/>
          <w:szCs w:val="20"/>
        </w:rPr>
        <w:t xml:space="preserve">Jeigu vaikų </w:t>
      </w:r>
      <w:r>
        <w:rPr>
          <w:rFonts w:ascii="Times New Roman" w:eastAsia="Times New Roman" w:hAnsi="Times New Roman" w:cs="Times New Roman"/>
          <w:sz w:val="24"/>
          <w:szCs w:val="24"/>
          <w:lang w:bidi="he-IL"/>
        </w:rPr>
        <w:t>globėjai (rūpintojai)</w:t>
      </w:r>
      <w:r>
        <w:rPr>
          <w:rFonts w:ascii="Times New Roman" w:eastAsia="Times New Roman" w:hAnsi="Times New Roman" w:cs="Times New Roman"/>
          <w:sz w:val="24"/>
          <w:szCs w:val="20"/>
        </w:rPr>
        <w:t xml:space="preserve"> per mėnesį nepraneša apie atsiradusias aplinkybes, turinčias įtakos teisei į pagalbos pinigus arba jų dydžiui, ir dėl to susidaro permoka, permokėta suma grąžinama arba,</w:t>
      </w:r>
      <w:r>
        <w:rPr>
          <w:rFonts w:ascii="Times New Roman" w:eastAsia="Times New Roman" w:hAnsi="Times New Roman" w:cs="Times New Roman"/>
          <w:sz w:val="24"/>
          <w:szCs w:val="24"/>
        </w:rPr>
        <w:t xml:space="preserve"> vadovaujantis </w:t>
      </w:r>
      <w:r>
        <w:rPr>
          <w:rFonts w:ascii="Times New Roman" w:eastAsia="Times New Roman" w:hAnsi="Times New Roman" w:cs="Times New Roman"/>
          <w:iCs/>
          <w:sz w:val="24"/>
          <w:szCs w:val="24"/>
        </w:rPr>
        <w:t>Socialinių reikalų skyriaus sprendimu,</w:t>
      </w:r>
      <w:r>
        <w:rPr>
          <w:rFonts w:ascii="Times New Roman" w:eastAsia="Times New Roman" w:hAnsi="Times New Roman" w:cs="Times New Roman"/>
          <w:iCs/>
          <w:sz w:val="24"/>
          <w:szCs w:val="20"/>
        </w:rPr>
        <w:t xml:space="preserve"> </w:t>
      </w:r>
      <w:r>
        <w:rPr>
          <w:rFonts w:ascii="Times New Roman" w:eastAsia="Times New Roman" w:hAnsi="Times New Roman" w:cs="Times New Roman"/>
          <w:sz w:val="24"/>
          <w:szCs w:val="20"/>
        </w:rPr>
        <w:t xml:space="preserve">išskaičiuojama iš </w:t>
      </w:r>
      <w:r>
        <w:rPr>
          <w:rFonts w:ascii="Times New Roman" w:eastAsia="Times New Roman" w:hAnsi="Times New Roman" w:cs="Times New Roman"/>
          <w:sz w:val="24"/>
          <w:szCs w:val="24"/>
          <w:lang w:bidi="he-IL"/>
        </w:rPr>
        <w:t>globėjui (rūpintojui)</w:t>
      </w:r>
      <w:r>
        <w:rPr>
          <w:rFonts w:ascii="Times New Roman" w:eastAsia="Times New Roman" w:hAnsi="Times New Roman" w:cs="Times New Roman"/>
          <w:sz w:val="24"/>
          <w:szCs w:val="20"/>
        </w:rPr>
        <w:t xml:space="preserve"> pagal šį Aprašą priklausančių pagalbos pinigų </w:t>
      </w:r>
      <w:r>
        <w:rPr>
          <w:rFonts w:ascii="Times New Roman" w:eastAsia="Times New Roman" w:hAnsi="Times New Roman" w:cs="Times New Roman"/>
          <w:sz w:val="24"/>
          <w:szCs w:val="24"/>
        </w:rPr>
        <w:t xml:space="preserve">ne daugiau kaip po 20 procentų mokėtinos sumos per mėnesį, jeigu nėra </w:t>
      </w:r>
      <w:r>
        <w:rPr>
          <w:rFonts w:ascii="Times New Roman" w:eastAsia="Times New Roman" w:hAnsi="Times New Roman" w:cs="Times New Roman"/>
          <w:sz w:val="24"/>
          <w:szCs w:val="24"/>
          <w:lang w:bidi="he-IL"/>
        </w:rPr>
        <w:t>vaiko globėjo (rūpintojo)</w:t>
      </w: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rPr>
        <w:t xml:space="preserve">raštu pateikto sutikimo išskaičiuoti didesnę mokėtinos sumos dalį per mėnesį ar visą mokėtiną sumą. </w:t>
      </w:r>
      <w:r>
        <w:rPr>
          <w:rFonts w:ascii="Times New Roman" w:eastAsia="Times New Roman" w:hAnsi="Times New Roman" w:cs="Times New Roman"/>
          <w:sz w:val="24"/>
          <w:szCs w:val="24"/>
          <w:lang w:eastAsia="lt-LT"/>
        </w:rPr>
        <w:t>Neteisėtai gauti pagalbos pinigai,</w:t>
      </w:r>
      <w:r>
        <w:rPr>
          <w:rFonts w:ascii="Times New Roman" w:eastAsia="Times New Roman" w:hAnsi="Times New Roman" w:cs="Times New Roman"/>
          <w:sz w:val="24"/>
          <w:szCs w:val="24"/>
          <w:lang w:eastAsia="lt-LT" w:bidi="he-IL"/>
        </w:rPr>
        <w:t xml:space="preserve"> vaiko globėjui (rūpintojui)</w:t>
      </w:r>
      <w:r>
        <w:rPr>
          <w:rFonts w:ascii="Times New Roman" w:eastAsia="Times New Roman" w:hAnsi="Times New Roman" w:cs="Times New Roman"/>
          <w:sz w:val="24"/>
          <w:szCs w:val="24"/>
          <w:lang w:eastAsia="lt-LT"/>
        </w:rPr>
        <w:t xml:space="preserve"> nesutikus jų grąžinti, išieškomi Lietuvos Respublikos teisės aktų nustatyta tvarka.</w:t>
      </w:r>
    </w:p>
    <w:p w14:paraId="24938DF4" w14:textId="77777777" w:rsidR="00DC7559" w:rsidRDefault="00DC7559" w:rsidP="00DC7559">
      <w:pPr>
        <w:tabs>
          <w:tab w:val="left" w:pos="709"/>
          <w:tab w:val="left" w:pos="1134"/>
        </w:tabs>
        <w:spacing w:after="0" w:line="240" w:lineRule="auto"/>
        <w:ind w:firstLine="90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 Sprendimas dėl pagalbos pinigų teikimo gali būti skundžiamas teisės aktų nustatyta tvarka.</w:t>
      </w:r>
    </w:p>
    <w:p w14:paraId="4BB98DD3" w14:textId="77777777" w:rsidR="00DC7559" w:rsidRDefault="00DC7559" w:rsidP="00DC7559">
      <w:pPr>
        <w:spacing w:after="0" w:line="240" w:lineRule="auto"/>
        <w:ind w:firstLine="907"/>
        <w:jc w:val="both"/>
        <w:rPr>
          <w:rFonts w:ascii="Times New Roman" w:hAnsi="Times New Roman" w:cs="Times New Roman"/>
          <w:noProof/>
          <w:sz w:val="24"/>
          <w:szCs w:val="24"/>
        </w:rPr>
      </w:pPr>
      <w:r>
        <w:rPr>
          <w:rFonts w:ascii="Times New Roman" w:hAnsi="Times New Roman" w:cs="Times New Roman"/>
          <w:noProof/>
          <w:sz w:val="24"/>
          <w:szCs w:val="24"/>
        </w:rPr>
        <w:t>24.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w:t>
      </w:r>
    </w:p>
    <w:p w14:paraId="3A8F2D0C" w14:textId="77777777" w:rsidR="00DC7559" w:rsidRDefault="00DC7559" w:rsidP="00DC7559">
      <w:pPr>
        <w:tabs>
          <w:tab w:val="left" w:pos="709"/>
          <w:tab w:val="left" w:pos="1134"/>
        </w:tab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w:t>
      </w:r>
    </w:p>
    <w:p w14:paraId="21BFFA68" w14:textId="77777777" w:rsidR="00DC7559" w:rsidRDefault="00DC7559" w:rsidP="00DC755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CF62179" w14:textId="77777777" w:rsidR="00DC7559" w:rsidRDefault="00DC7559" w:rsidP="00DC7559">
      <w:pPr>
        <w:tabs>
          <w:tab w:val="left" w:pos="5103"/>
          <w:tab w:val="left" w:pos="7938"/>
        </w:tabs>
        <w:spacing w:after="0" w:line="240" w:lineRule="auto"/>
        <w:ind w:left="5103"/>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Pagalbos pinigų mokėjimo už tėvų globos </w:t>
      </w:r>
    </w:p>
    <w:p w14:paraId="696F19EA" w14:textId="77777777" w:rsidR="00DC7559" w:rsidRDefault="00DC7559" w:rsidP="00DC7559">
      <w:pPr>
        <w:tabs>
          <w:tab w:val="left" w:pos="5103"/>
          <w:tab w:val="left" w:pos="7938"/>
        </w:tabs>
        <w:spacing w:after="0" w:line="240" w:lineRule="auto"/>
        <w:ind w:left="5103"/>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netekusių vaikų globą (rūpybą)</w:t>
      </w:r>
    </w:p>
    <w:p w14:paraId="6642029E" w14:textId="77777777" w:rsidR="00DC7559" w:rsidRDefault="00DC7559" w:rsidP="00DC7559">
      <w:pPr>
        <w:tabs>
          <w:tab w:val="left" w:pos="5103"/>
          <w:tab w:val="left" w:pos="7938"/>
        </w:tabs>
        <w:spacing w:after="0" w:line="240" w:lineRule="auto"/>
        <w:ind w:left="5103"/>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Panevėžio miesto savivaldybėje tvarkos aprašo </w:t>
      </w:r>
      <w:r>
        <w:rPr>
          <w:rFonts w:ascii="Times New Roman" w:eastAsia="Times New Roman" w:hAnsi="Times New Roman" w:cs="Times New Roman"/>
          <w:sz w:val="24"/>
          <w:szCs w:val="24"/>
        </w:rPr>
        <w:t>priedas</w:t>
      </w:r>
    </w:p>
    <w:p w14:paraId="0D6B54B9" w14:textId="77777777" w:rsidR="00DC7559" w:rsidRDefault="00DC7559" w:rsidP="00290F91">
      <w:pPr>
        <w:spacing w:after="0" w:line="240" w:lineRule="auto"/>
        <w:rPr>
          <w:rFonts w:ascii="Times New Roman" w:eastAsia="Times New Roman" w:hAnsi="Times New Roman" w:cs="Times New Roman"/>
          <w:sz w:val="24"/>
          <w:szCs w:val="24"/>
        </w:rPr>
      </w:pPr>
    </w:p>
    <w:p w14:paraId="699DF134" w14:textId="77777777" w:rsidR="00DC7559" w:rsidRDefault="00DC7559" w:rsidP="00DC7559">
      <w:pPr>
        <w:spacing w:after="0" w:line="240" w:lineRule="auto"/>
        <w:rPr>
          <w:rFonts w:ascii="Times New Roman" w:eastAsia="Times New Roman" w:hAnsi="Times New Roman" w:cs="Times New Roman"/>
          <w:sz w:val="24"/>
          <w:szCs w:val="24"/>
        </w:rPr>
      </w:pP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DC7559" w14:paraId="759ED86F" w14:textId="77777777" w:rsidTr="00DC7559">
        <w:trPr>
          <w:trHeight w:val="167"/>
        </w:trPr>
        <w:tc>
          <w:tcPr>
            <w:tcW w:w="9900" w:type="dxa"/>
            <w:gridSpan w:val="27"/>
            <w:shd w:val="clear" w:color="auto" w:fill="E0E0E0"/>
          </w:tcPr>
          <w:p w14:paraId="6B3B5A57" w14:textId="77777777" w:rsidR="00DC7559" w:rsidRDefault="00DC7559">
            <w:pPr>
              <w:spacing w:after="0" w:line="276" w:lineRule="auto"/>
              <w:jc w:val="center"/>
              <w:rPr>
                <w:rFonts w:ascii="Times New Roman" w:eastAsia="Times New Roman" w:hAnsi="Times New Roman" w:cs="Times New Roman"/>
                <w:sz w:val="24"/>
                <w:szCs w:val="24"/>
              </w:rPr>
            </w:pPr>
          </w:p>
          <w:p w14:paraId="5F059E82" w14:textId="77777777" w:rsidR="00DC7559" w:rsidRDefault="00DC7559">
            <w:pPr>
              <w:spacing w:after="0" w:line="276" w:lineRule="auto"/>
              <w:ind w:right="4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ASMENS, KURIS KREIPIASI DĖL PAGALBOS PINIGŲ</w:t>
            </w:r>
            <w:r>
              <w:rPr>
                <w:rFonts w:ascii="Times New Roman" w:eastAsia="Times New Roman" w:hAnsi="Times New Roman" w:cs="Times New Roman"/>
                <w:bCs/>
                <w:sz w:val="24"/>
                <w:szCs w:val="24"/>
              </w:rPr>
              <w:t xml:space="preserve"> UŽ VAIKO GLOB</w:t>
            </w:r>
            <w:r>
              <w:rPr>
                <w:rFonts w:ascii="Times New Roman" w:eastAsia="Times New Roman" w:hAnsi="Times New Roman" w:cs="Times New Roman"/>
                <w:sz w:val="24"/>
                <w:szCs w:val="24"/>
              </w:rPr>
              <w:t xml:space="preserve">Ą </w:t>
            </w:r>
          </w:p>
        </w:tc>
      </w:tr>
      <w:tr w:rsidR="00DC7559" w14:paraId="252E1424" w14:textId="77777777" w:rsidTr="00DC7559">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69E21A26"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w:t>
            </w:r>
          </w:p>
        </w:tc>
        <w:tc>
          <w:tcPr>
            <w:tcW w:w="281" w:type="dxa"/>
            <w:tcBorders>
              <w:top w:val="single" w:sz="4" w:space="0" w:color="auto"/>
              <w:left w:val="single" w:sz="4" w:space="0" w:color="auto"/>
              <w:bottom w:val="single" w:sz="4" w:space="0" w:color="auto"/>
              <w:right w:val="single" w:sz="4" w:space="0" w:color="auto"/>
            </w:tcBorders>
          </w:tcPr>
          <w:p w14:paraId="22121F83"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C4FBA29"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9A57B02"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C6CB37A"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12E0830"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DFD1478"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107232D"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9DD382E"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6C13DD0"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E6D2D34"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D6BF929"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242687F"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8AF985E"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3752BE3"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1215FD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8673DD5"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BBBF616"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4DC7E6F"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9EB5D5D"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56987F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C92A828"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14A1007"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1559C02"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C4ECCC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613804F" w14:textId="77777777" w:rsidR="00DC7559" w:rsidRDefault="00DC7559">
            <w:pPr>
              <w:spacing w:after="0" w:line="276" w:lineRule="auto"/>
              <w:rPr>
                <w:rFonts w:ascii="Times New Roman" w:eastAsia="Times New Roman" w:hAnsi="Times New Roman" w:cs="Times New Roman"/>
                <w:sz w:val="24"/>
                <w:szCs w:val="24"/>
              </w:rPr>
            </w:pPr>
          </w:p>
        </w:tc>
      </w:tr>
    </w:tbl>
    <w:p w14:paraId="73C780D1" w14:textId="77777777" w:rsidR="00DC7559" w:rsidRDefault="00DC7559" w:rsidP="00DC7559">
      <w:pPr>
        <w:spacing w:after="0" w:line="240" w:lineRule="auto"/>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79"/>
        <w:gridCol w:w="278"/>
        <w:gridCol w:w="279"/>
        <w:gridCol w:w="279"/>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DC7559" w14:paraId="4BE1F9D2" w14:textId="77777777" w:rsidTr="00DC7559">
        <w:tc>
          <w:tcPr>
            <w:tcW w:w="1233" w:type="dxa"/>
            <w:tcBorders>
              <w:top w:val="single" w:sz="4" w:space="0" w:color="auto"/>
              <w:left w:val="single" w:sz="4" w:space="0" w:color="auto"/>
              <w:bottom w:val="single" w:sz="4" w:space="0" w:color="auto"/>
              <w:right w:val="single" w:sz="4" w:space="0" w:color="auto"/>
            </w:tcBorders>
            <w:hideMark/>
          </w:tcPr>
          <w:p w14:paraId="47A5C6AA"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Pavardė</w:t>
            </w:r>
          </w:p>
        </w:tc>
        <w:tc>
          <w:tcPr>
            <w:tcW w:w="280" w:type="dxa"/>
            <w:tcBorders>
              <w:top w:val="single" w:sz="4" w:space="0" w:color="auto"/>
              <w:left w:val="single" w:sz="4" w:space="0" w:color="auto"/>
              <w:bottom w:val="single" w:sz="4" w:space="0" w:color="auto"/>
              <w:right w:val="single" w:sz="4" w:space="0" w:color="auto"/>
            </w:tcBorders>
          </w:tcPr>
          <w:p w14:paraId="3DC34199" w14:textId="77777777" w:rsidR="00DC7559" w:rsidRDefault="00DC7559">
            <w:pPr>
              <w:spacing w:after="0" w:line="276" w:lineRule="auto"/>
              <w:rPr>
                <w:rFonts w:ascii="Times New Roman" w:eastAsia="Times New Roman" w:hAnsi="Times New Roman" w:cs="Times New Roman"/>
                <w:sz w:val="24"/>
                <w:szCs w:val="24"/>
              </w:rPr>
            </w:pPr>
          </w:p>
        </w:tc>
        <w:tc>
          <w:tcPr>
            <w:tcW w:w="279" w:type="dxa"/>
            <w:tcBorders>
              <w:top w:val="single" w:sz="4" w:space="0" w:color="auto"/>
              <w:left w:val="single" w:sz="4" w:space="0" w:color="auto"/>
              <w:bottom w:val="single" w:sz="4" w:space="0" w:color="auto"/>
              <w:right w:val="single" w:sz="4" w:space="0" w:color="auto"/>
            </w:tcBorders>
          </w:tcPr>
          <w:p w14:paraId="06B85C42"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9B80300"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3580B96"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3C16B9B"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E4A0BA6"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9ADC056"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9B885B2"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6EDF16E"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153D4DD"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819FC32"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7ED092B"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B858BE3"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D54786D"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C9CDC45"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8BB017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934B149"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582230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C8761EA"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0C4570D"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74C701B"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A758252"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9153457"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D85E26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44C0388" w14:textId="77777777" w:rsidR="00DC7559" w:rsidRDefault="00DC7559">
            <w:pPr>
              <w:spacing w:after="0" w:line="276" w:lineRule="auto"/>
              <w:rPr>
                <w:rFonts w:ascii="Times New Roman" w:eastAsia="Times New Roman" w:hAnsi="Times New Roman" w:cs="Times New Roman"/>
                <w:sz w:val="24"/>
                <w:szCs w:val="24"/>
              </w:rPr>
            </w:pPr>
          </w:p>
        </w:tc>
        <w:tc>
          <w:tcPr>
            <w:tcW w:w="1361" w:type="dxa"/>
            <w:tcBorders>
              <w:top w:val="nil"/>
              <w:left w:val="single" w:sz="4" w:space="0" w:color="auto"/>
              <w:bottom w:val="nil"/>
              <w:right w:val="nil"/>
            </w:tcBorders>
          </w:tcPr>
          <w:p w14:paraId="63303805" w14:textId="77777777" w:rsidR="00DC7559" w:rsidRDefault="00DC7559">
            <w:pPr>
              <w:spacing w:after="0" w:line="276" w:lineRule="auto"/>
              <w:rPr>
                <w:rFonts w:ascii="Times New Roman" w:eastAsia="Times New Roman" w:hAnsi="Times New Roman" w:cs="Times New Roman"/>
                <w:sz w:val="24"/>
                <w:szCs w:val="24"/>
              </w:rPr>
            </w:pPr>
          </w:p>
        </w:tc>
      </w:tr>
    </w:tbl>
    <w:p w14:paraId="3739DD9C" w14:textId="77777777" w:rsidR="00DC7559" w:rsidRDefault="00DC7559" w:rsidP="00DC7559">
      <w:pPr>
        <w:spacing w:after="0" w:line="240" w:lineRule="auto"/>
        <w:rPr>
          <w:rFonts w:ascii="Times New Roman" w:eastAsia="Times New Roman" w:hAnsi="Times New Roman" w:cs="Times New Roman"/>
          <w:sz w:val="24"/>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63"/>
        <w:gridCol w:w="2704"/>
        <w:gridCol w:w="494"/>
        <w:gridCol w:w="123"/>
        <w:gridCol w:w="91"/>
      </w:tblGrid>
      <w:tr w:rsidR="00DC7559" w14:paraId="5FA00623" w14:textId="77777777" w:rsidTr="00DC7559">
        <w:trPr>
          <w:gridAfter w:val="2"/>
          <w:wAfter w:w="214" w:type="dxa"/>
        </w:trPr>
        <w:tc>
          <w:tcPr>
            <w:tcW w:w="1516" w:type="dxa"/>
            <w:gridSpan w:val="2"/>
            <w:tcBorders>
              <w:top w:val="single" w:sz="4" w:space="0" w:color="auto"/>
              <w:left w:val="single" w:sz="4" w:space="0" w:color="auto"/>
              <w:bottom w:val="single" w:sz="4" w:space="0" w:color="auto"/>
              <w:right w:val="single" w:sz="4" w:space="0" w:color="auto"/>
            </w:tcBorders>
            <w:hideMark/>
          </w:tcPr>
          <w:p w14:paraId="41F767DD"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Asmens kodas</w:t>
            </w:r>
          </w:p>
        </w:tc>
        <w:tc>
          <w:tcPr>
            <w:tcW w:w="280" w:type="dxa"/>
            <w:tcBorders>
              <w:top w:val="single" w:sz="4" w:space="0" w:color="auto"/>
              <w:left w:val="single" w:sz="4" w:space="0" w:color="auto"/>
              <w:bottom w:val="single" w:sz="4" w:space="0" w:color="auto"/>
              <w:right w:val="single" w:sz="4" w:space="0" w:color="auto"/>
            </w:tcBorders>
          </w:tcPr>
          <w:p w14:paraId="4B5859F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780E414"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6BA8A56"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D59F27C"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EB878CD"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5FF571F"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FBE0379"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798102D" w14:textId="77777777" w:rsidR="00DC7559" w:rsidRDefault="00DC7559">
            <w:pPr>
              <w:spacing w:after="0" w:line="276" w:lineRule="auto"/>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FB15250"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0AF70E0" w14:textId="77777777" w:rsidR="00DC7559" w:rsidRDefault="00DC7559">
            <w:pPr>
              <w:spacing w:after="0" w:line="276" w:lineRule="auto"/>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58A027E" w14:textId="77777777" w:rsidR="00DC7559" w:rsidRDefault="00DC7559">
            <w:pPr>
              <w:spacing w:after="0" w:line="276" w:lineRule="auto"/>
              <w:rPr>
                <w:rFonts w:ascii="Times New Roman" w:eastAsia="Times New Roman" w:hAnsi="Times New Roman" w:cs="Times New Roman"/>
                <w:sz w:val="24"/>
                <w:szCs w:val="24"/>
              </w:rPr>
            </w:pPr>
          </w:p>
        </w:tc>
        <w:tc>
          <w:tcPr>
            <w:tcW w:w="5014" w:type="dxa"/>
            <w:gridSpan w:val="4"/>
            <w:tcBorders>
              <w:top w:val="nil"/>
              <w:left w:val="single" w:sz="4" w:space="0" w:color="auto"/>
              <w:bottom w:val="nil"/>
              <w:right w:val="nil"/>
            </w:tcBorders>
          </w:tcPr>
          <w:p w14:paraId="1A8E4955" w14:textId="77777777" w:rsidR="00DC7559" w:rsidRDefault="00DC7559">
            <w:pPr>
              <w:spacing w:after="0" w:line="276" w:lineRule="auto"/>
              <w:rPr>
                <w:rFonts w:ascii="Times New Roman" w:eastAsia="Times New Roman" w:hAnsi="Times New Roman" w:cs="Times New Roman"/>
                <w:sz w:val="24"/>
                <w:szCs w:val="24"/>
              </w:rPr>
            </w:pPr>
          </w:p>
        </w:tc>
      </w:tr>
      <w:tr w:rsidR="00DC7559" w14:paraId="0CC34BCD" w14:textId="77777777" w:rsidTr="00DC7559">
        <w:trPr>
          <w:gridAfter w:val="3"/>
          <w:wAfter w:w="708" w:type="dxa"/>
          <w:trHeight w:val="111"/>
        </w:trPr>
        <w:tc>
          <w:tcPr>
            <w:tcW w:w="1085" w:type="dxa"/>
            <w:tcBorders>
              <w:top w:val="nil"/>
              <w:left w:val="nil"/>
              <w:bottom w:val="nil"/>
              <w:right w:val="nil"/>
            </w:tcBorders>
          </w:tcPr>
          <w:p w14:paraId="191858C4" w14:textId="77777777" w:rsidR="00DC7559" w:rsidRDefault="00DC7559">
            <w:pPr>
              <w:spacing w:after="0" w:line="320" w:lineRule="exact"/>
              <w:rPr>
                <w:rFonts w:ascii="Times New Roman" w:eastAsia="Times New Roman" w:hAnsi="Times New Roman" w:cs="Times New Roman"/>
                <w:sz w:val="24"/>
                <w:szCs w:val="24"/>
              </w:rPr>
            </w:pPr>
          </w:p>
        </w:tc>
        <w:tc>
          <w:tcPr>
            <w:tcW w:w="8038" w:type="dxa"/>
            <w:gridSpan w:val="15"/>
            <w:tcBorders>
              <w:top w:val="nil"/>
              <w:left w:val="nil"/>
              <w:bottom w:val="nil"/>
              <w:right w:val="nil"/>
            </w:tcBorders>
          </w:tcPr>
          <w:p w14:paraId="561207D5" w14:textId="77777777" w:rsidR="00DC7559" w:rsidRDefault="00DC7559">
            <w:pPr>
              <w:spacing w:after="0" w:line="320" w:lineRule="exact"/>
              <w:rPr>
                <w:rFonts w:ascii="Times New Roman" w:eastAsia="Times New Roman" w:hAnsi="Times New Roman" w:cs="Times New Roman"/>
                <w:sz w:val="24"/>
                <w:szCs w:val="24"/>
              </w:rPr>
            </w:pPr>
          </w:p>
        </w:tc>
      </w:tr>
      <w:tr w:rsidR="00DC7559" w14:paraId="283B10BC" w14:textId="77777777" w:rsidTr="00DC7559">
        <w:trPr>
          <w:gridAfter w:val="1"/>
          <w:wAfter w:w="91" w:type="dxa"/>
          <w:trHeight w:val="223"/>
        </w:trPr>
        <w:tc>
          <w:tcPr>
            <w:tcW w:w="6356" w:type="dxa"/>
            <w:gridSpan w:val="14"/>
            <w:tcBorders>
              <w:top w:val="single" w:sz="4" w:space="0" w:color="auto"/>
              <w:left w:val="single" w:sz="4" w:space="0" w:color="auto"/>
              <w:bottom w:val="nil"/>
              <w:right w:val="single" w:sz="4" w:space="0" w:color="auto"/>
            </w:tcBorders>
            <w:hideMark/>
          </w:tcPr>
          <w:p w14:paraId="3B3FADA5"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Deklaruotos gyvenamosios vietos adresas</w:t>
            </w:r>
          </w:p>
        </w:tc>
        <w:tc>
          <w:tcPr>
            <w:tcW w:w="3384" w:type="dxa"/>
            <w:gridSpan w:val="4"/>
            <w:tcBorders>
              <w:top w:val="single" w:sz="4" w:space="0" w:color="auto"/>
              <w:left w:val="single" w:sz="4" w:space="0" w:color="auto"/>
              <w:bottom w:val="single" w:sz="4" w:space="0" w:color="auto"/>
              <w:right w:val="single" w:sz="4" w:space="0" w:color="auto"/>
            </w:tcBorders>
            <w:hideMark/>
          </w:tcPr>
          <w:p w14:paraId="14F5794C"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Deklaravimo data</w:t>
            </w:r>
            <w:r>
              <w:rPr>
                <w:rFonts w:ascii="Times New Roman" w:eastAsia="Times New Roman" w:hAnsi="Times New Roman" w:cs="Times New Roman"/>
                <w:sz w:val="24"/>
                <w:szCs w:val="24"/>
                <w:vertAlign w:val="superscript"/>
              </w:rPr>
              <w:t>1</w:t>
            </w:r>
          </w:p>
        </w:tc>
      </w:tr>
      <w:tr w:rsidR="00DC7559" w14:paraId="0B6314AE" w14:textId="77777777" w:rsidTr="00DC7559">
        <w:trPr>
          <w:gridAfter w:val="1"/>
          <w:wAfter w:w="91" w:type="dxa"/>
          <w:trHeight w:val="223"/>
        </w:trPr>
        <w:tc>
          <w:tcPr>
            <w:tcW w:w="6356" w:type="dxa"/>
            <w:gridSpan w:val="14"/>
            <w:tcBorders>
              <w:top w:val="nil"/>
              <w:left w:val="single" w:sz="4" w:space="0" w:color="auto"/>
              <w:bottom w:val="single" w:sz="4" w:space="0" w:color="auto"/>
              <w:right w:val="single" w:sz="4" w:space="0" w:color="auto"/>
            </w:tcBorders>
          </w:tcPr>
          <w:p w14:paraId="7CFDB1A4" w14:textId="77777777" w:rsidR="00DC7559" w:rsidRDefault="00DC7559">
            <w:pPr>
              <w:spacing w:after="0" w:line="276" w:lineRule="auto"/>
              <w:rPr>
                <w:rFonts w:ascii="Times New Roman" w:eastAsia="Times New Roman" w:hAnsi="Times New Roman" w:cs="Times New Roman"/>
                <w:sz w:val="24"/>
                <w:szCs w:val="24"/>
              </w:rPr>
            </w:pPr>
          </w:p>
        </w:tc>
        <w:tc>
          <w:tcPr>
            <w:tcW w:w="3384" w:type="dxa"/>
            <w:gridSpan w:val="4"/>
            <w:tcBorders>
              <w:top w:val="single" w:sz="4" w:space="0" w:color="auto"/>
              <w:left w:val="single" w:sz="4" w:space="0" w:color="auto"/>
              <w:bottom w:val="single" w:sz="4" w:space="0" w:color="auto"/>
              <w:right w:val="single" w:sz="4" w:space="0" w:color="auto"/>
            </w:tcBorders>
            <w:hideMark/>
          </w:tcPr>
          <w:p w14:paraId="2B94ED5F"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Telefono Nr.</w:t>
            </w:r>
          </w:p>
        </w:tc>
      </w:tr>
      <w:tr w:rsidR="00DC7559" w14:paraId="3529F040" w14:textId="77777777" w:rsidTr="00DC7559">
        <w:trPr>
          <w:cantSplit/>
        </w:trPr>
        <w:tc>
          <w:tcPr>
            <w:tcW w:w="6419" w:type="dxa"/>
            <w:gridSpan w:val="15"/>
            <w:tcBorders>
              <w:top w:val="single" w:sz="4" w:space="0" w:color="auto"/>
              <w:left w:val="single" w:sz="4" w:space="0" w:color="auto"/>
              <w:bottom w:val="nil"/>
              <w:right w:val="single" w:sz="4" w:space="0" w:color="auto"/>
            </w:tcBorders>
            <w:hideMark/>
          </w:tcPr>
          <w:p w14:paraId="731D0F68"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Faktinės gyvenamosios vietos adresas</w:t>
            </w:r>
          </w:p>
        </w:tc>
        <w:tc>
          <w:tcPr>
            <w:tcW w:w="3412" w:type="dxa"/>
            <w:gridSpan w:val="4"/>
            <w:tcBorders>
              <w:top w:val="single" w:sz="4" w:space="0" w:color="auto"/>
              <w:left w:val="single" w:sz="4" w:space="0" w:color="auto"/>
              <w:bottom w:val="nil"/>
              <w:right w:val="single" w:sz="4" w:space="0" w:color="auto"/>
            </w:tcBorders>
            <w:hideMark/>
          </w:tcPr>
          <w:p w14:paraId="3CE4EB76"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Įrašymo į apskaitą data</w:t>
            </w:r>
            <w:r>
              <w:rPr>
                <w:rFonts w:ascii="Times New Roman" w:eastAsia="Times New Roman" w:hAnsi="Times New Roman" w:cs="Times New Roman"/>
                <w:sz w:val="24"/>
                <w:szCs w:val="24"/>
                <w:vertAlign w:val="superscript"/>
              </w:rPr>
              <w:t>2</w:t>
            </w:r>
          </w:p>
        </w:tc>
      </w:tr>
      <w:tr w:rsidR="00DC7559" w14:paraId="0B2EE141" w14:textId="77777777" w:rsidTr="00DC7559">
        <w:tc>
          <w:tcPr>
            <w:tcW w:w="6419" w:type="dxa"/>
            <w:gridSpan w:val="15"/>
            <w:tcBorders>
              <w:top w:val="nil"/>
              <w:left w:val="single" w:sz="4" w:space="0" w:color="auto"/>
              <w:bottom w:val="single" w:sz="4" w:space="0" w:color="auto"/>
              <w:right w:val="single" w:sz="4" w:space="0" w:color="auto"/>
            </w:tcBorders>
          </w:tcPr>
          <w:p w14:paraId="24F28DAF" w14:textId="77777777" w:rsidR="00DC7559" w:rsidRDefault="00DC7559">
            <w:pPr>
              <w:spacing w:after="0" w:line="276" w:lineRule="auto"/>
              <w:rPr>
                <w:rFonts w:ascii="Times New Roman" w:eastAsia="Times New Roman" w:hAnsi="Times New Roman" w:cs="Times New Roman"/>
                <w:sz w:val="24"/>
                <w:szCs w:val="24"/>
              </w:rPr>
            </w:pPr>
          </w:p>
        </w:tc>
        <w:tc>
          <w:tcPr>
            <w:tcW w:w="3412" w:type="dxa"/>
            <w:gridSpan w:val="4"/>
            <w:tcBorders>
              <w:top w:val="single" w:sz="4" w:space="0" w:color="auto"/>
              <w:left w:val="single" w:sz="4" w:space="0" w:color="auto"/>
              <w:bottom w:val="single" w:sz="4" w:space="0" w:color="auto"/>
              <w:right w:val="single" w:sz="4" w:space="0" w:color="auto"/>
            </w:tcBorders>
            <w:hideMark/>
          </w:tcPr>
          <w:p w14:paraId="08324287" w14:textId="77777777" w:rsidR="00DC7559" w:rsidRDefault="00DC7559">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Telefono Nr.</w:t>
            </w:r>
          </w:p>
        </w:tc>
      </w:tr>
    </w:tbl>
    <w:p w14:paraId="20843489" w14:textId="77777777" w:rsidR="00DC7559" w:rsidRDefault="00DC7559" w:rsidP="00DC7559">
      <w:pPr>
        <w:spacing w:after="0" w:line="240" w:lineRule="auto"/>
        <w:ind w:right="-29"/>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vertAlign w:val="superscript"/>
          <w:lang w:eastAsia="lt-LT"/>
        </w:rPr>
        <w:t>1</w:t>
      </w:r>
      <w:r>
        <w:rPr>
          <w:rFonts w:ascii="Times New Roman" w:eastAsia="Times New Roman" w:hAnsi="Times New Roman" w:cs="Times New Roman"/>
          <w:i/>
          <w:iCs/>
          <w:sz w:val="24"/>
          <w:szCs w:val="24"/>
          <w:lang w:eastAsia="lt-LT"/>
        </w:rPr>
        <w:t xml:space="preserve"> Duomenys gaunami iš valstybės ir žinybinių registrų ir valstybės informacinių sistemų</w:t>
      </w:r>
    </w:p>
    <w:p w14:paraId="0AE02EE9" w14:textId="77777777" w:rsidR="00DC7559" w:rsidRDefault="00DC7559" w:rsidP="00DC7559">
      <w:pPr>
        <w:spacing w:after="0" w:line="240" w:lineRule="auto"/>
        <w:ind w:right="-2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vertAlign w:val="superscript"/>
          <w:lang w:eastAsia="lt-LT"/>
        </w:rPr>
        <w:t>2</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i/>
          <w:iCs/>
          <w:sz w:val="24"/>
          <w:szCs w:val="24"/>
          <w:lang w:eastAsia="lt-LT"/>
        </w:rPr>
        <w:t>Nurodomas tik tuo atveju, jeigu asmuo nėra deklaravęs gyvenamosios vietos arba jo faktinė gyvenamoji vieta nesutampa su deklaruota gyvenamąja vieta</w:t>
      </w:r>
    </w:p>
    <w:p w14:paraId="55744A87" w14:textId="77777777" w:rsidR="00DC7559" w:rsidRDefault="00DC7559" w:rsidP="00DC7559">
      <w:pPr>
        <w:spacing w:after="0" w:line="240" w:lineRule="auto"/>
        <w:ind w:right="-29"/>
        <w:rPr>
          <w:rFonts w:ascii="Times New Roman" w:eastAsia="Times New Roman" w:hAnsi="Times New Roman" w:cs="Times New Roman"/>
          <w:sz w:val="24"/>
          <w:szCs w:val="24"/>
        </w:rPr>
      </w:pPr>
    </w:p>
    <w:p w14:paraId="695C0B7C" w14:textId="77777777" w:rsidR="00DC7559" w:rsidRDefault="00DC7559" w:rsidP="00DC7559">
      <w:pPr>
        <w:spacing w:after="0" w:line="240" w:lineRule="auto"/>
        <w:ind w:right="-29"/>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savivaldybės administracijos</w:t>
      </w:r>
    </w:p>
    <w:p w14:paraId="0B318A36" w14:textId="77777777" w:rsidR="00DC7559" w:rsidRDefault="00DC7559" w:rsidP="00DC7559">
      <w:pPr>
        <w:spacing w:after="0" w:line="240" w:lineRule="auto"/>
        <w:ind w:right="-29"/>
        <w:rPr>
          <w:rFonts w:ascii="Times New Roman" w:eastAsia="Times New Roman" w:hAnsi="Times New Roman" w:cs="Times New Roman"/>
          <w:sz w:val="24"/>
          <w:szCs w:val="24"/>
        </w:rPr>
      </w:pPr>
      <w:bookmarkStart w:id="6" w:name="_Hlk75518918"/>
      <w:r>
        <w:rPr>
          <w:rFonts w:ascii="Times New Roman" w:eastAsia="Times New Roman" w:hAnsi="Times New Roman" w:cs="Times New Roman"/>
          <w:sz w:val="24"/>
          <w:szCs w:val="24"/>
        </w:rPr>
        <w:t>Socialinių reikalų skyriui</w:t>
      </w:r>
    </w:p>
    <w:bookmarkEnd w:id="6"/>
    <w:p w14:paraId="068FFE41" w14:textId="77777777" w:rsidR="00DC7559" w:rsidRDefault="00DC7559" w:rsidP="00DC7559">
      <w:pPr>
        <w:spacing w:after="0" w:line="240" w:lineRule="auto"/>
        <w:ind w:right="-29"/>
        <w:jc w:val="center"/>
        <w:rPr>
          <w:rFonts w:ascii="Times New Roman" w:eastAsia="Times New Roman" w:hAnsi="Times New Roman" w:cs="Times New Roman"/>
          <w:b/>
          <w:sz w:val="24"/>
          <w:szCs w:val="24"/>
        </w:rPr>
      </w:pPr>
    </w:p>
    <w:p w14:paraId="5D19C5C6" w14:textId="77777777" w:rsidR="00DC7559" w:rsidRDefault="00DC7559" w:rsidP="00DC7559">
      <w:pPr>
        <w:tabs>
          <w:tab w:val="left" w:pos="1276"/>
          <w:tab w:val="left" w:pos="2592"/>
          <w:tab w:val="left" w:pos="3888"/>
          <w:tab w:val="left" w:pos="5185"/>
          <w:tab w:val="left" w:pos="6481"/>
          <w:tab w:val="left" w:pos="7777"/>
          <w:tab w:val="left" w:pos="9072"/>
          <w:tab w:val="left" w:pos="10335"/>
        </w:tabs>
        <w:spacing w:after="0" w:line="240" w:lineRule="auto"/>
        <w:ind w:right="-29"/>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PRAŠYMAS </w:t>
      </w:r>
    </w:p>
    <w:p w14:paraId="40C525AE" w14:textId="77777777" w:rsidR="00DC7559" w:rsidRDefault="00DC7559" w:rsidP="00DC7559">
      <w:pPr>
        <w:tabs>
          <w:tab w:val="left" w:pos="1276"/>
          <w:tab w:val="left" w:pos="2592"/>
          <w:tab w:val="left" w:pos="3888"/>
          <w:tab w:val="left" w:pos="5185"/>
          <w:tab w:val="left" w:pos="6481"/>
          <w:tab w:val="left" w:pos="7777"/>
          <w:tab w:val="left" w:pos="9072"/>
          <w:tab w:val="left" w:pos="10335"/>
        </w:tabs>
        <w:spacing w:after="0" w:line="240" w:lineRule="auto"/>
        <w:ind w:right="-29"/>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PAGALBOS PINIGAMS GAUTI</w:t>
      </w:r>
    </w:p>
    <w:p w14:paraId="66435B80" w14:textId="77777777" w:rsidR="00DC7559" w:rsidRDefault="00DC7559" w:rsidP="00DC7559">
      <w:pPr>
        <w:tabs>
          <w:tab w:val="left" w:pos="1276"/>
          <w:tab w:val="left" w:pos="2592"/>
          <w:tab w:val="left" w:pos="3888"/>
          <w:tab w:val="left" w:pos="5185"/>
          <w:tab w:val="left" w:pos="6481"/>
          <w:tab w:val="left" w:pos="7777"/>
          <w:tab w:val="left" w:pos="9072"/>
          <w:tab w:val="left" w:pos="10335"/>
        </w:tabs>
        <w:spacing w:after="0" w:line="240" w:lineRule="auto"/>
        <w:ind w:right="-29"/>
        <w:jc w:val="center"/>
        <w:rPr>
          <w:rFonts w:ascii="Times New Roman" w:eastAsia="Times New Roman" w:hAnsi="Times New Roman" w:cs="Times New Roman"/>
          <w:b/>
          <w:caps/>
          <w:sz w:val="24"/>
          <w:szCs w:val="24"/>
        </w:rPr>
      </w:pPr>
    </w:p>
    <w:p w14:paraId="411A2ECB" w14:textId="77777777" w:rsidR="00DC7559" w:rsidRDefault="00DC7559" w:rsidP="00DC75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__ m. _______________________ d. Nr.</w:t>
      </w:r>
    </w:p>
    <w:p w14:paraId="2481EDCD" w14:textId="77777777" w:rsidR="00DC7559" w:rsidRDefault="00DC7559" w:rsidP="00DC7559">
      <w:pPr>
        <w:spacing w:after="0" w:line="240" w:lineRule="auto"/>
        <w:jc w:val="center"/>
        <w:rPr>
          <w:rFonts w:ascii="Times New Roman" w:eastAsia="Times New Roman" w:hAnsi="Times New Roman" w:cs="Times New Roman"/>
          <w:sz w:val="24"/>
          <w:szCs w:val="24"/>
        </w:rPr>
      </w:pPr>
    </w:p>
    <w:p w14:paraId="278C92F6" w14:textId="77777777" w:rsidR="00DC7559" w:rsidRDefault="00DC7559" w:rsidP="00DC7559">
      <w:pPr>
        <w:spacing w:after="0" w:line="240" w:lineRule="auto"/>
        <w:ind w:firstLine="720"/>
        <w:rPr>
          <w:rFonts w:ascii="Times New Roman" w:eastAsia="Times New Roman" w:hAnsi="Times New Roman" w:cs="Times New Roman"/>
          <w:b/>
          <w:sz w:val="24"/>
          <w:szCs w:val="24"/>
        </w:rPr>
      </w:pPr>
    </w:p>
    <w:p w14:paraId="56EEB7C4"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Prašau skirti </w:t>
      </w:r>
      <w:r>
        <w:rPr>
          <w:rFonts w:ascii="Times New Roman" w:eastAsia="Times New Roman" w:hAnsi="Times New Roman" w:cs="Times New Roman"/>
          <w:sz w:val="24"/>
          <w:szCs w:val="24"/>
        </w:rPr>
        <w:t>pagalbos pinigus už globojamą vaiką (-us) nuo 20___m.____________d.</w:t>
      </w:r>
    </w:p>
    <w:p w14:paraId="1F0CB039" w14:textId="77777777" w:rsidR="00DC7559" w:rsidRDefault="00DC7559" w:rsidP="00DC7559">
      <w:pPr>
        <w:spacing w:after="0" w:line="240" w:lineRule="auto"/>
        <w:ind w:left="710"/>
        <w:rPr>
          <w:rFonts w:ascii="Times New Roman" w:eastAsia="Times New Roman" w:hAnsi="Times New Roman" w:cs="Times New Roman"/>
          <w:caps/>
          <w:sz w:val="24"/>
          <w:szCs w:val="24"/>
        </w:rPr>
      </w:pPr>
    </w:p>
    <w:p w14:paraId="44D14243" w14:textId="77777777" w:rsidR="00DC7559" w:rsidRDefault="00DC7559" w:rsidP="00DC7559">
      <w:pPr>
        <w:tabs>
          <w:tab w:val="center" w:pos="4819"/>
          <w:tab w:val="right" w:pos="963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1. DUOMENYS APIE globotinius (rūpintinius):</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7"/>
        <w:gridCol w:w="1986"/>
        <w:gridCol w:w="1985"/>
        <w:gridCol w:w="2412"/>
      </w:tblGrid>
      <w:tr w:rsidR="00DC7559" w14:paraId="1C0CD90A" w14:textId="77777777" w:rsidTr="00DC7559">
        <w:trPr>
          <w:cantSplit/>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2AE7F017"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2835" w:type="dxa"/>
            <w:tcBorders>
              <w:top w:val="single" w:sz="4" w:space="0" w:color="auto"/>
              <w:left w:val="single" w:sz="4" w:space="0" w:color="auto"/>
              <w:bottom w:val="single" w:sz="4" w:space="0" w:color="auto"/>
              <w:right w:val="single" w:sz="4" w:space="0" w:color="auto"/>
            </w:tcBorders>
          </w:tcPr>
          <w:p w14:paraId="1EF25D7A" w14:textId="77777777" w:rsidR="00DC7559" w:rsidRDefault="00DC7559">
            <w:pPr>
              <w:spacing w:after="0" w:line="276" w:lineRule="auto"/>
              <w:jc w:val="center"/>
              <w:rPr>
                <w:rFonts w:ascii="Times New Roman" w:eastAsia="Times New Roman" w:hAnsi="Times New Roman" w:cs="Times New Roman"/>
                <w:sz w:val="24"/>
                <w:szCs w:val="24"/>
              </w:rPr>
            </w:pPr>
          </w:p>
          <w:p w14:paraId="52F8D0DC"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7162F6"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Asmens kodas, jo nesant – gimimo data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EE4571"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Globos (rūpybos) forma</w:t>
            </w:r>
          </w:p>
        </w:tc>
        <w:tc>
          <w:tcPr>
            <w:tcW w:w="2410" w:type="dxa"/>
            <w:tcBorders>
              <w:top w:val="single" w:sz="4" w:space="0" w:color="auto"/>
              <w:left w:val="single" w:sz="4" w:space="0" w:color="auto"/>
              <w:bottom w:val="single" w:sz="4" w:space="0" w:color="auto"/>
              <w:right w:val="single" w:sz="4" w:space="0" w:color="auto"/>
            </w:tcBorders>
            <w:hideMark/>
          </w:tcPr>
          <w:p w14:paraId="25EAE43B"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Mokymo </w:t>
            </w:r>
          </w:p>
          <w:p w14:paraId="3F427FA7"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įstaiga</w:t>
            </w:r>
          </w:p>
          <w:p w14:paraId="752809CC" w14:textId="77777777" w:rsidR="00DC7559" w:rsidRDefault="00DC7559">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(jei mokosi)</w:t>
            </w:r>
          </w:p>
        </w:tc>
      </w:tr>
      <w:tr w:rsidR="00DC7559" w14:paraId="02854251"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33EF06E9"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3E8EDE9"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9FBF89B"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27D40FA"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A329B85" w14:textId="77777777" w:rsidR="00DC7559" w:rsidRDefault="00DC7559">
            <w:pPr>
              <w:spacing w:after="0" w:line="276" w:lineRule="auto"/>
              <w:rPr>
                <w:rFonts w:ascii="Times New Roman" w:eastAsia="Times New Roman" w:hAnsi="Times New Roman" w:cs="Times New Roman"/>
                <w:sz w:val="24"/>
                <w:szCs w:val="24"/>
              </w:rPr>
            </w:pPr>
          </w:p>
        </w:tc>
      </w:tr>
      <w:tr w:rsidR="00DC7559" w14:paraId="21059547"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4D4DE0C9"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FB5642D"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CD0E512"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4F0AB65"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FEC22F2" w14:textId="77777777" w:rsidR="00DC7559" w:rsidRDefault="00DC7559">
            <w:pPr>
              <w:spacing w:after="0" w:line="276" w:lineRule="auto"/>
              <w:rPr>
                <w:rFonts w:ascii="Times New Roman" w:eastAsia="Times New Roman" w:hAnsi="Times New Roman" w:cs="Times New Roman"/>
                <w:sz w:val="24"/>
                <w:szCs w:val="24"/>
              </w:rPr>
            </w:pPr>
          </w:p>
        </w:tc>
      </w:tr>
      <w:tr w:rsidR="00DC7559" w14:paraId="1043A0DD"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6E3C85E7"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2E9E934"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2A43428"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07181D9"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D8F5F30" w14:textId="77777777" w:rsidR="00DC7559" w:rsidRDefault="00DC7559">
            <w:pPr>
              <w:spacing w:after="0" w:line="276" w:lineRule="auto"/>
              <w:rPr>
                <w:rFonts w:ascii="Times New Roman" w:eastAsia="Times New Roman" w:hAnsi="Times New Roman" w:cs="Times New Roman"/>
                <w:sz w:val="24"/>
                <w:szCs w:val="24"/>
              </w:rPr>
            </w:pPr>
          </w:p>
        </w:tc>
      </w:tr>
      <w:tr w:rsidR="00DC7559" w14:paraId="6102C37C"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0D7EEB65"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9194281"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9192D46"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5EAAB2D"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6B5A188" w14:textId="77777777" w:rsidR="00DC7559" w:rsidRDefault="00DC7559">
            <w:pPr>
              <w:spacing w:after="0" w:line="276" w:lineRule="auto"/>
              <w:rPr>
                <w:rFonts w:ascii="Times New Roman" w:eastAsia="Times New Roman" w:hAnsi="Times New Roman" w:cs="Times New Roman"/>
                <w:sz w:val="24"/>
                <w:szCs w:val="24"/>
              </w:rPr>
            </w:pPr>
          </w:p>
        </w:tc>
      </w:tr>
      <w:tr w:rsidR="00DC7559" w14:paraId="65ADCD91"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42124729"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240C4F0"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9D00B40"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D4C447B"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1EBFF4B" w14:textId="77777777" w:rsidR="00DC7559" w:rsidRDefault="00DC7559">
            <w:pPr>
              <w:spacing w:after="0" w:line="276" w:lineRule="auto"/>
              <w:rPr>
                <w:rFonts w:ascii="Times New Roman" w:eastAsia="Times New Roman" w:hAnsi="Times New Roman" w:cs="Times New Roman"/>
                <w:sz w:val="24"/>
                <w:szCs w:val="24"/>
              </w:rPr>
            </w:pPr>
          </w:p>
        </w:tc>
      </w:tr>
      <w:tr w:rsidR="00DC7559" w14:paraId="777D3C8D" w14:textId="77777777" w:rsidTr="00DC7559">
        <w:trPr>
          <w:cantSplit/>
        </w:trPr>
        <w:tc>
          <w:tcPr>
            <w:tcW w:w="709" w:type="dxa"/>
            <w:tcBorders>
              <w:top w:val="single" w:sz="4" w:space="0" w:color="auto"/>
              <w:left w:val="single" w:sz="4" w:space="0" w:color="auto"/>
              <w:bottom w:val="single" w:sz="4" w:space="0" w:color="auto"/>
              <w:right w:val="single" w:sz="4" w:space="0" w:color="auto"/>
            </w:tcBorders>
          </w:tcPr>
          <w:p w14:paraId="57B40E0A" w14:textId="77777777" w:rsidR="00DC7559" w:rsidRDefault="00DC7559">
            <w:pPr>
              <w:spacing w:after="0" w:line="276" w:lineRule="auto"/>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18B71B9" w14:textId="77777777" w:rsidR="00DC7559" w:rsidRDefault="00DC7559">
            <w:pPr>
              <w:spacing w:after="0" w:line="276" w:lineRule="auto"/>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D9682C0" w14:textId="77777777" w:rsidR="00DC7559" w:rsidRDefault="00DC7559">
            <w:pPr>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222D09A" w14:textId="77777777" w:rsidR="00DC7559" w:rsidRDefault="00DC7559">
            <w:pPr>
              <w:spacing w:after="0" w:line="276" w:lineRule="auto"/>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CA9570C" w14:textId="77777777" w:rsidR="00DC7559" w:rsidRDefault="00DC7559">
            <w:pPr>
              <w:spacing w:after="0" w:line="276" w:lineRule="auto"/>
              <w:rPr>
                <w:rFonts w:ascii="Times New Roman" w:eastAsia="Times New Roman" w:hAnsi="Times New Roman" w:cs="Times New Roman"/>
                <w:sz w:val="24"/>
                <w:szCs w:val="24"/>
              </w:rPr>
            </w:pPr>
          </w:p>
        </w:tc>
      </w:tr>
    </w:tbl>
    <w:p w14:paraId="1A88DB38" w14:textId="77777777" w:rsidR="00DC7559" w:rsidRDefault="00DC7559" w:rsidP="00DC7559">
      <w:pPr>
        <w:spacing w:after="0" w:line="240" w:lineRule="auto"/>
        <w:rPr>
          <w:rFonts w:ascii="Times New Roman" w:eastAsia="Times New Roman" w:hAnsi="Times New Roman" w:cs="Times New Roman"/>
          <w:b/>
          <w:caps/>
          <w:sz w:val="24"/>
          <w:szCs w:val="24"/>
        </w:rPr>
      </w:pPr>
    </w:p>
    <w:p w14:paraId="0F4EBFB3" w14:textId="77777777" w:rsidR="00DC7559" w:rsidRDefault="00DC7559" w:rsidP="00DC755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caps/>
          <w:sz w:val="24"/>
          <w:szCs w:val="24"/>
        </w:rPr>
        <w:t>2.</w:t>
      </w:r>
      <w:r>
        <w:rPr>
          <w:rFonts w:ascii="Times New Roman" w:eastAsia="Times New Roman" w:hAnsi="Times New Roman" w:cs="Times New Roman"/>
          <w:b/>
          <w:bCs/>
          <w:caps/>
          <w:sz w:val="24"/>
          <w:szCs w:val="24"/>
          <w:lang w:eastAsia="lt-LT"/>
        </w:rPr>
        <w:t xml:space="preserve"> PAPILDOMA INFORMACIJA</w:t>
      </w:r>
    </w:p>
    <w:p w14:paraId="5B1CED06" w14:textId="77777777" w:rsidR="00DC7559" w:rsidRDefault="00DC7559" w:rsidP="00DC7559">
      <w:pPr>
        <w:spacing w:after="0" w:line="276" w:lineRule="auto"/>
        <w:ind w:firstLine="7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Ar dėl pagalbos pinigų kreipiatės pirmą kartą?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lt-LT"/>
        </w:rPr>
        <w:t>  Taip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eastAsia="lt-LT"/>
        </w:rPr>
        <w:t>    Ne</w:t>
      </w:r>
    </w:p>
    <w:p w14:paraId="7FBDE574" w14:textId="77777777" w:rsidR="00DC7559" w:rsidRDefault="00DC7559" w:rsidP="00DC7559">
      <w:pPr>
        <w:spacing w:after="0" w:line="240" w:lineRule="auto"/>
        <w:ind w:left="426"/>
        <w:jc w:val="both"/>
        <w:rPr>
          <w:rFonts w:ascii="Times New Roman" w:eastAsia="Times New Roman" w:hAnsi="Times New Roman" w:cs="Times New Roman"/>
          <w:sz w:val="24"/>
          <w:szCs w:val="24"/>
          <w:lang w:eastAsia="lt-LT"/>
        </w:rPr>
      </w:pPr>
    </w:p>
    <w:p w14:paraId="33189105" w14:textId="77777777" w:rsidR="00DC7559" w:rsidRDefault="00DC7559" w:rsidP="00DC7559">
      <w:pPr>
        <w:spacing w:after="0" w:line="240" w:lineRule="auto"/>
        <w:jc w:val="both"/>
        <w:rPr>
          <w:rFonts w:ascii="Times New Roman" w:eastAsia="Times New Roman" w:hAnsi="Times New Roman" w:cs="Times New Roman"/>
          <w:caps/>
          <w:sz w:val="24"/>
          <w:szCs w:val="24"/>
        </w:rPr>
      </w:pPr>
      <w:r>
        <w:rPr>
          <w:rFonts w:ascii="Times New Roman" w:eastAsia="Times New Roman" w:hAnsi="Times New Roman" w:cs="Times New Roman"/>
          <w:b/>
          <w:caps/>
          <w:sz w:val="24"/>
          <w:szCs w:val="24"/>
        </w:rPr>
        <w:t>3. pagalbos pinigus mokėti</w:t>
      </w:r>
      <w:r>
        <w:rPr>
          <w:rFonts w:ascii="Times New Roman" w:eastAsia="Times New Roman" w:hAnsi="Times New Roman" w:cs="Times New Roman"/>
          <w:caps/>
          <w:sz w:val="24"/>
          <w:szCs w:val="24"/>
        </w:rPr>
        <w:t>:</w:t>
      </w:r>
    </w:p>
    <w:p w14:paraId="50804CA6" w14:textId="77777777" w:rsidR="00DC7559" w:rsidRDefault="00DC7559" w:rsidP="00DC7559">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ebdings" w:char="F063"/>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3.1. PERVESTI Į SĄSKAITĄ</w:t>
      </w:r>
      <w:r>
        <w:rPr>
          <w:rFonts w:ascii="Times New Roman" w:eastAsia="Times New Roman" w:hAnsi="Times New Roman" w:cs="Times New Roman"/>
          <w:sz w:val="24"/>
          <w:szCs w:val="24"/>
          <w:lang w:eastAsia="lt-LT"/>
        </w:rPr>
        <w:t>:</w:t>
      </w:r>
    </w:p>
    <w:p w14:paraId="6509625B" w14:textId="77777777" w:rsidR="00DC7559" w:rsidRDefault="00DC7559" w:rsidP="00DC7559">
      <w:pPr>
        <w:suppressAutoHyphen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lt-LT"/>
        </w:rPr>
      </w:pPr>
    </w:p>
    <w:p w14:paraId="340F2609" w14:textId="77777777" w:rsidR="00DC7559" w:rsidRDefault="00DC7559" w:rsidP="00DC7559">
      <w:pPr>
        <w:tabs>
          <w:tab w:val="left" w:pos="28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Lietuvoje esančioje mokėjimo ar kredito įstaigoje (banke ar kt.) </w:t>
      </w: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Taip </w:t>
      </w: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Ne</w:t>
      </w:r>
    </w:p>
    <w:p w14:paraId="4432ED1A" w14:textId="77777777" w:rsidR="00DC7559" w:rsidRDefault="00DC7559" w:rsidP="00DC7559">
      <w:pPr>
        <w:spacing w:after="0" w:line="240" w:lineRule="auto"/>
        <w:rPr>
          <w:rFonts w:ascii="Times New Roman" w:eastAsia="Times New Roman" w:hAnsi="Times New Roman" w:cs="Times New Roman"/>
          <w:sz w:val="24"/>
          <w:szCs w:val="24"/>
        </w:rPr>
      </w:pPr>
    </w:p>
    <w:p w14:paraId="70BEE35F" w14:textId="77777777" w:rsidR="00DC7559" w:rsidRDefault="00DC7559" w:rsidP="00DC7559">
      <w:pPr>
        <w:tabs>
          <w:tab w:val="left" w:pos="142"/>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Mokėjimo ar kredito įstaigos (banko ar kt.) pavadinimas___________________________________</w:t>
      </w:r>
    </w:p>
    <w:p w14:paraId="6625A70D" w14:textId="77777777" w:rsidR="00DC7559" w:rsidRDefault="00DC7559" w:rsidP="00DC7559">
      <w:pPr>
        <w:tabs>
          <w:tab w:val="left" w:pos="142"/>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4D867B28" w14:textId="77777777" w:rsidR="00DC7559" w:rsidRDefault="00DC7559" w:rsidP="00DC7559">
      <w:pPr>
        <w:tabs>
          <w:tab w:val="left" w:pos="142"/>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DC7559" w14:paraId="3B8C8895" w14:textId="77777777" w:rsidTr="00DC7559">
        <w:tc>
          <w:tcPr>
            <w:tcW w:w="281" w:type="dxa"/>
            <w:tcBorders>
              <w:top w:val="single" w:sz="4" w:space="0" w:color="auto"/>
              <w:left w:val="single" w:sz="4" w:space="0" w:color="auto"/>
              <w:bottom w:val="single" w:sz="4" w:space="0" w:color="auto"/>
              <w:right w:val="single" w:sz="4" w:space="0" w:color="auto"/>
            </w:tcBorders>
          </w:tcPr>
          <w:p w14:paraId="3B2F9AC7"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2C5197B1"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51351B25"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D5F3CF8"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9B2F0D3"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0CDBCDF"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1FD39845"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3856037"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EC8ECF4"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7D3737B6"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A6130AF"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D959540"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3E8B6C67"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5CA6F15"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2142CEE"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B0C780F"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866A9DF"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258FA25C"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2546ECE"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C2B7DF9" w14:textId="77777777" w:rsidR="00DC7559" w:rsidRDefault="00DC7559">
            <w:pPr>
              <w:tabs>
                <w:tab w:val="left" w:pos="142"/>
                <w:tab w:val="left" w:pos="709"/>
              </w:tabs>
              <w:spacing w:after="0" w:line="240" w:lineRule="auto"/>
              <w:jc w:val="both"/>
              <w:rPr>
                <w:rFonts w:ascii="Times New Roman" w:eastAsia="Times New Roman" w:hAnsi="Times New Roman" w:cs="Times New Roman"/>
                <w:sz w:val="24"/>
                <w:szCs w:val="24"/>
                <w:lang w:eastAsia="lt-LT"/>
              </w:rPr>
            </w:pPr>
          </w:p>
        </w:tc>
      </w:tr>
    </w:tbl>
    <w:p w14:paraId="19608EC7" w14:textId="77777777" w:rsidR="00DC7559" w:rsidRDefault="00DC7559" w:rsidP="00DC7559">
      <w:pPr>
        <w:spacing w:after="0" w:line="240" w:lineRule="auto"/>
        <w:rPr>
          <w:rFonts w:ascii="Times New Roman" w:eastAsia="Times New Roman" w:hAnsi="Times New Roman" w:cs="Times New Roman"/>
          <w:sz w:val="24"/>
          <w:szCs w:val="24"/>
        </w:rPr>
      </w:pPr>
    </w:p>
    <w:p w14:paraId="2852292F"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Užsienyje esančioje mokėjimo ar kredito įstaigoje (banke ar kt.) </w:t>
      </w: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Taip </w:t>
      </w: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Ne </w:t>
      </w:r>
    </w:p>
    <w:p w14:paraId="7302AF16"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w:t>
      </w:r>
    </w:p>
    <w:p w14:paraId="4903D5FA"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Valstybės, kurioje yra sąskaita, pavadinimas ______________________________________________________________________  </w:t>
      </w:r>
    </w:p>
    <w:p w14:paraId="3334C2BE"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Mokėjimo ar kredito įstaigos (banko ar kt.) užsienyje pavadinimas </w:t>
      </w:r>
    </w:p>
    <w:p w14:paraId="0A1FD495"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022B1EA4"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Mokėjimo ar kredito įstaigos (banko ar kt.) užsienyje SWIFT kodas (BIC)_________________</w:t>
      </w:r>
    </w:p>
    <w:p w14:paraId="4B432A22"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DC7559" w14:paraId="4DFCE62B" w14:textId="77777777" w:rsidTr="00DC7559">
        <w:trPr>
          <w:trHeight w:val="175"/>
        </w:trPr>
        <w:tc>
          <w:tcPr>
            <w:tcW w:w="844" w:type="dxa"/>
            <w:tcBorders>
              <w:top w:val="single" w:sz="4" w:space="0" w:color="auto"/>
              <w:left w:val="single" w:sz="4" w:space="0" w:color="auto"/>
              <w:bottom w:val="single" w:sz="4" w:space="0" w:color="auto"/>
              <w:right w:val="single" w:sz="4" w:space="0" w:color="auto"/>
            </w:tcBorders>
          </w:tcPr>
          <w:p w14:paraId="6AB428CD" w14:textId="77777777" w:rsidR="00DC7559" w:rsidRDefault="00DC7559">
            <w:pPr>
              <w:spacing w:after="0" w:line="240" w:lineRule="auto"/>
              <w:ind w:left="-339" w:firstLine="140"/>
              <w:jc w:val="both"/>
              <w:rPr>
                <w:rFonts w:ascii="Times New Roman" w:eastAsia="Times New Roman" w:hAnsi="Times New Roman" w:cs="Times New Roman"/>
                <w:sz w:val="24"/>
                <w:szCs w:val="24"/>
                <w:lang w:eastAsia="lt-LT"/>
              </w:rPr>
            </w:pPr>
          </w:p>
        </w:tc>
        <w:tc>
          <w:tcPr>
            <w:tcW w:w="843" w:type="dxa"/>
            <w:tcBorders>
              <w:top w:val="single" w:sz="4" w:space="0" w:color="auto"/>
              <w:left w:val="single" w:sz="4" w:space="0" w:color="auto"/>
              <w:bottom w:val="single" w:sz="4" w:space="0" w:color="auto"/>
              <w:right w:val="single" w:sz="4" w:space="0" w:color="auto"/>
            </w:tcBorders>
          </w:tcPr>
          <w:p w14:paraId="1C8E3823" w14:textId="77777777" w:rsidR="00DC7559" w:rsidRDefault="00DC7559">
            <w:pPr>
              <w:spacing w:after="0" w:line="240" w:lineRule="auto"/>
              <w:ind w:left="-140" w:firstLine="140"/>
              <w:jc w:val="both"/>
              <w:rPr>
                <w:rFonts w:ascii="Times New Roman" w:eastAsia="Times New Roman" w:hAnsi="Times New Roman" w:cs="Times New Roman"/>
                <w:sz w:val="24"/>
                <w:szCs w:val="24"/>
                <w:lang w:eastAsia="lt-LT"/>
              </w:rPr>
            </w:pPr>
          </w:p>
        </w:tc>
        <w:tc>
          <w:tcPr>
            <w:tcW w:w="8094" w:type="dxa"/>
            <w:tcBorders>
              <w:top w:val="single" w:sz="4" w:space="0" w:color="auto"/>
              <w:left w:val="single" w:sz="4" w:space="0" w:color="auto"/>
              <w:bottom w:val="single" w:sz="4" w:space="0" w:color="auto"/>
              <w:right w:val="single" w:sz="4" w:space="0" w:color="auto"/>
            </w:tcBorders>
          </w:tcPr>
          <w:p w14:paraId="170C4D44" w14:textId="77777777" w:rsidR="00DC7559" w:rsidRDefault="00DC7559">
            <w:pPr>
              <w:spacing w:after="0" w:line="240" w:lineRule="auto"/>
              <w:ind w:left="-140" w:firstLine="140"/>
              <w:jc w:val="both"/>
              <w:rPr>
                <w:rFonts w:ascii="Times New Roman" w:eastAsia="Times New Roman" w:hAnsi="Times New Roman" w:cs="Times New Roman"/>
                <w:sz w:val="24"/>
                <w:szCs w:val="24"/>
                <w:lang w:eastAsia="lt-LT"/>
              </w:rPr>
            </w:pPr>
          </w:p>
        </w:tc>
      </w:tr>
    </w:tbl>
    <w:p w14:paraId="7A16EFDC" w14:textId="77777777" w:rsidR="00DC7559" w:rsidRDefault="00DC7559" w:rsidP="00DC7559">
      <w:pPr>
        <w:spacing w:after="0" w:line="240" w:lineRule="auto"/>
        <w:jc w:val="both"/>
        <w:rPr>
          <w:rFonts w:ascii="Times New Roman" w:eastAsia="Times New Roman" w:hAnsi="Times New Roman" w:cs="Times New Roman"/>
        </w:rPr>
      </w:pPr>
    </w:p>
    <w:p w14:paraId="5CFCCEDF"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b/>
          <w:bCs/>
          <w:sz w:val="24"/>
          <w:szCs w:val="24"/>
        </w:rPr>
        <w:t xml:space="preserve"> 3.2. IŠMOKĖTI KITOJE MOKĖJIMO AR KREDITO ĮSTAIGOJE </w:t>
      </w:r>
      <w:r>
        <w:rPr>
          <w:rFonts w:ascii="Times New Roman" w:eastAsia="Times New Roman" w:hAnsi="Times New Roman" w:cs="Times New Roman"/>
          <w:sz w:val="24"/>
          <w:szCs w:val="24"/>
        </w:rPr>
        <w:t>(bet kuriame AB Lietuvos pašto skyriuje ar kt.)</w:t>
      </w:r>
    </w:p>
    <w:p w14:paraId="699915E7" w14:textId="77777777" w:rsidR="00DC7559" w:rsidRDefault="00DC7559" w:rsidP="00DC755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_______________________________________________________________________________</w:t>
      </w:r>
    </w:p>
    <w:p w14:paraId="30EA3767" w14:textId="77777777" w:rsidR="00DC7559" w:rsidRDefault="00DC7559" w:rsidP="00DC7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(mokėjimo ar kredito įstaigos pavadinimas)</w:t>
      </w:r>
    </w:p>
    <w:p w14:paraId="245C4742" w14:textId="77777777" w:rsidR="00DC7559" w:rsidRDefault="00DC7559" w:rsidP="00DC7559">
      <w:pPr>
        <w:spacing w:after="0" w:line="240" w:lineRule="auto"/>
        <w:jc w:val="center"/>
        <w:rPr>
          <w:rFonts w:ascii="Times New Roman" w:eastAsia="Times New Roman" w:hAnsi="Times New Roman" w:cs="Times New Roman"/>
          <w:b/>
          <w:bCs/>
        </w:rPr>
      </w:pPr>
    </w:p>
    <w:p w14:paraId="0326647B" w14:textId="77777777" w:rsidR="00DC7559" w:rsidRDefault="00DC7559" w:rsidP="00DC7559">
      <w:pPr>
        <w:suppressAutoHyphen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sym w:font="Webdings" w:char="F063"/>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3.3. PRISTATYTI Į NAMUS</w:t>
      </w:r>
    </w:p>
    <w:p w14:paraId="72E96A51" w14:textId="77777777" w:rsidR="00DC7559" w:rsidRDefault="00DC7559" w:rsidP="00DC7559">
      <w:pPr>
        <w:suppressAutoHyphen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lt-LT"/>
        </w:rPr>
      </w:pPr>
    </w:p>
    <w:p w14:paraId="7FA0A900" w14:textId="77777777" w:rsidR="00DC7559" w:rsidRDefault="00DC7559" w:rsidP="00DC7559">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_______________________________________________________________________________</w:t>
      </w:r>
    </w:p>
    <w:p w14:paraId="5180546B" w14:textId="77777777" w:rsidR="00DC7559" w:rsidRDefault="00DC7559" w:rsidP="00DC7559">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                                                                  (</w:t>
      </w:r>
      <w:bookmarkStart w:id="7" w:name="_Hlk75518787"/>
      <w:r>
        <w:rPr>
          <w:rFonts w:ascii="Times New Roman" w:eastAsia="Times New Roman" w:hAnsi="Times New Roman" w:cs="Times New Roman"/>
        </w:rPr>
        <w:t xml:space="preserve">faktinės gyvenamosios vietos </w:t>
      </w:r>
      <w:bookmarkEnd w:id="7"/>
      <w:r>
        <w:rPr>
          <w:rFonts w:ascii="Times New Roman" w:eastAsia="Times New Roman" w:hAnsi="Times New Roman" w:cs="Times New Roman"/>
        </w:rPr>
        <w:t xml:space="preserve">adresas) </w:t>
      </w:r>
    </w:p>
    <w:p w14:paraId="43336A9B" w14:textId="77777777" w:rsidR="00DC7559" w:rsidRDefault="00DC7559" w:rsidP="00DC7559">
      <w:pPr>
        <w:spacing w:after="0" w:line="240" w:lineRule="auto"/>
        <w:rPr>
          <w:rFonts w:ascii="Times New Roman" w:eastAsia="Times New Roman" w:hAnsi="Times New Roman" w:cs="Times New Roman"/>
          <w:sz w:val="24"/>
          <w:szCs w:val="24"/>
        </w:rPr>
      </w:pPr>
    </w:p>
    <w:p w14:paraId="268D9F11" w14:textId="77777777" w:rsidR="00DC7559" w:rsidRDefault="00DC7559" w:rsidP="00DC7559">
      <w:pPr>
        <w:spacing w:after="0" w:line="240" w:lineRule="auto"/>
        <w:rPr>
          <w:rFonts w:ascii="Times New Roman" w:eastAsia="Times New Roman" w:hAnsi="Times New Roman" w:cs="Times New Roman"/>
          <w:sz w:val="10"/>
          <w:szCs w:val="10"/>
        </w:rPr>
      </w:pPr>
    </w:p>
    <w:p w14:paraId="221C1217" w14:textId="77777777" w:rsidR="00DC7559" w:rsidRDefault="00DC7559" w:rsidP="00DC755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 TVIRTINU</w:t>
      </w:r>
      <w:r>
        <w:rPr>
          <w:rFonts w:ascii="Times New Roman" w:eastAsia="Times New Roman" w:hAnsi="Times New Roman" w:cs="Times New Roman"/>
          <w:sz w:val="24"/>
          <w:szCs w:val="24"/>
          <w:lang w:eastAsia="lt-LT"/>
        </w:rPr>
        <w:t xml:space="preserve">, kad pateikta informacija yra teisinga. </w:t>
      </w:r>
    </w:p>
    <w:p w14:paraId="29EEB7B3" w14:textId="77777777" w:rsidR="00DC7559" w:rsidRDefault="00DC7559" w:rsidP="00DC7559">
      <w:pPr>
        <w:spacing w:after="0" w:line="240" w:lineRule="auto"/>
        <w:rPr>
          <w:rFonts w:ascii="Times New Roman" w:eastAsia="Times New Roman" w:hAnsi="Times New Roman" w:cs="Times New Roman"/>
          <w:sz w:val="10"/>
          <w:szCs w:val="10"/>
        </w:rPr>
      </w:pPr>
    </w:p>
    <w:p w14:paraId="460A2279" w14:textId="77777777" w:rsidR="00DC7559" w:rsidRDefault="00DC7559" w:rsidP="00DC755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5. ĮSIPAREIGOJU</w:t>
      </w:r>
      <w:r>
        <w:rPr>
          <w:rFonts w:ascii="Times New Roman" w:eastAsia="Times New Roman" w:hAnsi="Times New Roman" w:cs="Times New Roman"/>
          <w:sz w:val="24"/>
          <w:szCs w:val="24"/>
          <w:lang w:eastAsia="lt-LT"/>
        </w:rPr>
        <w:t xml:space="preserve"> ne vėliau kaip per mėnesį pranešti, jeigu:</w:t>
      </w:r>
    </w:p>
    <w:p w14:paraId="0DD94AA3" w14:textId="77777777" w:rsidR="00DC7559" w:rsidRDefault="00DC7559" w:rsidP="00DC7559">
      <w:pPr>
        <w:tabs>
          <w:tab w:val="left" w:pos="709"/>
        </w:tabs>
        <w:spacing w:after="0" w:line="240" w:lineRule="auto"/>
        <w:jc w:val="both"/>
        <w:rPr>
          <w:rFonts w:ascii="Times New Roman" w:eastAsia="Times New Roman" w:hAnsi="Times New Roman" w:cs="Times New Roman"/>
          <w:color w:val="000000"/>
          <w:sz w:val="24"/>
          <w:szCs w:val="24"/>
          <w:lang w:bidi="he-IL"/>
        </w:rPr>
      </w:pPr>
      <w:r>
        <w:rPr>
          <w:rFonts w:ascii="Times New Roman" w:eastAsia="Times New Roman" w:hAnsi="Times New Roman" w:cs="Times New Roman"/>
          <w:sz w:val="24"/>
          <w:szCs w:val="24"/>
        </w:rPr>
        <w:t xml:space="preserve">5.1. </w:t>
      </w:r>
      <w:r>
        <w:rPr>
          <w:rFonts w:ascii="Times New Roman" w:eastAsia="Times New Roman" w:hAnsi="Times New Roman" w:cs="Times New Roman"/>
          <w:color w:val="000000"/>
          <w:sz w:val="24"/>
          <w:szCs w:val="24"/>
          <w:lang w:bidi="he-IL"/>
        </w:rPr>
        <w:t xml:space="preserve">globojamas (rūpinamas) vaikas yra teismo pripažintas nežinia kur esančiu, kol neišnyksta nurodytos aplinkybės; </w:t>
      </w:r>
    </w:p>
    <w:p w14:paraId="6410F80D" w14:textId="77777777" w:rsidR="00DC7559" w:rsidRDefault="00DC7559" w:rsidP="00DC7559">
      <w:pPr>
        <w:tabs>
          <w:tab w:val="left" w:pos="709"/>
        </w:tabs>
        <w:spacing w:after="0" w:line="240" w:lineRule="auto"/>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5.2. vaiko laikinoji globa (rūpyba) nustatyta tėvų prašymu dėl jų laikino išvykimo iš Lietuvos Respublikos;</w:t>
      </w:r>
    </w:p>
    <w:p w14:paraId="7A08E455" w14:textId="77777777" w:rsidR="00DC7559" w:rsidRDefault="00DC7559" w:rsidP="00DC7559">
      <w:pPr>
        <w:tabs>
          <w:tab w:val="left" w:pos="709"/>
          <w:tab w:val="left" w:pos="1134"/>
        </w:tabs>
        <w:spacing w:after="0" w:line="240" w:lineRule="auto"/>
        <w:jc w:val="both"/>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5.3.</w:t>
      </w:r>
      <w:r>
        <w:rPr>
          <w:rFonts w:ascii="Times New Roman" w:eastAsia="Times New Roman" w:hAnsi="Times New Roman" w:cs="Times New Roman"/>
          <w:sz w:val="24"/>
          <w:szCs w:val="24"/>
        </w:rPr>
        <w:t xml:space="preserve"> socialinis globėjas (rūpintojas), globėjas (rūpintojas) giminaitis deklaravo savo gyvenamąją vietą kitoje valstybėje.</w:t>
      </w:r>
      <w:r>
        <w:rPr>
          <w:rFonts w:ascii="Times New Roman" w:eastAsia="Times New Roman" w:hAnsi="Times New Roman" w:cs="Times New Roman"/>
          <w:sz w:val="24"/>
          <w:szCs w:val="24"/>
          <w:lang w:bidi="he-IL"/>
        </w:rPr>
        <w:t xml:space="preserve"> </w:t>
      </w:r>
    </w:p>
    <w:p w14:paraId="422C9A5F" w14:textId="77777777" w:rsidR="00DC7559" w:rsidRDefault="00DC7559" w:rsidP="00DC7559">
      <w:pPr>
        <w:tabs>
          <w:tab w:val="left" w:pos="709"/>
          <w:tab w:val="left" w:pos="1134"/>
        </w:tabs>
        <w:spacing w:after="0" w:line="240" w:lineRule="auto"/>
        <w:jc w:val="both"/>
        <w:rPr>
          <w:rFonts w:ascii="Times New Roman" w:eastAsia="Times New Roman" w:hAnsi="Times New Roman" w:cs="Times New Roman"/>
          <w:sz w:val="24"/>
          <w:szCs w:val="24"/>
          <w:lang w:bidi="he-IL"/>
        </w:rPr>
      </w:pPr>
    </w:p>
    <w:p w14:paraId="442B1457" w14:textId="77777777" w:rsidR="00DC7559" w:rsidRDefault="00DC7559" w:rsidP="00DC7559">
      <w:pPr>
        <w:keepLines/>
        <w:tabs>
          <w:tab w:val="left" w:pos="28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6. ŽINAU IR SUTINKU</w:t>
      </w:r>
      <w:r>
        <w:rPr>
          <w:rFonts w:ascii="Times New Roman" w:eastAsia="Times New Roman" w:hAnsi="Times New Roman" w:cs="Times New Roman"/>
          <w:bCs/>
          <w:sz w:val="24"/>
          <w:szCs w:val="24"/>
        </w:rPr>
        <w:t xml:space="preserve">: </w:t>
      </w:r>
    </w:p>
    <w:p w14:paraId="43B821AD" w14:textId="77777777" w:rsidR="00DC7559" w:rsidRDefault="00DC7559" w:rsidP="00DC7559">
      <w:pPr>
        <w:keepLines/>
        <w:tabs>
          <w:tab w:val="left" w:pos="284"/>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6.1. kad pagalbos pinigų mokėjimo tikslais apie mane iš kitų institucijų bus renkama informacija, reikalinga pagalbos pinigams skirti, ir kad duomenys apie skirtus pagalbos pinigus teikiami kitoms institucijoms; </w:t>
      </w:r>
    </w:p>
    <w:p w14:paraId="09F0BC0C" w14:textId="77777777" w:rsidR="00DC7559" w:rsidRDefault="00DC7559" w:rsidP="00DC7559">
      <w:pPr>
        <w:spacing w:after="0" w:line="240" w:lineRule="auto"/>
        <w:jc w:val="both"/>
        <w:rPr>
          <w:rFonts w:ascii="Times New Roman" w:eastAsia="Times New Roman" w:hAnsi="Times New Roman" w:cs="Times New Roman"/>
          <w:bCs/>
          <w:strike/>
          <w:sz w:val="24"/>
          <w:szCs w:val="24"/>
          <w:lang w:eastAsia="lt-LT"/>
        </w:rPr>
      </w:pPr>
      <w:r>
        <w:rPr>
          <w:rFonts w:ascii="Times New Roman" w:eastAsia="Times New Roman" w:hAnsi="Times New Roman" w:cs="Times New Roman"/>
          <w:bCs/>
          <w:sz w:val="24"/>
          <w:szCs w:val="24"/>
          <w:lang w:eastAsia="lt-LT"/>
        </w:rPr>
        <w:t>6.2. teikti visą teisingą informaciją ir būtinus dokumentus, reikalingus pagalbos pinigams gauti;</w:t>
      </w:r>
    </w:p>
    <w:p w14:paraId="736AD5CC" w14:textId="77777777" w:rsidR="00DC7559" w:rsidRDefault="00DC7559" w:rsidP="00DC755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6.3. pagalbos pinigus panaudoti pagal jų tikslinę paskirtį;</w:t>
      </w:r>
    </w:p>
    <w:p w14:paraId="6498F136" w14:textId="77777777" w:rsidR="00DC7559" w:rsidRDefault="00DC7559" w:rsidP="00DC7559">
      <w:pPr>
        <w:tabs>
          <w:tab w:val="left" w:pos="709"/>
          <w:tab w:val="left" w:pos="1134"/>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6.4. kad nuslėpęs ar pateikęs neteisingus duomenis, reikalingus pagalbos pinigams gauti, ir permokos susidarymo atveju turėsiu grąžinti permokėtą sumą arba ji bus </w:t>
      </w:r>
      <w:r>
        <w:rPr>
          <w:rFonts w:ascii="Times New Roman" w:eastAsia="Times New Roman" w:hAnsi="Times New Roman" w:cs="Times New Roman"/>
          <w:bCs/>
          <w:sz w:val="24"/>
          <w:szCs w:val="20"/>
        </w:rPr>
        <w:t xml:space="preserve">išskaičiuojama iš priklausančių pagalbos pinigų </w:t>
      </w:r>
      <w:r>
        <w:rPr>
          <w:rFonts w:ascii="Times New Roman" w:eastAsia="Times New Roman" w:hAnsi="Times New Roman" w:cs="Times New Roman"/>
          <w:bCs/>
          <w:sz w:val="24"/>
          <w:szCs w:val="24"/>
        </w:rPr>
        <w:t>ne daugiau kaip po 20 procentų mokėtinos sumos per mėnesį, jeigu nepateiksiu</w:t>
      </w:r>
      <w:r>
        <w:rPr>
          <w:rFonts w:ascii="Times New Roman" w:eastAsia="Times New Roman" w:hAnsi="Times New Roman" w:cs="Times New Roman"/>
          <w:bCs/>
          <w:sz w:val="24"/>
          <w:szCs w:val="20"/>
        </w:rPr>
        <w:t xml:space="preserve"> </w:t>
      </w:r>
      <w:r>
        <w:rPr>
          <w:rFonts w:ascii="Times New Roman" w:eastAsia="Times New Roman" w:hAnsi="Times New Roman" w:cs="Times New Roman"/>
          <w:bCs/>
          <w:sz w:val="24"/>
          <w:szCs w:val="24"/>
        </w:rPr>
        <w:t xml:space="preserve">raštu sutikimo išskaičiuoti didesnę mokėtinos sumos dalį per mėnesį ar visą mokėtiną sumą. </w:t>
      </w:r>
      <w:r>
        <w:rPr>
          <w:rFonts w:ascii="Times New Roman" w:eastAsia="Times New Roman" w:hAnsi="Times New Roman" w:cs="Times New Roman"/>
          <w:bCs/>
          <w:sz w:val="24"/>
          <w:szCs w:val="24"/>
          <w:lang w:eastAsia="lt-LT"/>
        </w:rPr>
        <w:t>Nesutikus grąžinti pagalbos pinigų, jie bus išieškomi Lietuvos Respublikos teisės aktų nustatyta tvarka.</w:t>
      </w:r>
    </w:p>
    <w:p w14:paraId="5A6A996E" w14:textId="77777777" w:rsidR="00DC7559" w:rsidRDefault="00DC7559" w:rsidP="00DC7559">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6.5. Sudaryti galimybes Socialinių reikalų skyriui vykdyti pagalbos pinigų panaudojimo kontrolę.</w:t>
      </w:r>
    </w:p>
    <w:p w14:paraId="468CF19E" w14:textId="77777777" w:rsidR="00DC7559" w:rsidRDefault="00DC7559" w:rsidP="00DC7559">
      <w:pPr>
        <w:spacing w:after="0" w:line="240" w:lineRule="auto"/>
        <w:jc w:val="both"/>
        <w:rPr>
          <w:rFonts w:ascii="Times New Roman" w:eastAsia="Times New Roman" w:hAnsi="Times New Roman" w:cs="Times New Roman"/>
          <w:sz w:val="24"/>
          <w:szCs w:val="24"/>
          <w:lang w:eastAsia="lt-LT"/>
        </w:rPr>
      </w:pPr>
    </w:p>
    <w:p w14:paraId="281E2061" w14:textId="77777777" w:rsidR="00DC7559" w:rsidRDefault="00DC7559" w:rsidP="00DC7559">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de-DE" w:eastAsia="lt-LT"/>
        </w:rPr>
        <w:t>7</w:t>
      </w:r>
      <w:r>
        <w:rPr>
          <w:rFonts w:ascii="Times New Roman" w:eastAsia="Times New Roman" w:hAnsi="Times New Roman" w:cs="Times New Roman"/>
          <w:b/>
          <w:sz w:val="24"/>
          <w:szCs w:val="24"/>
        </w:rPr>
        <w:t>. INFORMACIJĄ APIE PRIIMTUS SPRENDIMUS PRAŠAU TEIKTI</w:t>
      </w:r>
      <w:r>
        <w:rPr>
          <w:rFonts w:ascii="Times New Roman" w:eastAsia="Times New Roman" w:hAnsi="Times New Roman" w:cs="Times New Roman"/>
          <w:sz w:val="24"/>
          <w:szCs w:val="24"/>
        </w:rPr>
        <w:t>:</w:t>
      </w:r>
    </w:p>
    <w:p w14:paraId="26CCE4E2"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paštu, korespondencijos adresas___________________________________________________;</w:t>
      </w:r>
    </w:p>
    <w:p w14:paraId="1D757C0F" w14:textId="77777777" w:rsidR="00DC7559" w:rsidRDefault="00DC7559" w:rsidP="00DC7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 xml:space="preserve"> elektroniniu paštu, el. p. adresas___________________________________________________.</w:t>
      </w:r>
    </w:p>
    <w:p w14:paraId="3F2509A4" w14:textId="77777777" w:rsidR="00DC7559" w:rsidRDefault="00DC7559" w:rsidP="00DC7559">
      <w:pPr>
        <w:spacing w:after="0" w:line="240" w:lineRule="auto"/>
        <w:ind w:left="1155"/>
        <w:contextualSpacing/>
        <w:rPr>
          <w:rFonts w:ascii="TimesLT" w:eastAsia="Times New Roman" w:hAnsi="TimesLT" w:cs="Times New Roman"/>
          <w:b/>
        </w:rPr>
      </w:pPr>
    </w:p>
    <w:p w14:paraId="0AEFA948" w14:textId="77777777" w:rsidR="00DC7559" w:rsidRDefault="00DC7559" w:rsidP="00DC7559">
      <w:pPr>
        <w:tabs>
          <w:tab w:val="left" w:pos="709"/>
          <w:tab w:val="left" w:pos="1276"/>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8. PATVIRTINU, KAD INFORMACINĮ LAPELĮ GAVAU</w:t>
      </w:r>
      <w:r>
        <w:rPr>
          <w:rFonts w:ascii="Times New Roman" w:eastAsia="Times New Roman" w:hAnsi="Times New Roman" w:cs="Times New Roman"/>
          <w:color w:val="000000"/>
          <w:sz w:val="24"/>
          <w:szCs w:val="24"/>
          <w:lang w:eastAsia="lt-LT"/>
        </w:rPr>
        <w:t xml:space="preserve"> _____________________</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t xml:space="preserve">                                                                   </w:t>
      </w:r>
      <w:r>
        <w:rPr>
          <w:rFonts w:ascii="Times New Roman" w:eastAsia="Times New Roman" w:hAnsi="Times New Roman" w:cs="Times New Roman"/>
          <w:color w:val="000000"/>
          <w:sz w:val="24"/>
          <w:szCs w:val="24"/>
          <w:vertAlign w:val="superscript"/>
          <w:lang w:eastAsia="lt-LT"/>
        </w:rPr>
        <w:t>(pareiškėjo parašas)</w:t>
      </w:r>
    </w:p>
    <w:p w14:paraId="273DD453" w14:textId="77777777" w:rsidR="00DC7559" w:rsidRDefault="00DC7559" w:rsidP="00DC7559">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b/>
          <w:sz w:val="24"/>
          <w:szCs w:val="24"/>
          <w:lang w:val="pt-BR"/>
        </w:rPr>
        <w:t xml:space="preserve">9. </w:t>
      </w:r>
      <w:r>
        <w:rPr>
          <w:rFonts w:ascii="Times New Roman" w:eastAsia="Times New Roman" w:hAnsi="Times New Roman" w:cs="Times New Roman"/>
          <w:b/>
          <w:sz w:val="24"/>
          <w:szCs w:val="24"/>
        </w:rPr>
        <w:t>PRIDEDAMA*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(pažymėti pridedamus dokumentus </w:t>
      </w:r>
      <w:r>
        <w:rPr>
          <w:rFonts w:ascii="Times New Roman" w:eastAsia="Times New Roman" w:hAnsi="Times New Roman" w:cs="Times New Roman"/>
          <w:sz w:val="24"/>
          <w:szCs w:val="24"/>
        </w:rPr>
        <w:sym w:font="Wingdings 2" w:char="F051"/>
      </w:r>
      <w:r>
        <w:rPr>
          <w:rFonts w:ascii="Times New Roman" w:eastAsia="Times New Roman" w:hAnsi="Times New Roman" w:cs="Times New Roman"/>
          <w:sz w:val="24"/>
          <w:szCs w:val="24"/>
        </w:rPr>
        <w:t xml:space="preserve">): </w:t>
      </w:r>
    </w:p>
    <w:p w14:paraId="0A072B3A" w14:textId="77777777" w:rsidR="00DC7559" w:rsidRDefault="00DC7559" w:rsidP="00DC7559">
      <w:pPr>
        <w:tabs>
          <w:tab w:val="left" w:pos="435"/>
        </w:tabs>
        <w:spacing w:after="0" w:line="240" w:lineRule="auto"/>
        <w:ind w:left="435" w:hanging="435"/>
        <w:rPr>
          <w:rFonts w:ascii="Times New Roman" w:eastAsia="Times New Roman" w:hAnsi="Times New Roman" w:cs="Times New Roman"/>
          <w:sz w:val="24"/>
          <w:szCs w:val="24"/>
        </w:rPr>
      </w:pPr>
      <w:r>
        <w:rPr>
          <w:rFonts w:ascii="Wingdings 2" w:eastAsia="Times New Roman" w:hAnsi="Wingdings 2" w:cs="Times New Roman"/>
          <w:sz w:val="31"/>
          <w:szCs w:val="24"/>
        </w:rPr>
        <w:t></w:t>
      </w:r>
      <w:r>
        <w:rPr>
          <w:rFonts w:ascii="Wingdings 2" w:eastAsia="Times New Roman" w:hAnsi="Wingdings 2" w:cs="Times New Roman"/>
          <w:sz w:val="31"/>
          <w:szCs w:val="24"/>
        </w:rPr>
        <w:tab/>
      </w:r>
      <w:r>
        <w:rPr>
          <w:rFonts w:ascii="Times New Roman" w:eastAsia="Times New Roman" w:hAnsi="Times New Roman" w:cs="Times New Roman"/>
          <w:sz w:val="24"/>
          <w:szCs w:val="24"/>
        </w:rPr>
        <w:t xml:space="preserve">9.1. asmens tapatybę patvirtinantys dokumentai; </w:t>
      </w:r>
    </w:p>
    <w:p w14:paraId="501216F4" w14:textId="77777777" w:rsidR="00DC7559" w:rsidRDefault="00DC7559" w:rsidP="00DC7559">
      <w:pPr>
        <w:tabs>
          <w:tab w:val="left" w:pos="435"/>
        </w:tabs>
        <w:spacing w:after="0" w:line="240" w:lineRule="auto"/>
        <w:ind w:left="426" w:right="-29" w:hanging="426"/>
        <w:jc w:val="both"/>
        <w:rPr>
          <w:rFonts w:ascii="Times New Roman" w:eastAsia="Times New Roman" w:hAnsi="Times New Roman" w:cs="Times New Roman"/>
          <w:sz w:val="24"/>
          <w:szCs w:val="24"/>
        </w:rPr>
      </w:pPr>
      <w:r>
        <w:rPr>
          <w:rFonts w:ascii="Wingdings 2" w:eastAsia="Times New Roman" w:hAnsi="Wingdings 2" w:cs="Times New Roman"/>
          <w:sz w:val="31"/>
          <w:szCs w:val="24"/>
        </w:rPr>
        <w:t></w:t>
      </w:r>
      <w:r>
        <w:rPr>
          <w:rFonts w:ascii="Wingdings 2" w:eastAsia="Times New Roman" w:hAnsi="Wingdings 2" w:cs="Times New Roman"/>
          <w:sz w:val="31"/>
          <w:szCs w:val="24"/>
        </w:rPr>
        <w:tab/>
      </w:r>
      <w:r>
        <w:rPr>
          <w:rFonts w:ascii="Times New Roman" w:eastAsia="Times New Roman" w:hAnsi="Times New Roman" w:cs="Times New Roman"/>
          <w:sz w:val="24"/>
          <w:szCs w:val="24"/>
        </w:rPr>
        <w:t xml:space="preserve">9.2. įgaliojimo kopija, ____lapų;  </w:t>
      </w:r>
    </w:p>
    <w:p w14:paraId="61076209" w14:textId="77777777" w:rsidR="00DC7559" w:rsidRDefault="00DC7559" w:rsidP="00DC7559">
      <w:pPr>
        <w:tabs>
          <w:tab w:val="left" w:pos="435"/>
        </w:tabs>
        <w:spacing w:after="0" w:line="240" w:lineRule="auto"/>
        <w:ind w:left="426" w:right="-29" w:hanging="426"/>
        <w:jc w:val="both"/>
        <w:rPr>
          <w:rFonts w:ascii="Times New Roman" w:eastAsia="Times New Roman" w:hAnsi="Times New Roman" w:cs="Times New Roman"/>
          <w:sz w:val="24"/>
          <w:szCs w:val="24"/>
        </w:rPr>
      </w:pPr>
      <w:r>
        <w:rPr>
          <w:rFonts w:ascii="Wingdings 2" w:eastAsia="Times New Roman" w:hAnsi="Wingdings 2" w:cs="Times New Roman"/>
          <w:sz w:val="31"/>
          <w:szCs w:val="24"/>
        </w:rPr>
        <w:t></w:t>
      </w:r>
      <w:bookmarkStart w:id="8" w:name="_Hlk78543908"/>
      <w:r>
        <w:rPr>
          <w:rFonts w:ascii="Wingdings 2" w:eastAsia="Times New Roman" w:hAnsi="Wingdings 2" w:cs="Times New Roman"/>
          <w:sz w:val="31"/>
          <w:szCs w:val="24"/>
        </w:rPr>
        <w:tab/>
      </w:r>
      <w:bookmarkEnd w:id="8"/>
      <w:r>
        <w:rPr>
          <w:rFonts w:ascii="Times New Roman" w:eastAsia="Times New Roman" w:hAnsi="Times New Roman" w:cs="Times New Roman"/>
          <w:sz w:val="24"/>
          <w:szCs w:val="24"/>
        </w:rPr>
        <w:t>9.3. nuolatinės globos (rūpybos) nustatymą ir asmens paskyrimą globėju (rūpintoju) patvirtinančio dokumento kopija, __ lapų;</w:t>
      </w:r>
    </w:p>
    <w:p w14:paraId="7348D37A" w14:textId="77777777" w:rsidR="00DC7559" w:rsidRDefault="00DC7559" w:rsidP="00DC7559">
      <w:pPr>
        <w:tabs>
          <w:tab w:val="left" w:pos="426"/>
        </w:tabs>
        <w:spacing w:after="0" w:line="240" w:lineRule="auto"/>
        <w:ind w:right="-29"/>
        <w:rPr>
          <w:rFonts w:ascii="Times New Roman" w:eastAsia="Times New Roman" w:hAnsi="Times New Roman" w:cs="Times New Roman"/>
          <w:b/>
          <w:sz w:val="24"/>
          <w:szCs w:val="24"/>
        </w:rPr>
      </w:pPr>
      <w:r>
        <w:rPr>
          <w:rFonts w:ascii="Wingdings 2" w:eastAsia="Times New Roman" w:hAnsi="Wingdings 2" w:cs="Times New Roman"/>
          <w:sz w:val="31"/>
          <w:szCs w:val="24"/>
        </w:rPr>
        <w:t></w:t>
      </w:r>
      <w:r>
        <w:rPr>
          <w:rFonts w:ascii="Wingdings 2" w:eastAsia="Times New Roman" w:hAnsi="Wingdings 2" w:cs="Times New Roman"/>
          <w:sz w:val="31"/>
          <w:szCs w:val="24"/>
        </w:rPr>
        <w:tab/>
      </w:r>
      <w:r>
        <w:rPr>
          <w:rFonts w:ascii="Times New Roman" w:eastAsia="Times New Roman" w:hAnsi="Times New Roman" w:cs="Times New Roman"/>
          <w:sz w:val="24"/>
          <w:szCs w:val="24"/>
        </w:rPr>
        <w:t>9.4. kita____________________________________________________________________</w:t>
      </w:r>
    </w:p>
    <w:p w14:paraId="4BE5D1DA" w14:textId="77777777" w:rsidR="00DC7559" w:rsidRDefault="00DC7559" w:rsidP="00DC7559">
      <w:pPr>
        <w:spacing w:after="0" w:line="240" w:lineRule="auto"/>
        <w:ind w:right="-2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Pareiškėjui nereikia pateikti dokumentų, jei informacija gaunama iš</w:t>
      </w:r>
      <w:r>
        <w:rPr>
          <w:rFonts w:ascii="Times New Roman" w:eastAsia="Times New Roman" w:hAnsi="Times New Roman" w:cs="Times New Roman"/>
          <w:bCs/>
          <w:i/>
          <w:sz w:val="24"/>
          <w:szCs w:val="24"/>
        </w:rPr>
        <w:t xml:space="preserve"> valstybės ir žinybinių registrų ir valstybės informacinių sistemų</w:t>
      </w:r>
    </w:p>
    <w:p w14:paraId="4AB06CA4" w14:textId="77777777" w:rsidR="00DC7559" w:rsidRDefault="00DC7559" w:rsidP="00DC7559">
      <w:pPr>
        <w:spacing w:after="0" w:line="240" w:lineRule="auto"/>
        <w:rPr>
          <w:rFonts w:ascii="Times New Roman" w:eastAsia="Times New Roman" w:hAnsi="Times New Roman" w:cs="Times New Roman"/>
          <w:sz w:val="24"/>
          <w:szCs w:val="24"/>
          <w:lang w:val="pt-BR"/>
        </w:rPr>
      </w:pPr>
    </w:p>
    <w:p w14:paraId="6D449E40" w14:textId="77777777" w:rsidR="00DC7559" w:rsidRDefault="00DC7559" w:rsidP="00DC7559">
      <w:pPr>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4"/>
          <w:szCs w:val="24"/>
          <w:lang w:val="pt-BR"/>
        </w:rPr>
        <w:t>Pareiškėjas (įgaliotas asmuo) (</w:t>
      </w:r>
      <w:r>
        <w:rPr>
          <w:rFonts w:ascii="Times New Roman" w:eastAsia="Times New Roman" w:hAnsi="Times New Roman" w:cs="Times New Roman"/>
          <w:i/>
          <w:sz w:val="24"/>
          <w:szCs w:val="24"/>
          <w:lang w:val="pt-BR"/>
        </w:rPr>
        <w:t>pabraukti</w:t>
      </w:r>
      <w:r>
        <w:rPr>
          <w:rFonts w:ascii="Times New Roman" w:eastAsia="Times New Roman" w:hAnsi="Times New Roman" w:cs="Times New Roman"/>
          <w:sz w:val="24"/>
          <w:szCs w:val="24"/>
          <w:lang w:val="pt-BR"/>
        </w:rPr>
        <w:t>)       _________________ ___________________</w:t>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4"/>
          <w:szCs w:val="24"/>
          <w:lang w:val="pt-BR"/>
        </w:rPr>
        <w:tab/>
      </w:r>
      <w:r>
        <w:rPr>
          <w:rFonts w:ascii="Times New Roman" w:eastAsia="Times New Roman" w:hAnsi="Times New Roman" w:cs="Times New Roman"/>
          <w:sz w:val="20"/>
          <w:szCs w:val="20"/>
          <w:lang w:val="pt-BR"/>
        </w:rPr>
        <w:t xml:space="preserve"> (parašas)</w:t>
      </w:r>
      <w:r>
        <w:rPr>
          <w:rFonts w:ascii="Times New Roman" w:eastAsia="Times New Roman" w:hAnsi="Times New Roman" w:cs="Times New Roman"/>
          <w:sz w:val="20"/>
          <w:szCs w:val="20"/>
          <w:lang w:val="pt-BR"/>
        </w:rPr>
        <w:tab/>
        <w:t xml:space="preserve">      (vardas ir pavardė)</w:t>
      </w:r>
    </w:p>
    <w:p w14:paraId="20AAEF41" w14:textId="77777777" w:rsidR="00DC7559" w:rsidRDefault="00DC7559" w:rsidP="00DC7559">
      <w:pPr>
        <w:spacing w:after="0" w:line="240" w:lineRule="auto"/>
        <w:rPr>
          <w:rFonts w:ascii="Times New Roman" w:eastAsia="Times New Roman" w:hAnsi="Times New Roman" w:cs="Times New Roman"/>
          <w:sz w:val="24"/>
          <w:szCs w:val="24"/>
          <w:lang w:val="pt-BR"/>
        </w:rPr>
      </w:pPr>
    </w:p>
    <w:p w14:paraId="70D116A0" w14:textId="77777777" w:rsidR="00290F91" w:rsidRDefault="00290F91" w:rsidP="00DC7559">
      <w:pPr>
        <w:spacing w:after="0" w:line="240" w:lineRule="auto"/>
        <w:rPr>
          <w:rFonts w:ascii="Times New Roman" w:eastAsia="Times New Roman" w:hAnsi="Times New Roman" w:cs="Times New Roman"/>
          <w:sz w:val="24"/>
          <w:szCs w:val="24"/>
          <w:lang w:val="pt-BR"/>
        </w:rPr>
      </w:pPr>
    </w:p>
    <w:p w14:paraId="58A9546C" w14:textId="77777777" w:rsidR="00DC7559" w:rsidRDefault="00DC7559" w:rsidP="00DC755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PILDO SOCIALINIŲ REIKALŲ SKYRIAUS DARBUOTOJAS</w:t>
      </w:r>
    </w:p>
    <w:p w14:paraId="73189BD5" w14:textId="77777777" w:rsidR="00DC7559" w:rsidRDefault="00DC7559" w:rsidP="00DC7559">
      <w:pPr>
        <w:spacing w:after="0" w:line="240" w:lineRule="auto"/>
        <w:rPr>
          <w:rFonts w:ascii="Times New Roman" w:eastAsia="Times New Roman" w:hAnsi="Times New Roman" w:cs="Times New Roman"/>
          <w:sz w:val="24"/>
          <w:szCs w:val="24"/>
        </w:rPr>
      </w:pPr>
    </w:p>
    <w:p w14:paraId="121F2A1A" w14:textId="77777777" w:rsidR="00DC7559" w:rsidRDefault="00DC7559" w:rsidP="00DC7559">
      <w:pPr>
        <w:spacing w:after="0" w:line="240" w:lineRule="auto"/>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Bylos Nr. ____________</w:t>
      </w:r>
    </w:p>
    <w:p w14:paraId="509ED454"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Prašymas pagalbos pinigams gauti gautas ____________________________ Nr. ____________</w:t>
      </w:r>
    </w:p>
    <w:p w14:paraId="78446CC9" w14:textId="77777777" w:rsidR="00DC7559" w:rsidRDefault="00DC7559" w:rsidP="00DC7559">
      <w:pPr>
        <w:spacing w:after="0" w:line="240" w:lineRule="auto"/>
        <w:ind w:firstLine="4502"/>
        <w:rPr>
          <w:rFonts w:ascii="Times New Roman" w:eastAsia="Times New Roman" w:hAnsi="Times New Roman" w:cs="Times New Roman"/>
          <w:sz w:val="20"/>
          <w:szCs w:val="20"/>
        </w:rPr>
      </w:pPr>
      <w:r>
        <w:rPr>
          <w:rFonts w:ascii="Times New Roman" w:eastAsia="Times New Roman" w:hAnsi="Times New Roman" w:cs="Times New Roman"/>
          <w:sz w:val="20"/>
          <w:szCs w:val="20"/>
        </w:rPr>
        <w:t>(gavimo data)</w:t>
      </w:r>
    </w:p>
    <w:p w14:paraId="740E45CA" w14:textId="77777777" w:rsidR="00DC7559" w:rsidRDefault="00DC7559" w:rsidP="00DC7559">
      <w:pPr>
        <w:spacing w:after="0" w:line="240" w:lineRule="auto"/>
        <w:rPr>
          <w:rFonts w:ascii="Times New Roman" w:eastAsia="Times New Roman" w:hAnsi="Times New Roman" w:cs="Times New Roman"/>
          <w:sz w:val="24"/>
          <w:szCs w:val="24"/>
        </w:rPr>
      </w:pPr>
    </w:p>
    <w:p w14:paraId="62985070" w14:textId="77777777" w:rsidR="00DC7559" w:rsidRDefault="00DC7559" w:rsidP="00DC755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Pateikti visi pagalbos pinigams gauti reikalingi dokumentai</w:t>
      </w:r>
    </w:p>
    <w:p w14:paraId="0852D4D9" w14:textId="77777777" w:rsidR="00DC7559" w:rsidRDefault="00DC7559" w:rsidP="00DC755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Nepateikti pagalbos pinigams gauti reikalingi dokumentai:</w:t>
      </w:r>
    </w:p>
    <w:p w14:paraId="6CBC3B7B" w14:textId="77777777" w:rsidR="00DC7559" w:rsidRDefault="00DC7559" w:rsidP="00DC7559">
      <w:pPr>
        <w:spacing w:after="0" w:line="240" w:lineRule="auto"/>
        <w:ind w:left="720"/>
        <w:rPr>
          <w:rFonts w:ascii="Times New Roman" w:eastAsia="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88"/>
        <w:gridCol w:w="2340"/>
      </w:tblGrid>
      <w:tr w:rsidR="00DC7559" w14:paraId="61027D2C" w14:textId="77777777" w:rsidTr="00DC7559">
        <w:trPr>
          <w:trHeight w:val="843"/>
        </w:trPr>
        <w:tc>
          <w:tcPr>
            <w:tcW w:w="5920" w:type="dxa"/>
            <w:tcBorders>
              <w:top w:val="single" w:sz="4" w:space="0" w:color="auto"/>
              <w:left w:val="single" w:sz="4" w:space="0" w:color="auto"/>
              <w:bottom w:val="single" w:sz="4" w:space="0" w:color="auto"/>
              <w:right w:val="single" w:sz="4" w:space="0" w:color="auto"/>
            </w:tcBorders>
            <w:vAlign w:val="center"/>
            <w:hideMark/>
          </w:tcPr>
          <w:p w14:paraId="0C42D5CC" w14:textId="77777777" w:rsidR="00DC7559" w:rsidRDefault="00DC755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hideMark/>
          </w:tcPr>
          <w:p w14:paraId="7B10AD2D" w14:textId="77777777" w:rsidR="00DC7559" w:rsidRDefault="00DC755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9D08EC8" w14:textId="77777777" w:rsidR="00DC7559" w:rsidRDefault="00DC755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Dokumentus priėmusio darbuotojo vardas, pavardė ir parašas </w:t>
            </w:r>
          </w:p>
        </w:tc>
      </w:tr>
      <w:tr w:rsidR="00DC7559" w14:paraId="281EE93A" w14:textId="77777777" w:rsidTr="00DC7559">
        <w:tc>
          <w:tcPr>
            <w:tcW w:w="5920" w:type="dxa"/>
            <w:tcBorders>
              <w:top w:val="single" w:sz="4" w:space="0" w:color="auto"/>
              <w:left w:val="single" w:sz="4" w:space="0" w:color="auto"/>
              <w:bottom w:val="single" w:sz="4" w:space="0" w:color="auto"/>
              <w:right w:val="single" w:sz="4" w:space="0" w:color="auto"/>
            </w:tcBorders>
          </w:tcPr>
          <w:p w14:paraId="3788FE1E"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1D89856A"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3FCFF60B"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r w:rsidR="00DC7559" w14:paraId="7208647E" w14:textId="77777777" w:rsidTr="00DC7559">
        <w:tc>
          <w:tcPr>
            <w:tcW w:w="5920" w:type="dxa"/>
            <w:tcBorders>
              <w:top w:val="single" w:sz="4" w:space="0" w:color="auto"/>
              <w:left w:val="single" w:sz="4" w:space="0" w:color="auto"/>
              <w:bottom w:val="single" w:sz="4" w:space="0" w:color="auto"/>
              <w:right w:val="single" w:sz="4" w:space="0" w:color="auto"/>
            </w:tcBorders>
          </w:tcPr>
          <w:p w14:paraId="44E618C2"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4A509747"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10C85F9B"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r w:rsidR="00DC7559" w14:paraId="11BC1D11" w14:textId="77777777" w:rsidTr="00DC7559">
        <w:tc>
          <w:tcPr>
            <w:tcW w:w="5920" w:type="dxa"/>
            <w:tcBorders>
              <w:top w:val="single" w:sz="4" w:space="0" w:color="auto"/>
              <w:left w:val="single" w:sz="4" w:space="0" w:color="auto"/>
              <w:bottom w:val="single" w:sz="4" w:space="0" w:color="auto"/>
              <w:right w:val="single" w:sz="4" w:space="0" w:color="auto"/>
            </w:tcBorders>
          </w:tcPr>
          <w:p w14:paraId="470435E7"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0794A9C6"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6D41D603"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r w:rsidR="00DC7559" w14:paraId="2F56E481" w14:textId="77777777" w:rsidTr="00DC7559">
        <w:tc>
          <w:tcPr>
            <w:tcW w:w="5920" w:type="dxa"/>
            <w:tcBorders>
              <w:top w:val="single" w:sz="4" w:space="0" w:color="auto"/>
              <w:left w:val="single" w:sz="4" w:space="0" w:color="auto"/>
              <w:bottom w:val="single" w:sz="4" w:space="0" w:color="auto"/>
              <w:right w:val="single" w:sz="4" w:space="0" w:color="auto"/>
            </w:tcBorders>
          </w:tcPr>
          <w:p w14:paraId="78B3BEE8"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22AFD127"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4DF79D35"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r w:rsidR="00DC7559" w14:paraId="30255C1A" w14:textId="77777777" w:rsidTr="00DC7559">
        <w:tc>
          <w:tcPr>
            <w:tcW w:w="5920" w:type="dxa"/>
            <w:tcBorders>
              <w:top w:val="single" w:sz="4" w:space="0" w:color="auto"/>
              <w:left w:val="single" w:sz="4" w:space="0" w:color="auto"/>
              <w:bottom w:val="single" w:sz="4" w:space="0" w:color="auto"/>
              <w:right w:val="single" w:sz="4" w:space="0" w:color="auto"/>
            </w:tcBorders>
          </w:tcPr>
          <w:p w14:paraId="3388F212"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27BB61C6"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5AA2BC79" w14:textId="77777777" w:rsidR="00DC7559" w:rsidRDefault="00DC7559">
            <w:pPr>
              <w:spacing w:after="0" w:line="320" w:lineRule="exact"/>
              <w:rPr>
                <w:rFonts w:ascii="Times New Roman" w:eastAsia="Times New Roman" w:hAnsi="Times New Roman" w:cs="Times New Roman"/>
                <w:color w:val="FF0000"/>
                <w:sz w:val="24"/>
                <w:szCs w:val="24"/>
                <w:lang w:eastAsia="lt-LT"/>
              </w:rPr>
            </w:pPr>
          </w:p>
        </w:tc>
      </w:tr>
    </w:tbl>
    <w:p w14:paraId="72D9A06A" w14:textId="77777777" w:rsidR="00DC7559" w:rsidRDefault="00DC7559" w:rsidP="00DC7559">
      <w:pPr>
        <w:tabs>
          <w:tab w:val="left" w:pos="720"/>
          <w:tab w:val="left" w:pos="1276"/>
          <w:tab w:val="left" w:pos="2592"/>
          <w:tab w:val="left" w:pos="3888"/>
          <w:tab w:val="left" w:pos="5185"/>
          <w:tab w:val="left" w:pos="6481"/>
          <w:tab w:val="left" w:pos="7777"/>
          <w:tab w:val="left" w:pos="9072"/>
          <w:tab w:val="left" w:pos="10335"/>
        </w:tabs>
        <w:spacing w:after="0" w:line="240" w:lineRule="auto"/>
        <w:rPr>
          <w:rFonts w:ascii="Times New Roman" w:eastAsia="Times New Roman" w:hAnsi="Times New Roman" w:cs="Times New Roman"/>
          <w:color w:val="FF0000"/>
          <w:sz w:val="24"/>
          <w:szCs w:val="24"/>
        </w:rPr>
      </w:pPr>
    </w:p>
    <w:p w14:paraId="21EBE989" w14:textId="77777777" w:rsidR="00DC7559" w:rsidRDefault="00DC7559" w:rsidP="00DC7559">
      <w:pPr>
        <w:tabs>
          <w:tab w:val="left" w:pos="720"/>
          <w:tab w:val="left" w:pos="1276"/>
          <w:tab w:val="left" w:pos="2592"/>
          <w:tab w:val="left" w:pos="3888"/>
          <w:tab w:val="left" w:pos="5185"/>
          <w:tab w:val="left" w:pos="6481"/>
          <w:tab w:val="left" w:pos="7777"/>
          <w:tab w:val="left" w:pos="9072"/>
          <w:tab w:val="left" w:pos="103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Prašymą pagalbos pinigams gauti ir dokumentus priėmė</w:t>
      </w:r>
    </w:p>
    <w:p w14:paraId="726AFD51" w14:textId="77777777" w:rsidR="00DC7559" w:rsidRDefault="00DC7559" w:rsidP="00DC7559">
      <w:pPr>
        <w:spacing w:after="0" w:line="240" w:lineRule="auto"/>
        <w:rPr>
          <w:rFonts w:ascii="Times New Roman" w:eastAsia="Times New Roman" w:hAnsi="Times New Roman" w:cs="Times New Roman"/>
          <w:sz w:val="24"/>
          <w:szCs w:val="20"/>
        </w:rPr>
      </w:pPr>
    </w:p>
    <w:p w14:paraId="50DE0776" w14:textId="77777777" w:rsidR="00290F91" w:rsidRDefault="00290F91" w:rsidP="00DC7559">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2"/>
      </w:tblGrid>
      <w:tr w:rsidR="00DC7559" w14:paraId="0181FA16" w14:textId="77777777" w:rsidTr="00DC7559">
        <w:tc>
          <w:tcPr>
            <w:tcW w:w="3216" w:type="dxa"/>
            <w:tcBorders>
              <w:top w:val="nil"/>
              <w:left w:val="nil"/>
              <w:bottom w:val="nil"/>
              <w:right w:val="nil"/>
            </w:tcBorders>
            <w:hideMark/>
          </w:tcPr>
          <w:p w14:paraId="0D84F062" w14:textId="77777777" w:rsidR="00DC7559" w:rsidRDefault="00DC75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_________________________          (pareigų pavadinimas)</w:t>
            </w:r>
          </w:p>
        </w:tc>
        <w:tc>
          <w:tcPr>
            <w:tcW w:w="6422" w:type="dxa"/>
            <w:tcBorders>
              <w:top w:val="nil"/>
              <w:left w:val="nil"/>
              <w:bottom w:val="nil"/>
              <w:right w:val="nil"/>
            </w:tcBorders>
            <w:hideMark/>
          </w:tcPr>
          <w:p w14:paraId="40069F11" w14:textId="77777777" w:rsidR="00DC7559" w:rsidRDefault="00DC755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__________________        _____________________________</w:t>
            </w:r>
          </w:p>
          <w:p w14:paraId="5911233E" w14:textId="77777777" w:rsidR="00DC7559" w:rsidRDefault="00DC7559">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(parašas)                                   (vardas ir pavardė)</w:t>
            </w:r>
          </w:p>
        </w:tc>
      </w:tr>
    </w:tbl>
    <w:p w14:paraId="2738727A" w14:textId="77777777" w:rsidR="00DD7725" w:rsidRDefault="00DD7725">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BE60910" w14:textId="77777777" w:rsidR="00DC7559" w:rsidRDefault="00DC7559" w:rsidP="0020636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INFORMACINIS LAPELIS</w:t>
      </w:r>
    </w:p>
    <w:p w14:paraId="42F6AB2A" w14:textId="77777777" w:rsidR="00DC7559" w:rsidRDefault="00DC7559" w:rsidP="00290F91">
      <w:pPr>
        <w:spacing w:after="0" w:line="240" w:lineRule="auto"/>
        <w:jc w:val="center"/>
        <w:rPr>
          <w:rFonts w:ascii="Times New Roman" w:eastAsia="Times New Roman" w:hAnsi="Times New Roman" w:cs="Times New Roman"/>
          <w:b/>
          <w:sz w:val="24"/>
          <w:szCs w:val="10"/>
        </w:rPr>
      </w:pPr>
    </w:p>
    <w:p w14:paraId="0C1149F2" w14:textId="77777777" w:rsidR="00DC7559" w:rsidRDefault="00DC7559" w:rsidP="00DC755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________________________________________________________________________________</w:t>
      </w:r>
    </w:p>
    <w:p w14:paraId="0E4E7AAB" w14:textId="77777777" w:rsidR="00DC7559" w:rsidRDefault="00DC7559" w:rsidP="00DC7559">
      <w:pPr>
        <w:spacing w:after="0" w:line="240" w:lineRule="auto"/>
        <w:ind w:firstLine="720"/>
        <w:jc w:val="center"/>
        <w:rPr>
          <w:rFonts w:ascii="Times New Roman" w:eastAsia="Times New Roman" w:hAnsi="Times New Roman" w:cs="Times New Roman"/>
        </w:rPr>
      </w:pPr>
      <w:r>
        <w:rPr>
          <w:rFonts w:ascii="Times New Roman" w:eastAsia="Times New Roman" w:hAnsi="Times New Roman" w:cs="Times New Roman"/>
        </w:rPr>
        <w:t>(asmens, kuriam įteikiamas lapelis, vardas, pavardė)</w:t>
      </w:r>
    </w:p>
    <w:p w14:paraId="73C4BCF9"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Prašymas gauti pagalbos pinigus pateiktas ____________________________ Nr. _____________</w:t>
      </w:r>
    </w:p>
    <w:p w14:paraId="5D9287E7" w14:textId="77777777" w:rsidR="00DC7559" w:rsidRDefault="00DC7559" w:rsidP="00DC7559">
      <w:pPr>
        <w:spacing w:after="0" w:line="240" w:lineRule="auto"/>
        <w:ind w:firstLine="4455"/>
        <w:rPr>
          <w:rFonts w:ascii="Times New Roman" w:eastAsia="Times New Roman" w:hAnsi="Times New Roman" w:cs="Times New Roman"/>
        </w:rPr>
      </w:pPr>
      <w:r>
        <w:rPr>
          <w:rFonts w:ascii="Times New Roman" w:eastAsia="Times New Roman" w:hAnsi="Times New Roman" w:cs="Times New Roman"/>
        </w:rPr>
        <w:t>(gavimo data)</w:t>
      </w:r>
    </w:p>
    <w:p w14:paraId="5974950A" w14:textId="77777777" w:rsidR="00DC7559" w:rsidRDefault="00DC7559" w:rsidP="00DC7559">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ab/>
        <w:t>Pateikti visi reikalingi dokumentai</w:t>
      </w:r>
    </w:p>
    <w:p w14:paraId="68867E97" w14:textId="77777777" w:rsidR="00DC7559" w:rsidRDefault="00DC7559" w:rsidP="00DC7559">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sym w:font="Webdings" w:char="F063"/>
      </w:r>
      <w:r>
        <w:rPr>
          <w:rFonts w:ascii="Times New Roman" w:eastAsia="Times New Roman" w:hAnsi="Times New Roman" w:cs="Times New Roman"/>
          <w:sz w:val="24"/>
          <w:szCs w:val="24"/>
        </w:rPr>
        <w:tab/>
        <w:t>Nepateikti pagalbos pinigams skirti reikalingi dokumentai</w:t>
      </w:r>
    </w:p>
    <w:p w14:paraId="0AB35E85" w14:textId="77777777" w:rsidR="00DC7559" w:rsidRDefault="00DC7559" w:rsidP="00DC7559">
      <w:pPr>
        <w:spacing w:after="0" w:line="240" w:lineRule="auto"/>
        <w:ind w:firstLine="284"/>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148"/>
        <w:gridCol w:w="2452"/>
      </w:tblGrid>
      <w:tr w:rsidR="00DC7559" w14:paraId="690292E0" w14:textId="77777777" w:rsidTr="00DC7559">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1E3DCADE" w14:textId="77777777" w:rsidR="00DC7559" w:rsidRDefault="00DC75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Nepateikti dokumentai</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39C631E" w14:textId="77777777" w:rsidR="00DC7559" w:rsidRDefault="00DC75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Pateikti iki</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1933FC7" w14:textId="77777777" w:rsidR="00DC7559" w:rsidRDefault="00DC75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Dokumentus priėmusio darbuotojo vardas, pavardė ir parašas</w:t>
            </w:r>
          </w:p>
        </w:tc>
      </w:tr>
      <w:tr w:rsidR="00DC7559" w14:paraId="53ABE7E8" w14:textId="77777777" w:rsidTr="00DC7559">
        <w:tc>
          <w:tcPr>
            <w:tcW w:w="6048" w:type="dxa"/>
            <w:tcBorders>
              <w:top w:val="single" w:sz="4" w:space="0" w:color="auto"/>
              <w:left w:val="single" w:sz="4" w:space="0" w:color="auto"/>
              <w:bottom w:val="single" w:sz="4" w:space="0" w:color="auto"/>
              <w:right w:val="single" w:sz="4" w:space="0" w:color="auto"/>
            </w:tcBorders>
          </w:tcPr>
          <w:p w14:paraId="22C9968F" w14:textId="77777777" w:rsidR="00DC7559" w:rsidRDefault="00DC7559">
            <w:pPr>
              <w:spacing w:after="0" w:line="240" w:lineRule="auto"/>
              <w:rPr>
                <w:rFonts w:ascii="Times New Roman" w:eastAsia="Times New Roman" w:hAnsi="Times New Roman" w:cs="Times New Roman"/>
                <w:sz w:val="24"/>
                <w:szCs w:val="24"/>
              </w:rPr>
            </w:pPr>
          </w:p>
        </w:tc>
        <w:tc>
          <w:tcPr>
            <w:tcW w:w="1148" w:type="dxa"/>
            <w:tcBorders>
              <w:top w:val="single" w:sz="4" w:space="0" w:color="auto"/>
              <w:left w:val="single" w:sz="4" w:space="0" w:color="auto"/>
              <w:bottom w:val="single" w:sz="4" w:space="0" w:color="auto"/>
              <w:right w:val="single" w:sz="4" w:space="0" w:color="auto"/>
            </w:tcBorders>
          </w:tcPr>
          <w:p w14:paraId="2AA1B71B" w14:textId="77777777" w:rsidR="00DC7559" w:rsidRDefault="00DC7559">
            <w:pPr>
              <w:spacing w:after="0" w:line="240" w:lineRule="auto"/>
              <w:rPr>
                <w:rFonts w:ascii="Times New Roman" w:eastAsia="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18FA4168" w14:textId="77777777" w:rsidR="00DC7559" w:rsidRDefault="00DC7559">
            <w:pPr>
              <w:spacing w:after="0" w:line="240" w:lineRule="auto"/>
              <w:rPr>
                <w:rFonts w:ascii="Times New Roman" w:eastAsia="Times New Roman" w:hAnsi="Times New Roman" w:cs="Times New Roman"/>
                <w:sz w:val="24"/>
                <w:szCs w:val="24"/>
              </w:rPr>
            </w:pPr>
          </w:p>
        </w:tc>
      </w:tr>
      <w:tr w:rsidR="00DC7559" w14:paraId="44625AB3" w14:textId="77777777" w:rsidTr="00DC7559">
        <w:tc>
          <w:tcPr>
            <w:tcW w:w="6048" w:type="dxa"/>
            <w:tcBorders>
              <w:top w:val="single" w:sz="4" w:space="0" w:color="auto"/>
              <w:left w:val="single" w:sz="4" w:space="0" w:color="auto"/>
              <w:bottom w:val="single" w:sz="4" w:space="0" w:color="auto"/>
              <w:right w:val="single" w:sz="4" w:space="0" w:color="auto"/>
            </w:tcBorders>
          </w:tcPr>
          <w:p w14:paraId="04EC80CF" w14:textId="77777777" w:rsidR="00DC7559" w:rsidRDefault="00DC7559">
            <w:pPr>
              <w:spacing w:after="0" w:line="240" w:lineRule="auto"/>
              <w:rPr>
                <w:rFonts w:ascii="Times New Roman" w:eastAsia="Times New Roman" w:hAnsi="Times New Roman" w:cs="Times New Roman"/>
                <w:sz w:val="24"/>
                <w:szCs w:val="24"/>
              </w:rPr>
            </w:pPr>
          </w:p>
        </w:tc>
        <w:tc>
          <w:tcPr>
            <w:tcW w:w="1148" w:type="dxa"/>
            <w:tcBorders>
              <w:top w:val="single" w:sz="4" w:space="0" w:color="auto"/>
              <w:left w:val="single" w:sz="4" w:space="0" w:color="auto"/>
              <w:bottom w:val="single" w:sz="4" w:space="0" w:color="auto"/>
              <w:right w:val="single" w:sz="4" w:space="0" w:color="auto"/>
            </w:tcBorders>
          </w:tcPr>
          <w:p w14:paraId="00162A4B" w14:textId="77777777" w:rsidR="00DC7559" w:rsidRDefault="00DC7559">
            <w:pPr>
              <w:spacing w:after="0" w:line="240" w:lineRule="auto"/>
              <w:rPr>
                <w:rFonts w:ascii="Times New Roman" w:eastAsia="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6D612F59" w14:textId="77777777" w:rsidR="00DC7559" w:rsidRDefault="00DC7559">
            <w:pPr>
              <w:spacing w:after="0" w:line="240" w:lineRule="auto"/>
              <w:rPr>
                <w:rFonts w:ascii="Times New Roman" w:eastAsia="Times New Roman" w:hAnsi="Times New Roman" w:cs="Times New Roman"/>
                <w:sz w:val="24"/>
                <w:szCs w:val="24"/>
              </w:rPr>
            </w:pPr>
          </w:p>
        </w:tc>
      </w:tr>
      <w:tr w:rsidR="00DC7559" w14:paraId="15E95898" w14:textId="77777777" w:rsidTr="00DC7559">
        <w:tc>
          <w:tcPr>
            <w:tcW w:w="6048" w:type="dxa"/>
            <w:tcBorders>
              <w:top w:val="single" w:sz="4" w:space="0" w:color="auto"/>
              <w:left w:val="single" w:sz="4" w:space="0" w:color="auto"/>
              <w:bottom w:val="single" w:sz="4" w:space="0" w:color="auto"/>
              <w:right w:val="single" w:sz="4" w:space="0" w:color="auto"/>
            </w:tcBorders>
          </w:tcPr>
          <w:p w14:paraId="0C3E65C3" w14:textId="77777777" w:rsidR="00DC7559" w:rsidRDefault="00DC7559">
            <w:pPr>
              <w:spacing w:after="0" w:line="240" w:lineRule="auto"/>
              <w:rPr>
                <w:rFonts w:ascii="Times New Roman" w:eastAsia="Times New Roman" w:hAnsi="Times New Roman" w:cs="Times New Roman"/>
                <w:sz w:val="24"/>
                <w:szCs w:val="24"/>
              </w:rPr>
            </w:pPr>
          </w:p>
        </w:tc>
        <w:tc>
          <w:tcPr>
            <w:tcW w:w="1148" w:type="dxa"/>
            <w:tcBorders>
              <w:top w:val="single" w:sz="4" w:space="0" w:color="auto"/>
              <w:left w:val="single" w:sz="4" w:space="0" w:color="auto"/>
              <w:bottom w:val="single" w:sz="4" w:space="0" w:color="auto"/>
              <w:right w:val="single" w:sz="4" w:space="0" w:color="auto"/>
            </w:tcBorders>
          </w:tcPr>
          <w:p w14:paraId="50D2B06C" w14:textId="77777777" w:rsidR="00DC7559" w:rsidRDefault="00DC7559">
            <w:pPr>
              <w:spacing w:after="0" w:line="240" w:lineRule="auto"/>
              <w:rPr>
                <w:rFonts w:ascii="Times New Roman" w:eastAsia="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3DC6FD1F" w14:textId="77777777" w:rsidR="00DC7559" w:rsidRDefault="00DC7559">
            <w:pPr>
              <w:spacing w:after="0" w:line="240" w:lineRule="auto"/>
              <w:rPr>
                <w:rFonts w:ascii="Times New Roman" w:eastAsia="Times New Roman" w:hAnsi="Times New Roman" w:cs="Times New Roman"/>
                <w:sz w:val="24"/>
                <w:szCs w:val="24"/>
              </w:rPr>
            </w:pPr>
          </w:p>
        </w:tc>
      </w:tr>
    </w:tbl>
    <w:p w14:paraId="33F879E3" w14:textId="77777777" w:rsidR="00DC7559" w:rsidRDefault="00DC7559" w:rsidP="00DC75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Prašymą ir dokumentus priėmė</w:t>
      </w:r>
    </w:p>
    <w:p w14:paraId="5E68DBEB" w14:textId="77777777" w:rsidR="00DC7559" w:rsidRDefault="00DC7559" w:rsidP="00DC7559">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475"/>
      </w:tblGrid>
      <w:tr w:rsidR="00DC7559" w14:paraId="3288EA75" w14:textId="77777777" w:rsidTr="00DC7559">
        <w:tc>
          <w:tcPr>
            <w:tcW w:w="3168" w:type="dxa"/>
            <w:tcBorders>
              <w:top w:val="nil"/>
              <w:left w:val="nil"/>
              <w:bottom w:val="nil"/>
              <w:right w:val="nil"/>
            </w:tcBorders>
            <w:hideMark/>
          </w:tcPr>
          <w:p w14:paraId="77C9BA22" w14:textId="77777777" w:rsidR="00DC7559" w:rsidRDefault="00DC755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w:t>
            </w:r>
          </w:p>
          <w:p w14:paraId="10F69C8C" w14:textId="77777777" w:rsidR="00DC7559" w:rsidRDefault="00DC7559">
            <w:pPr>
              <w:spacing w:after="0" w:line="240" w:lineRule="auto"/>
              <w:ind w:firstLine="57"/>
              <w:rPr>
                <w:rFonts w:ascii="Times New Roman" w:eastAsia="Times New Roman" w:hAnsi="Times New Roman" w:cs="Times New Roman"/>
              </w:rPr>
            </w:pPr>
            <w:r>
              <w:rPr>
                <w:rFonts w:ascii="Times New Roman" w:eastAsia="Times New Roman" w:hAnsi="Times New Roman" w:cs="Times New Roman"/>
              </w:rPr>
              <w:t>(pareigų pavadinimas)</w:t>
            </w:r>
          </w:p>
        </w:tc>
        <w:tc>
          <w:tcPr>
            <w:tcW w:w="6516" w:type="dxa"/>
            <w:tcBorders>
              <w:top w:val="nil"/>
              <w:left w:val="nil"/>
              <w:bottom w:val="nil"/>
              <w:right w:val="nil"/>
            </w:tcBorders>
            <w:hideMark/>
          </w:tcPr>
          <w:p w14:paraId="5FE05371" w14:textId="77777777" w:rsidR="00DC7559" w:rsidRDefault="00DC7559">
            <w:pPr>
              <w:spacing w:after="0" w:line="240" w:lineRule="auto"/>
              <w:rPr>
                <w:rFonts w:ascii="Times New Roman" w:eastAsia="Times New Roman" w:hAnsi="Times New Roman" w:cs="Times New Roman"/>
              </w:rPr>
            </w:pPr>
            <w:r>
              <w:rPr>
                <w:rFonts w:ascii="Times New Roman" w:eastAsia="Times New Roman" w:hAnsi="Times New Roman" w:cs="Times New Roman"/>
              </w:rPr>
              <w:t>___________            ___________________________________</w:t>
            </w:r>
          </w:p>
          <w:p w14:paraId="3BEDF2D0" w14:textId="77777777" w:rsidR="00DC7559" w:rsidRDefault="00DC755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(parašas)                                        (vardas ir pavardė)</w:t>
            </w:r>
          </w:p>
        </w:tc>
      </w:tr>
    </w:tbl>
    <w:p w14:paraId="49975CA0" w14:textId="77777777" w:rsidR="00DC7559" w:rsidRDefault="00DC7559" w:rsidP="00290F91">
      <w:pPr>
        <w:keepNext/>
        <w:spacing w:after="0" w:line="240" w:lineRule="exact"/>
        <w:jc w:val="center"/>
        <w:outlineLvl w:val="4"/>
        <w:rPr>
          <w:rFonts w:ascii="Times New Roman" w:eastAsia="Times New Roman" w:hAnsi="Times New Roman" w:cs="Times New Roman"/>
          <w:b/>
          <w:sz w:val="24"/>
        </w:rPr>
      </w:pPr>
    </w:p>
    <w:p w14:paraId="205DF362" w14:textId="77777777" w:rsidR="00290F91" w:rsidRDefault="00290F91" w:rsidP="00290F91">
      <w:pPr>
        <w:keepNext/>
        <w:spacing w:after="0" w:line="240" w:lineRule="exact"/>
        <w:jc w:val="center"/>
        <w:outlineLvl w:val="4"/>
        <w:rPr>
          <w:rFonts w:ascii="Times New Roman" w:eastAsia="Times New Roman" w:hAnsi="Times New Roman" w:cs="Times New Roman"/>
          <w:b/>
          <w:sz w:val="24"/>
        </w:rPr>
      </w:pPr>
    </w:p>
    <w:p w14:paraId="4EC942F6" w14:textId="77777777" w:rsidR="00DC7559" w:rsidRDefault="00DC7559" w:rsidP="0020636C">
      <w:pPr>
        <w:keepNext/>
        <w:spacing w:after="0" w:line="240" w:lineRule="exact"/>
        <w:jc w:val="center"/>
        <w:outlineLvl w:val="4"/>
        <w:rPr>
          <w:rFonts w:ascii="Times New Roman" w:eastAsia="Times New Roman" w:hAnsi="Times New Roman" w:cs="Times New Roman"/>
          <w:b/>
        </w:rPr>
      </w:pPr>
      <w:r>
        <w:rPr>
          <w:rFonts w:ascii="Times New Roman" w:eastAsia="Times New Roman" w:hAnsi="Times New Roman" w:cs="Times New Roman"/>
          <w:b/>
        </w:rPr>
        <w:t>BŪTINA ŽINOTI</w:t>
      </w:r>
    </w:p>
    <w:p w14:paraId="1A1AB33B" w14:textId="77777777" w:rsidR="00DC7559" w:rsidRDefault="00DC7559" w:rsidP="00290F91">
      <w:pPr>
        <w:keepNext/>
        <w:spacing w:after="0" w:line="240" w:lineRule="exact"/>
        <w:jc w:val="center"/>
        <w:outlineLvl w:val="4"/>
        <w:rPr>
          <w:rFonts w:ascii="Times New Roman" w:eastAsia="Times New Roman" w:hAnsi="Times New Roman" w:cs="Times New Roman"/>
          <w:b/>
          <w:sz w:val="24"/>
          <w:szCs w:val="20"/>
          <w:lang w:val="en-IE"/>
        </w:rPr>
      </w:pPr>
    </w:p>
    <w:p w14:paraId="0D5AAC70"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pinigai skiriami ir mokami Panevėžio miesto savivaldybės tarybos nustatyta tvarka iš Savivaldybės biudžeto lėšų vaiko globėjams (rūpintojams).</w:t>
      </w:r>
    </w:p>
    <w:p w14:paraId="6A95FB88"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pinigai skiriami ir mokami už kiekvieną vaiką jo globos (rūpybos) laikotarpiu nuo teisės atsiradimo dienos. Pagalbos pinigai skiriami ne daugiau kaip už 6 praėjusius mėnesius nuo teisės juos gauti atsiradimo, prašymo ir visų dokumentų pateikimo dienos, bet ne anksčiau kaip nuo Panevėžio miesto savivaldybės tarybos sprendimo įsigaliojimo dienos.</w:t>
      </w:r>
    </w:p>
    <w:p w14:paraId="16DF8F1D"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pinigų dydis priklauso nuo vaiko amžiaus ir vaiko neįgalumo lygio:</w:t>
      </w:r>
    </w:p>
    <w:p w14:paraId="198204EF"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globojamo vaiko amžius nuo gimimo iki 3 metų, skiriama 4 bazinių socialinių išmokų dydžio išmoka per mėnesį;</w:t>
      </w:r>
    </w:p>
    <w:p w14:paraId="2C03FD8C"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globojamo vaiko amžius nuo 3 iki 12 metų, skiriama 6 bazinių socialinių išmokų dydžio išmoka per mėnesį;</w:t>
      </w:r>
    </w:p>
    <w:p w14:paraId="3022AA98"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globojamo vaiko amžius nuo 12 iki 18 metų, skiriama 8 bazinių socialinių išmokų dydžio išmoka per mėnesį;</w:t>
      </w:r>
    </w:p>
    <w:p w14:paraId="3CF74EAE"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 globojamam vaikui nustatytas vidutinis arba sunkus neįgalumo lygis, skiriama 10 bazinių socialinių išmokų dydžio išmoka per mėnesį.</w:t>
      </w:r>
    </w:p>
    <w:p w14:paraId="76922B4B"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Pasibaigus paskirtų pagalbos pinigų mokėjimo laikotarpiui, dėl tolesnio išmokos mokėjimo vaiko globėjas (rūpintojas) turi teisę kreiptis ir pateikti reikiamus dokumentus (informaciją) pagalbos pinigams skirti.</w:t>
      </w:r>
    </w:p>
    <w:p w14:paraId="6093E464"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pinigai mokami už praėjusį mėnesį iki kiekvieno einamojo mėnesio 25 d.</w:t>
      </w:r>
    </w:p>
    <w:p w14:paraId="24ADABD1" w14:textId="77777777" w:rsidR="00DC7559" w:rsidRDefault="00DC7559" w:rsidP="00DC7559">
      <w:pPr>
        <w:tabs>
          <w:tab w:val="left" w:pos="637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Pagalbos pinigai turi būti naudojami vaiko poreikiams tenkinti.</w:t>
      </w:r>
    </w:p>
    <w:p w14:paraId="35A54273" w14:textId="77777777" w:rsidR="00DC7559" w:rsidRDefault="00DC7559" w:rsidP="00DC7559">
      <w:pPr>
        <w:suppressAutoHyphens/>
        <w:spacing w:after="0" w:line="240" w:lineRule="auto"/>
        <w:ind w:right="-1" w:firstLine="851"/>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Pasikeitus aplinkybėms, turinčioms įtakos pagalbos pinigų mokėjimui, būtina apie jas pranešti per mėnesį nuo aplinkybių pasikeitimo dienos.</w:t>
      </w:r>
    </w:p>
    <w:p w14:paraId="1FF3013B" w14:textId="77777777" w:rsidR="00DC7559" w:rsidRDefault="00DC7559" w:rsidP="00DC7559">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Nustačius, kad pagalbos pinigus vaiko globėjas (rūpintojas) gavo neteisėtai, jis privalo grąžinti neteisėtai gautą išmoką arba ji bus išieškoma teisės aktų nustatyta tvarka. </w:t>
      </w:r>
    </w:p>
    <w:p w14:paraId="48830AE7" w14:textId="77777777" w:rsidR="00DC7559" w:rsidRDefault="00DC7559" w:rsidP="00DC7559">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Savivaldybės administracijos sprendimai gali būti skundžiami Lietuvos Respublikos administracinių bylų teisenos įstatymo nustatyta tvarka (Administracinių ginčų komisijai arba Administraciniam teismui). </w:t>
      </w:r>
    </w:p>
    <w:p w14:paraId="66460AEB" w14:textId="77777777" w:rsidR="00DC7559" w:rsidRDefault="00DC7559" w:rsidP="00290F91">
      <w:pPr>
        <w:tabs>
          <w:tab w:val="left" w:pos="0"/>
        </w:tabs>
        <w:spacing w:after="0" w:line="240" w:lineRule="auto"/>
        <w:jc w:val="center"/>
        <w:rPr>
          <w:rFonts w:ascii="Times New Roman" w:eastAsia="Times New Roman" w:hAnsi="Times New Roman" w:cs="Times New Roman"/>
          <w:sz w:val="24"/>
          <w:szCs w:val="24"/>
        </w:rPr>
      </w:pPr>
    </w:p>
    <w:p w14:paraId="281DD2C2" w14:textId="77777777" w:rsidR="00DC7559" w:rsidRDefault="00DC7559" w:rsidP="00DC7559">
      <w:pPr>
        <w:spacing w:after="0" w:line="240" w:lineRule="auto"/>
        <w:ind w:firstLine="709"/>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APLINKYBĖS, APIE KURIAS BŪTINA PRANEŠTI Per mėnesį nuo jų atsiradimo dienos</w:t>
      </w:r>
    </w:p>
    <w:p w14:paraId="1B2B19D8" w14:textId="77777777" w:rsidR="00DC7559" w:rsidRDefault="00DC7559" w:rsidP="00290F91">
      <w:pPr>
        <w:spacing w:after="0" w:line="240" w:lineRule="auto"/>
        <w:jc w:val="center"/>
        <w:rPr>
          <w:rFonts w:ascii="Times New Roman" w:eastAsia="Times New Roman" w:hAnsi="Times New Roman" w:cs="Times New Roman"/>
          <w:b/>
          <w:caps/>
          <w:sz w:val="24"/>
          <w:szCs w:val="24"/>
        </w:rPr>
      </w:pPr>
    </w:p>
    <w:p w14:paraId="5F8B443D" w14:textId="77777777" w:rsidR="00DC7559" w:rsidRDefault="00DC7559" w:rsidP="00DC755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apie gyvenamosios vietos, asmens duomenų pasikeitimą ar išvykimą nuolat gyventi į kitą valstybę;</w:t>
      </w:r>
    </w:p>
    <w:p w14:paraId="7CC5D104" w14:textId="77777777" w:rsidR="00DC7559" w:rsidRDefault="00DC7559" w:rsidP="00DC755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apie globėjo (rūpintojo) atleidimą ar nušalinimą nuo globėjo (rūpintojo) pareigų ar vaiko globos (rūpybos) nutraukimą;</w:t>
      </w:r>
    </w:p>
    <w:p w14:paraId="4BF08621" w14:textId="77777777" w:rsidR="00DC7559" w:rsidRDefault="00DC7559" w:rsidP="00DC755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apie kitus pasikeitimus, turinčius įtakos išmokai mokėti.</w:t>
      </w:r>
    </w:p>
    <w:p w14:paraId="4BF7DBCC" w14:textId="7EB7F0FB" w:rsidR="00956D62" w:rsidRDefault="00956D62" w:rsidP="00956D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w:t>
      </w:r>
    </w:p>
    <w:sectPr w:rsidR="00956D62" w:rsidSect="00B27B7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5248C" w14:textId="77777777" w:rsidR="00942414" w:rsidRDefault="00942414" w:rsidP="00B27B77">
      <w:pPr>
        <w:spacing w:after="0" w:line="240" w:lineRule="auto"/>
      </w:pPr>
      <w:r>
        <w:separator/>
      </w:r>
    </w:p>
  </w:endnote>
  <w:endnote w:type="continuationSeparator" w:id="0">
    <w:p w14:paraId="6A363441" w14:textId="77777777" w:rsidR="00942414" w:rsidRDefault="00942414" w:rsidP="00B2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B03D8" w14:textId="77777777" w:rsidR="00942414" w:rsidRDefault="00942414" w:rsidP="00B27B77">
      <w:pPr>
        <w:spacing w:after="0" w:line="240" w:lineRule="auto"/>
      </w:pPr>
      <w:r>
        <w:separator/>
      </w:r>
    </w:p>
  </w:footnote>
  <w:footnote w:type="continuationSeparator" w:id="0">
    <w:p w14:paraId="0998572E" w14:textId="77777777" w:rsidR="00942414" w:rsidRDefault="00942414" w:rsidP="00B27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393137"/>
      <w:docPartObj>
        <w:docPartGallery w:val="Page Numbers (Top of Page)"/>
        <w:docPartUnique/>
      </w:docPartObj>
    </w:sdtPr>
    <w:sdtEndPr>
      <w:rPr>
        <w:rFonts w:ascii="Times New Roman" w:hAnsi="Times New Roman" w:cs="Times New Roman"/>
        <w:sz w:val="24"/>
      </w:rPr>
    </w:sdtEndPr>
    <w:sdtContent>
      <w:p w14:paraId="30D3C337" w14:textId="3DC57C99" w:rsidR="00B27B77" w:rsidRPr="00B27B77" w:rsidRDefault="00B27B77">
        <w:pPr>
          <w:pStyle w:val="Antrats"/>
          <w:jc w:val="center"/>
          <w:rPr>
            <w:rFonts w:ascii="Times New Roman" w:hAnsi="Times New Roman" w:cs="Times New Roman"/>
            <w:sz w:val="24"/>
          </w:rPr>
        </w:pPr>
        <w:r w:rsidRPr="00B27B77">
          <w:rPr>
            <w:rFonts w:ascii="Times New Roman" w:hAnsi="Times New Roman" w:cs="Times New Roman"/>
            <w:sz w:val="24"/>
          </w:rPr>
          <w:fldChar w:fldCharType="begin"/>
        </w:r>
        <w:r w:rsidRPr="00B27B77">
          <w:rPr>
            <w:rFonts w:ascii="Times New Roman" w:hAnsi="Times New Roman" w:cs="Times New Roman"/>
            <w:sz w:val="24"/>
          </w:rPr>
          <w:instrText>PAGE   \* MERGEFORMAT</w:instrText>
        </w:r>
        <w:r w:rsidRPr="00B27B77">
          <w:rPr>
            <w:rFonts w:ascii="Times New Roman" w:hAnsi="Times New Roman" w:cs="Times New Roman"/>
            <w:sz w:val="24"/>
          </w:rPr>
          <w:fldChar w:fldCharType="separate"/>
        </w:r>
        <w:r w:rsidR="00BD1DEC">
          <w:rPr>
            <w:rFonts w:ascii="Times New Roman" w:hAnsi="Times New Roman" w:cs="Times New Roman"/>
            <w:noProof/>
            <w:sz w:val="24"/>
          </w:rPr>
          <w:t>3</w:t>
        </w:r>
        <w:r w:rsidRPr="00B27B77">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B6332"/>
    <w:multiLevelType w:val="hybridMultilevel"/>
    <w:tmpl w:val="04521AC0"/>
    <w:lvl w:ilvl="0" w:tplc="0DD0214C">
      <w:numFmt w:val="bullet"/>
      <w:lvlText w:val=""/>
      <w:lvlJc w:val="left"/>
      <w:pPr>
        <w:ind w:left="360" w:hanging="360"/>
      </w:pPr>
      <w:rPr>
        <w:rFonts w:ascii="Wingdings 2" w:eastAsia="Times New Roman" w:hAnsi="Wingdings 2" w:cs="Times New Roman" w:hint="default"/>
        <w:sz w:val="31"/>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3E935A56"/>
    <w:multiLevelType w:val="hybridMultilevel"/>
    <w:tmpl w:val="DFD0F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F4"/>
    <w:rsid w:val="0013522A"/>
    <w:rsid w:val="0020636C"/>
    <w:rsid w:val="00211FC7"/>
    <w:rsid w:val="00290F91"/>
    <w:rsid w:val="00372408"/>
    <w:rsid w:val="00395CF4"/>
    <w:rsid w:val="00425CA7"/>
    <w:rsid w:val="005B2413"/>
    <w:rsid w:val="006B1487"/>
    <w:rsid w:val="00795BD2"/>
    <w:rsid w:val="00832B6B"/>
    <w:rsid w:val="00942414"/>
    <w:rsid w:val="00956D62"/>
    <w:rsid w:val="00A67FE1"/>
    <w:rsid w:val="00AC6068"/>
    <w:rsid w:val="00AD7AE2"/>
    <w:rsid w:val="00B27B77"/>
    <w:rsid w:val="00B37CD4"/>
    <w:rsid w:val="00BD1DEC"/>
    <w:rsid w:val="00C42F78"/>
    <w:rsid w:val="00DC3541"/>
    <w:rsid w:val="00DC7559"/>
    <w:rsid w:val="00DD7725"/>
    <w:rsid w:val="00E926C7"/>
    <w:rsid w:val="00FD0907"/>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395"/>
  <w15:chartTrackingRefBased/>
  <w15:docId w15:val="{18497B37-3CBC-44C9-B6D9-AC8DEFA3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7559"/>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D0907"/>
    <w:rPr>
      <w:sz w:val="16"/>
      <w:szCs w:val="16"/>
    </w:rPr>
  </w:style>
  <w:style w:type="paragraph" w:styleId="Komentarotekstas">
    <w:name w:val="annotation text"/>
    <w:basedOn w:val="prastasis"/>
    <w:link w:val="KomentarotekstasDiagrama"/>
    <w:uiPriority w:val="99"/>
    <w:semiHidden/>
    <w:unhideWhenUsed/>
    <w:rsid w:val="00FD0907"/>
    <w:pPr>
      <w:spacing w:line="240" w:lineRule="auto"/>
    </w:pPr>
    <w:rPr>
      <w:rFonts w:eastAsia="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FD0907"/>
    <w:rPr>
      <w:rFonts w:eastAsia="Times New Roman" w:cs="Times New Roman"/>
      <w:sz w:val="20"/>
      <w:szCs w:val="20"/>
      <w:lang w:eastAsia="lt-LT"/>
    </w:rPr>
  </w:style>
  <w:style w:type="paragraph" w:styleId="Debesliotekstas">
    <w:name w:val="Balloon Text"/>
    <w:basedOn w:val="prastasis"/>
    <w:link w:val="DebesliotekstasDiagrama"/>
    <w:uiPriority w:val="99"/>
    <w:semiHidden/>
    <w:unhideWhenUsed/>
    <w:rsid w:val="00B37C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CD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B37CD4"/>
    <w:rPr>
      <w:rFonts w:eastAsiaTheme="minorHAnsi" w:cstheme="minorBidi"/>
      <w:b/>
      <w:bCs/>
      <w:lang w:eastAsia="en-US"/>
    </w:rPr>
  </w:style>
  <w:style w:type="character" w:customStyle="1" w:styleId="KomentarotemaDiagrama">
    <w:name w:val="Komentaro tema Diagrama"/>
    <w:basedOn w:val="KomentarotekstasDiagrama"/>
    <w:link w:val="Komentarotema"/>
    <w:uiPriority w:val="99"/>
    <w:semiHidden/>
    <w:rsid w:val="00B37CD4"/>
    <w:rPr>
      <w:rFonts w:eastAsia="Times New Roman" w:cs="Times New Roman"/>
      <w:b/>
      <w:bCs/>
      <w:sz w:val="20"/>
      <w:szCs w:val="20"/>
      <w:lang w:eastAsia="lt-LT"/>
    </w:rPr>
  </w:style>
  <w:style w:type="paragraph" w:styleId="Antrats">
    <w:name w:val="header"/>
    <w:basedOn w:val="prastasis"/>
    <w:link w:val="AntratsDiagrama"/>
    <w:uiPriority w:val="99"/>
    <w:unhideWhenUsed/>
    <w:rsid w:val="00B27B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7B77"/>
  </w:style>
  <w:style w:type="paragraph" w:styleId="Porat">
    <w:name w:val="footer"/>
    <w:basedOn w:val="prastasis"/>
    <w:link w:val="PoratDiagrama"/>
    <w:uiPriority w:val="99"/>
    <w:unhideWhenUsed/>
    <w:rsid w:val="00B27B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7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839458">
      <w:bodyDiv w:val="1"/>
      <w:marLeft w:val="0"/>
      <w:marRight w:val="0"/>
      <w:marTop w:val="0"/>
      <w:marBottom w:val="0"/>
      <w:divBdr>
        <w:top w:val="none" w:sz="0" w:space="0" w:color="auto"/>
        <w:left w:val="none" w:sz="0" w:space="0" w:color="auto"/>
        <w:bottom w:val="none" w:sz="0" w:space="0" w:color="auto"/>
        <w:right w:val="none" w:sz="0" w:space="0" w:color="auto"/>
      </w:divBdr>
    </w:div>
    <w:div w:id="13148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13085</Words>
  <Characters>7459</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2021-07-30T07:34:00Z</cp:lastPrinted>
  <dcterms:created xsi:type="dcterms:W3CDTF">2022-12-16T08:09:00Z</dcterms:created>
  <dcterms:modified xsi:type="dcterms:W3CDTF">2022-12-16T08:09:00Z</dcterms:modified>
</cp:coreProperties>
</file>