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97BA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8C8A11" wp14:editId="56996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A885AA" w14:textId="77777777" w:rsidR="005C41AC" w:rsidRPr="005C41AC" w:rsidRDefault="005C41AC" w:rsidP="005C41AC">
      <w:pPr>
        <w:jc w:val="center"/>
        <w:rPr>
          <w:szCs w:val="24"/>
        </w:rPr>
      </w:pPr>
    </w:p>
    <w:p w14:paraId="121C8A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039FDE" w14:textId="77777777" w:rsidR="005C41AC" w:rsidRPr="005C41AC" w:rsidRDefault="005C41AC" w:rsidP="00571BF3">
      <w:pPr>
        <w:keepNext/>
        <w:jc w:val="center"/>
        <w:outlineLvl w:val="1"/>
      </w:pPr>
    </w:p>
    <w:p w14:paraId="621909B9" w14:textId="77777777" w:rsidR="005C41AC" w:rsidRPr="005C41AC" w:rsidRDefault="005C41AC" w:rsidP="00571BF3">
      <w:pPr>
        <w:keepNext/>
        <w:jc w:val="center"/>
        <w:outlineLvl w:val="1"/>
      </w:pPr>
    </w:p>
    <w:p w14:paraId="7596E4A2" w14:textId="77777777" w:rsidR="0062551B" w:rsidRPr="00A562AA" w:rsidRDefault="00A11511" w:rsidP="00571BF3">
      <w:pPr>
        <w:keepNext/>
        <w:jc w:val="center"/>
        <w:outlineLvl w:val="1"/>
        <w:rPr>
          <w:b/>
        </w:rPr>
      </w:pPr>
      <w:r>
        <w:rPr>
          <w:b/>
        </w:rPr>
        <w:t>SPRENDIMAS</w:t>
      </w:r>
    </w:p>
    <w:p w14:paraId="38CE004E" w14:textId="5E8D2BED" w:rsidR="00C41B9B" w:rsidRPr="0033686A" w:rsidRDefault="00C41B9B" w:rsidP="00C41B9B">
      <w:pPr>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w:t>
      </w:r>
      <w:r w:rsidR="00531250">
        <w:rPr>
          <w:b/>
          <w:caps/>
          <w:color w:val="000000"/>
          <w:szCs w:val="24"/>
        </w:rPr>
        <w:t>O</w:t>
      </w:r>
      <w:r>
        <w:rPr>
          <w:b/>
          <w:caps/>
          <w:color w:val="000000"/>
          <w:szCs w:val="24"/>
        </w:rPr>
        <w:t xml:space="preserve"> NR. 1-58-8</w:t>
      </w:r>
      <w:r>
        <w:rPr>
          <w:b/>
          <w:caps/>
          <w:szCs w:val="24"/>
        </w:rPr>
        <w:t xml:space="preserve"> </w:t>
      </w:r>
      <w:r w:rsidR="00531250">
        <w:rPr>
          <w:b/>
          <w:caps/>
          <w:szCs w:val="24"/>
        </w:rPr>
        <w:t>„</w:t>
      </w:r>
      <w:r w:rsidR="00531250" w:rsidRPr="00405961">
        <w:rPr>
          <w:b/>
          <w:color w:val="000000" w:themeColor="text1"/>
        </w:rPr>
        <w:t xml:space="preserve">DĖL </w:t>
      </w:r>
      <w:r w:rsidR="00531250" w:rsidRPr="00405961">
        <w:rPr>
          <w:b/>
          <w:bCs/>
          <w:color w:val="000000" w:themeColor="text1"/>
          <w:shd w:val="clear" w:color="auto" w:fill="FFFFFF"/>
        </w:rPr>
        <w:t>PANEVĖŽIO MIESTO KAPINIŲ TVARKYMO TAISYKLIŲ PATVIRTINIMO</w:t>
      </w:r>
      <w:r w:rsidR="00531250">
        <w:rPr>
          <w:b/>
          <w:caps/>
          <w:szCs w:val="24"/>
        </w:rPr>
        <w:t xml:space="preserve">“ </w:t>
      </w:r>
      <w:r>
        <w:rPr>
          <w:b/>
          <w:caps/>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gruodžio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TSP-493</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46A8A657" w14:textId="77777777" w:rsidR="007E1C04" w:rsidRDefault="007E1C04" w:rsidP="007E1C04">
      <w:pPr>
        <w:spacing w:line="360" w:lineRule="auto"/>
        <w:ind w:firstLine="720"/>
        <w:jc w:val="both"/>
        <w:rPr>
          <w:szCs w:val="24"/>
        </w:rPr>
      </w:pPr>
    </w:p>
    <w:p w14:paraId="4F0235A4" w14:textId="062E844E" w:rsidR="007E1C04" w:rsidRDefault="007E1C04" w:rsidP="00D410B8">
      <w:pPr>
        <w:spacing w:line="360" w:lineRule="auto"/>
        <w:ind w:firstLine="720"/>
        <w:jc w:val="both"/>
        <w:rPr>
          <w:szCs w:val="24"/>
        </w:rPr>
      </w:pPr>
      <w:r>
        <w:rPr>
          <w:szCs w:val="24"/>
        </w:rPr>
        <w:t xml:space="preserve">Vadovaudamasi Lietuvos Respublikos vietos savivaldos </w:t>
      </w:r>
      <w:r w:rsidR="00531250">
        <w:rPr>
          <w:szCs w:val="24"/>
        </w:rPr>
        <w:t>įstatymo</w:t>
      </w:r>
      <w:r w:rsidR="007661A2">
        <w:rPr>
          <w:szCs w:val="24"/>
        </w:rPr>
        <w:t xml:space="preserve"> </w:t>
      </w:r>
      <w:r>
        <w:rPr>
          <w:bCs/>
          <w:szCs w:val="24"/>
          <w:lang w:eastAsia="lt-LT"/>
        </w:rPr>
        <w:t xml:space="preserve">18 straipsnio 1 dalimi, </w:t>
      </w:r>
      <w:r w:rsidR="006A7029" w:rsidRPr="00E72666">
        <w:rPr>
          <w:bCs/>
          <w:szCs w:val="24"/>
          <w:lang w:eastAsia="lt-LT"/>
        </w:rPr>
        <w:t xml:space="preserve">Lietuvos Respublikos </w:t>
      </w:r>
      <w:r w:rsidR="00531250" w:rsidRPr="00E72666">
        <w:rPr>
          <w:bCs/>
          <w:szCs w:val="24"/>
          <w:lang w:eastAsia="lt-LT"/>
        </w:rPr>
        <w:t>ž</w:t>
      </w:r>
      <w:r w:rsidRPr="00E72666">
        <w:rPr>
          <w:bCs/>
          <w:szCs w:val="24"/>
          <w:lang w:eastAsia="lt-LT"/>
        </w:rPr>
        <w:t>monių palaikų laidojimo įstatymu,</w:t>
      </w:r>
      <w:r w:rsidRPr="00E72666">
        <w:rPr>
          <w:szCs w:val="24"/>
        </w:rPr>
        <w:t xml:space="preserve"> Lietuvos Respublikos Vyriausybės 2008</w:t>
      </w:r>
      <w:r w:rsidR="002D3D79">
        <w:rPr>
          <w:szCs w:val="24"/>
        </w:rPr>
        <w:t> </w:t>
      </w:r>
      <w:r w:rsidRPr="00E72666">
        <w:rPr>
          <w:szCs w:val="24"/>
        </w:rPr>
        <w:t xml:space="preserve">m. lapkričio 19 d. nutarimu Nr. 1207 </w:t>
      </w:r>
      <w:r w:rsidR="00531250" w:rsidRPr="00E72666">
        <w:rPr>
          <w:szCs w:val="24"/>
        </w:rPr>
        <w:t>„</w:t>
      </w:r>
      <w:r w:rsidRPr="00E72666">
        <w:rPr>
          <w:szCs w:val="24"/>
        </w:rPr>
        <w:t>Dėl Lietuvos Respublikos žmonių palaikų laidojimo įstatymo įgyvendinamųjų teisės aktų patvirtinimo</w:t>
      </w:r>
      <w:r w:rsidR="00531250" w:rsidRPr="00E72666">
        <w:rPr>
          <w:szCs w:val="24"/>
        </w:rPr>
        <w:t>“</w:t>
      </w:r>
      <w:r w:rsidRPr="00E72666">
        <w:rPr>
          <w:szCs w:val="24"/>
        </w:rPr>
        <w:t xml:space="preserve">, </w:t>
      </w:r>
      <w:r>
        <w:rPr>
          <w:szCs w:val="24"/>
        </w:rPr>
        <w:t xml:space="preserve">Panevėžio miesto savivaldybės taryba </w:t>
      </w:r>
      <w:r w:rsidR="002D3D79">
        <w:rPr>
          <w:szCs w:val="24"/>
        </w:rPr>
        <w:br/>
      </w:r>
      <w:r>
        <w:rPr>
          <w:szCs w:val="24"/>
        </w:rPr>
        <w:t>n u s p r e n d ž i a:</w:t>
      </w:r>
    </w:p>
    <w:p w14:paraId="23BA3AE4" w14:textId="77777777" w:rsidR="00E56DDA" w:rsidRDefault="006F2F34" w:rsidP="00D410B8">
      <w:pPr>
        <w:spacing w:line="360" w:lineRule="auto"/>
        <w:ind w:firstLine="720"/>
        <w:jc w:val="both"/>
        <w:rPr>
          <w:szCs w:val="24"/>
        </w:rPr>
      </w:pPr>
      <w:r>
        <w:rPr>
          <w:szCs w:val="24"/>
        </w:rPr>
        <w:t xml:space="preserve">1. </w:t>
      </w:r>
      <w:r w:rsidR="007E1C04">
        <w:rPr>
          <w:szCs w:val="24"/>
        </w:rPr>
        <w:t xml:space="preserve">Pakeisti Panevėžio miesto kapinių tvarkymo taisykles, patvirtintas Panevėžio miesto savivaldybės tarybos </w:t>
      </w:r>
      <w:r w:rsidR="007E1C04">
        <w:rPr>
          <w:color w:val="000000"/>
          <w:szCs w:val="24"/>
        </w:rPr>
        <w:t>2006 m. gruodžio 21</w:t>
      </w:r>
      <w:r w:rsidR="007E1C04" w:rsidRPr="003739B3">
        <w:rPr>
          <w:color w:val="000000"/>
          <w:szCs w:val="24"/>
        </w:rPr>
        <w:t xml:space="preserve"> d. sprendimu Nr. </w:t>
      </w:r>
      <w:r w:rsidR="007E1C04">
        <w:rPr>
          <w:color w:val="000000"/>
          <w:szCs w:val="24"/>
        </w:rPr>
        <w:t>1-58-8</w:t>
      </w:r>
      <w:r w:rsidR="00531250">
        <w:rPr>
          <w:color w:val="000000"/>
          <w:szCs w:val="24"/>
        </w:rPr>
        <w:t xml:space="preserve"> „</w:t>
      </w:r>
      <w:r w:rsidR="00531250" w:rsidRPr="00531250">
        <w:rPr>
          <w:color w:val="000000"/>
          <w:szCs w:val="24"/>
        </w:rPr>
        <w:t>Dėl Panevėžio miesto kapinių tvarkymo taisyklių patvirtinimo</w:t>
      </w:r>
      <w:r w:rsidR="00531250">
        <w:rPr>
          <w:color w:val="000000"/>
          <w:szCs w:val="24"/>
        </w:rPr>
        <w:t>“</w:t>
      </w:r>
      <w:r w:rsidR="007E1C04" w:rsidRPr="00B50BE3">
        <w:rPr>
          <w:color w:val="000000"/>
          <w:szCs w:val="24"/>
        </w:rPr>
        <w:t>,</w:t>
      </w:r>
      <w:r w:rsidR="007E1C04">
        <w:rPr>
          <w:szCs w:val="24"/>
        </w:rPr>
        <w:t xml:space="preserve"> </w:t>
      </w:r>
      <w:r w:rsidR="00E56DDA">
        <w:rPr>
          <w:szCs w:val="24"/>
        </w:rPr>
        <w:t>taip:</w:t>
      </w:r>
    </w:p>
    <w:p w14:paraId="422913E2" w14:textId="77777777" w:rsidR="007878FE" w:rsidRDefault="00E56DDA" w:rsidP="007878FE">
      <w:pPr>
        <w:spacing w:line="360" w:lineRule="auto"/>
        <w:ind w:firstLine="720"/>
        <w:jc w:val="both"/>
        <w:rPr>
          <w:rFonts w:eastAsia="Calibri"/>
          <w:szCs w:val="24"/>
        </w:rPr>
      </w:pPr>
      <w:r>
        <w:rPr>
          <w:szCs w:val="24"/>
        </w:rPr>
        <w:t xml:space="preserve">1.1. </w:t>
      </w:r>
      <w:r>
        <w:rPr>
          <w:rFonts w:eastAsia="Calibri"/>
          <w:szCs w:val="24"/>
        </w:rPr>
        <w:t>pakeisti 3</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14:paraId="233006C6" w14:textId="5E4D0C77" w:rsidR="00E56DDA" w:rsidRPr="007878FE" w:rsidRDefault="002D3D79" w:rsidP="007878FE">
      <w:pPr>
        <w:spacing w:line="360" w:lineRule="auto"/>
        <w:ind w:firstLine="720"/>
        <w:jc w:val="both"/>
        <w:rPr>
          <w:rFonts w:eastAsia="Calibri"/>
          <w:szCs w:val="24"/>
        </w:rPr>
      </w:pPr>
      <w:r>
        <w:rPr>
          <w:szCs w:val="24"/>
        </w:rPr>
        <w:t>„</w:t>
      </w:r>
      <w:r w:rsidR="00E56DDA">
        <w:rPr>
          <w:szCs w:val="24"/>
        </w:rPr>
        <w:t>3. Šiose Taisyklėse vartojamos sąvokos suprantamos taip, kaip jos apibrėžtos Lietuvos Respublikos žmonių palaikų laidojimo įstatyme, Kapinių tvarkymo taisyklėse, patvirtintose Lietuvos Respublikos Vyriausybės 2008 m. lapkričio 19 d. nutarimu Nr. 1207 „Dėl Lietuvos Respublikos žmonių palaikų laidojimo įstatymo įgyvendinamųjų teisės aktų patvirtinimo“</w:t>
      </w:r>
      <w:r w:rsidR="00E56DDA">
        <w:rPr>
          <w:color w:val="000000"/>
          <w:szCs w:val="24"/>
        </w:rPr>
        <w:t>, Lietuvos Respublikos statybos</w:t>
      </w:r>
      <w:r w:rsidR="00E56DDA">
        <w:rPr>
          <w:szCs w:val="24"/>
        </w:rPr>
        <w:t xml:space="preserve"> įstatyme, </w:t>
      </w:r>
      <w:r w:rsidR="00E56DDA">
        <w:rPr>
          <w:color w:val="000000"/>
          <w:szCs w:val="24"/>
          <w:lang w:eastAsia="lt-LT"/>
        </w:rPr>
        <w:t>Lietuvos Respublikos nekilnojamojo kultūros paveldo apsaugos įstatyme ir kituose teisės aktuose.</w:t>
      </w:r>
      <w:r>
        <w:rPr>
          <w:color w:val="000000"/>
          <w:szCs w:val="24"/>
          <w:lang w:eastAsia="lt-LT"/>
        </w:rPr>
        <w:t>“</w:t>
      </w:r>
      <w:r w:rsidR="00693C68">
        <w:rPr>
          <w:color w:val="000000"/>
          <w:szCs w:val="24"/>
          <w:lang w:eastAsia="lt-LT"/>
        </w:rPr>
        <w:t>;</w:t>
      </w:r>
    </w:p>
    <w:p w14:paraId="0F0BAD58" w14:textId="6C24FB20" w:rsidR="00693C68" w:rsidRDefault="00693C68" w:rsidP="00D410B8">
      <w:pPr>
        <w:widowControl w:val="0"/>
        <w:spacing w:line="360" w:lineRule="auto"/>
        <w:ind w:firstLine="851"/>
        <w:jc w:val="both"/>
      </w:pPr>
      <w:r>
        <w:t xml:space="preserve">1.2. </w:t>
      </w:r>
      <w:r w:rsidR="002312D6">
        <w:t>pakeisti 12 punktą ir jį išdėstyti taip:</w:t>
      </w:r>
    </w:p>
    <w:p w14:paraId="22614091" w14:textId="680EB49D" w:rsidR="002312D6" w:rsidRDefault="002312D6" w:rsidP="00D410B8">
      <w:pPr>
        <w:widowControl w:val="0"/>
        <w:spacing w:line="360" w:lineRule="auto"/>
        <w:ind w:firstLine="851"/>
        <w:jc w:val="both"/>
      </w:pPr>
      <w:r>
        <w:t xml:space="preserve">,,12. </w:t>
      </w:r>
      <w:r w:rsidR="0092260A">
        <w:rPr>
          <w:color w:val="000000"/>
          <w:szCs w:val="24"/>
        </w:rPr>
        <w:t>Savivaldybės</w:t>
      </w:r>
      <w:r>
        <w:rPr>
          <w:color w:val="000000"/>
          <w:szCs w:val="24"/>
        </w:rPr>
        <w:t xml:space="preserve"> kapinės:</w:t>
      </w:r>
    </w:p>
    <w:p w14:paraId="07F6AC82" w14:textId="77777777" w:rsidR="002312D6" w:rsidRDefault="002312D6" w:rsidP="00D410B8">
      <w:pPr>
        <w:widowControl w:val="0"/>
        <w:spacing w:line="360" w:lineRule="auto"/>
        <w:ind w:firstLine="851"/>
        <w:jc w:val="both"/>
      </w:pPr>
      <w:r>
        <w:rPr>
          <w:color w:val="000000"/>
          <w:szCs w:val="24"/>
        </w:rPr>
        <w:t>12.1. veikiančios:</w:t>
      </w:r>
    </w:p>
    <w:p w14:paraId="1D44A2B0" w14:textId="77777777" w:rsidR="002312D6" w:rsidRDefault="002312D6" w:rsidP="00D410B8">
      <w:pPr>
        <w:widowControl w:val="0"/>
        <w:spacing w:line="360" w:lineRule="auto"/>
        <w:ind w:firstLine="851"/>
        <w:jc w:val="both"/>
      </w:pPr>
      <w:r>
        <w:rPr>
          <w:color w:val="000000"/>
          <w:szCs w:val="24"/>
        </w:rPr>
        <w:t>12.1.1. Panevėžio miesto Šilaičių civilinės kapinės (Šilaičių k., Ramygalos sen., Panevėžio r. sav.);</w:t>
      </w:r>
    </w:p>
    <w:p w14:paraId="6D21FAE6" w14:textId="77777777" w:rsidR="002312D6" w:rsidRDefault="002312D6" w:rsidP="00D410B8">
      <w:pPr>
        <w:widowControl w:val="0"/>
        <w:spacing w:line="360" w:lineRule="auto"/>
        <w:ind w:firstLine="851"/>
        <w:jc w:val="both"/>
      </w:pPr>
      <w:r>
        <w:rPr>
          <w:color w:val="000000"/>
          <w:szCs w:val="24"/>
        </w:rPr>
        <w:t>12.1.2. Panevėžio miesto Pašilių civilinės kapinės (Pašilių I k., Ramygalos sen., Panevėžio r. sav.);</w:t>
      </w:r>
    </w:p>
    <w:p w14:paraId="4BA335E7" w14:textId="77777777" w:rsidR="002312D6" w:rsidRDefault="002312D6" w:rsidP="00D410B8">
      <w:pPr>
        <w:spacing w:line="360" w:lineRule="auto"/>
        <w:ind w:firstLine="840"/>
        <w:jc w:val="both"/>
      </w:pPr>
      <w:r>
        <w:rPr>
          <w:color w:val="000000"/>
          <w:szCs w:val="24"/>
        </w:rPr>
        <w:t>12.2. riboto laidojimo:</w:t>
      </w:r>
    </w:p>
    <w:p w14:paraId="4F57AB92" w14:textId="77777777" w:rsidR="002312D6" w:rsidRDefault="002312D6" w:rsidP="00D410B8">
      <w:pPr>
        <w:spacing w:line="360" w:lineRule="auto"/>
        <w:ind w:firstLine="840"/>
        <w:jc w:val="both"/>
      </w:pPr>
      <w:r>
        <w:rPr>
          <w:color w:val="000000"/>
          <w:szCs w:val="24"/>
        </w:rPr>
        <w:lastRenderedPageBreak/>
        <w:t>12.2.1. Kristaus Karaliaus katedros kapinės (Ramygalos g., Panevėžys, Panevėžio m. sav.);</w:t>
      </w:r>
    </w:p>
    <w:p w14:paraId="715DD2E8" w14:textId="5481A989" w:rsidR="002312D6" w:rsidRDefault="002312D6" w:rsidP="00D410B8">
      <w:pPr>
        <w:spacing w:line="360" w:lineRule="auto"/>
        <w:ind w:firstLine="840"/>
        <w:jc w:val="both"/>
      </w:pPr>
      <w:r>
        <w:rPr>
          <w:color w:val="000000"/>
          <w:szCs w:val="24"/>
        </w:rPr>
        <w:t>12.2.2. Panevėžio senųjų kapinių, vad. Šv. apaštalų Petro ir Povilo parapijos kapinėmis, komplekso senosios kapinės (Apvaizdos takas, Panevėžys, Panevėžio m., sav.)</w:t>
      </w:r>
      <w:r w:rsidR="00E4341B">
        <w:rPr>
          <w:color w:val="000000"/>
          <w:szCs w:val="24"/>
        </w:rPr>
        <w:t xml:space="preserve">. Kapinės įrašytos į Kultūros vertybių registrą ir jose </w:t>
      </w:r>
      <w:r>
        <w:rPr>
          <w:color w:val="000000"/>
          <w:szCs w:val="24"/>
        </w:rPr>
        <w:t>leidžiama laidoti tik kremuotus žmogaus palaikus</w:t>
      </w:r>
      <w:bookmarkStart w:id="3" w:name="_Hlk121909796"/>
      <w:r>
        <w:rPr>
          <w:color w:val="000000"/>
          <w:szCs w:val="24"/>
        </w:rPr>
        <w:t>;</w:t>
      </w:r>
      <w:bookmarkEnd w:id="3"/>
    </w:p>
    <w:p w14:paraId="37710A70" w14:textId="77777777" w:rsidR="002312D6" w:rsidRDefault="002312D6" w:rsidP="00D410B8">
      <w:pPr>
        <w:widowControl w:val="0"/>
        <w:spacing w:line="360" w:lineRule="auto"/>
        <w:ind w:firstLine="851"/>
        <w:jc w:val="both"/>
      </w:pPr>
      <w:r>
        <w:rPr>
          <w:color w:val="000000"/>
          <w:szCs w:val="24"/>
        </w:rPr>
        <w:t>12.3. neveikiančios:</w:t>
      </w:r>
    </w:p>
    <w:p w14:paraId="06AA43C8" w14:textId="4A1B920E" w:rsidR="002312D6" w:rsidRDefault="002312D6" w:rsidP="00D410B8">
      <w:pPr>
        <w:widowControl w:val="0"/>
        <w:spacing w:line="360" w:lineRule="auto"/>
        <w:ind w:firstLine="851"/>
        <w:jc w:val="both"/>
      </w:pPr>
      <w:bookmarkStart w:id="4" w:name="_Hlk121916360"/>
      <w:r>
        <w:rPr>
          <w:color w:val="000000"/>
          <w:szCs w:val="24"/>
        </w:rPr>
        <w:t>12.3.1. Panevėžio senosios kapinės (Venslaviškio g. 6, Panevėžys, Panevėžio m. sav.</w:t>
      </w:r>
      <w:r w:rsidR="00596A6E">
        <w:rPr>
          <w:color w:val="000000"/>
          <w:szCs w:val="24"/>
        </w:rPr>
        <w:t>)</w:t>
      </w:r>
      <w:r w:rsidR="002D3D79">
        <w:rPr>
          <w:color w:val="000000"/>
          <w:szCs w:val="24"/>
        </w:rPr>
        <w:t>.</w:t>
      </w:r>
      <w:r w:rsidR="00596A6E">
        <w:rPr>
          <w:color w:val="000000"/>
          <w:szCs w:val="24"/>
        </w:rPr>
        <w:t xml:space="preserve"> </w:t>
      </w:r>
      <w:bookmarkStart w:id="5" w:name="_Hlk121917209"/>
      <w:r w:rsidR="002D3D79">
        <w:rPr>
          <w:color w:val="000000"/>
          <w:szCs w:val="24"/>
        </w:rPr>
        <w:t xml:space="preserve">Kapinės </w:t>
      </w:r>
      <w:r w:rsidR="00596A6E">
        <w:rPr>
          <w:color w:val="000000"/>
          <w:szCs w:val="24"/>
        </w:rPr>
        <w:t>įrašytos į Kultūros vertybių registrą</w:t>
      </w:r>
      <w:bookmarkEnd w:id="5"/>
      <w:r w:rsidR="00596A6E">
        <w:rPr>
          <w:color w:val="000000"/>
          <w:szCs w:val="24"/>
        </w:rPr>
        <w:t>;</w:t>
      </w:r>
    </w:p>
    <w:bookmarkEnd w:id="4"/>
    <w:p w14:paraId="4CF70202" w14:textId="176F6F70" w:rsidR="002312D6" w:rsidRDefault="002312D6" w:rsidP="00D410B8">
      <w:pPr>
        <w:widowControl w:val="0"/>
        <w:spacing w:line="360" w:lineRule="auto"/>
        <w:ind w:firstLine="851"/>
        <w:jc w:val="both"/>
      </w:pPr>
      <w:r>
        <w:rPr>
          <w:color w:val="000000"/>
          <w:szCs w:val="24"/>
        </w:rPr>
        <w:t>12.3.2. Panevėžio stačiatikių senųjų kapinių komplekso senosios kapinės (J. Tilvyčio g., Panevėžys, Panevėžio m. sav.)</w:t>
      </w:r>
      <w:r w:rsidR="002D3D79">
        <w:rPr>
          <w:color w:val="000000"/>
          <w:szCs w:val="24"/>
        </w:rPr>
        <w:t>.</w:t>
      </w:r>
      <w:r w:rsidR="009163B2">
        <w:rPr>
          <w:color w:val="000000"/>
          <w:szCs w:val="24"/>
        </w:rPr>
        <w:t xml:space="preserve"> </w:t>
      </w:r>
      <w:r w:rsidR="002D3D79">
        <w:rPr>
          <w:color w:val="000000"/>
          <w:szCs w:val="24"/>
        </w:rPr>
        <w:t xml:space="preserve">Kapinės </w:t>
      </w:r>
      <w:r w:rsidR="009163B2">
        <w:rPr>
          <w:color w:val="000000"/>
          <w:szCs w:val="24"/>
        </w:rPr>
        <w:t>įrašytos į Kultūros vertybių registrą</w:t>
      </w:r>
      <w:r>
        <w:rPr>
          <w:color w:val="000000"/>
          <w:szCs w:val="24"/>
        </w:rPr>
        <w:t>;</w:t>
      </w:r>
    </w:p>
    <w:p w14:paraId="3B14E2F7" w14:textId="237810EF" w:rsidR="002312D6" w:rsidRDefault="002312D6" w:rsidP="00D410B8">
      <w:pPr>
        <w:widowControl w:val="0"/>
        <w:spacing w:line="360" w:lineRule="auto"/>
        <w:ind w:firstLine="851"/>
        <w:jc w:val="both"/>
      </w:pPr>
      <w:r>
        <w:rPr>
          <w:color w:val="000000"/>
          <w:szCs w:val="24"/>
        </w:rPr>
        <w:t>12.3.3. Antrojo pasaulinio karo Sovietų Sąjungos karių palaidojimo vieta (Krekenavos g., Panevėžys, Panevėžio m. sav.)</w:t>
      </w:r>
      <w:r w:rsidR="002D3D79">
        <w:rPr>
          <w:color w:val="000000"/>
          <w:szCs w:val="24"/>
        </w:rPr>
        <w:t>.</w:t>
      </w:r>
      <w:r w:rsidR="009163B2">
        <w:rPr>
          <w:color w:val="000000"/>
          <w:szCs w:val="24"/>
        </w:rPr>
        <w:t xml:space="preserve"> </w:t>
      </w:r>
      <w:r w:rsidR="002D3D79">
        <w:rPr>
          <w:color w:val="000000"/>
          <w:szCs w:val="24"/>
        </w:rPr>
        <w:t xml:space="preserve">Kapinės </w:t>
      </w:r>
      <w:r w:rsidR="009163B2">
        <w:rPr>
          <w:color w:val="000000"/>
          <w:szCs w:val="24"/>
        </w:rPr>
        <w:t>įrašytos į Kultūros vertybių registrą</w:t>
      </w:r>
      <w:r>
        <w:rPr>
          <w:color w:val="000000"/>
          <w:szCs w:val="24"/>
        </w:rPr>
        <w:t>;</w:t>
      </w:r>
    </w:p>
    <w:p w14:paraId="2B53E836" w14:textId="7373844F" w:rsidR="002312D6" w:rsidRDefault="002312D6" w:rsidP="00D410B8">
      <w:pPr>
        <w:widowControl w:val="0"/>
        <w:spacing w:line="360" w:lineRule="auto"/>
        <w:ind w:firstLine="851"/>
        <w:jc w:val="both"/>
      </w:pPr>
      <w:r>
        <w:rPr>
          <w:color w:val="000000"/>
          <w:szCs w:val="24"/>
        </w:rPr>
        <w:t>12.3.4. Panevėžio žydų senosios kapinės (Atminimo</w:t>
      </w:r>
      <w:r w:rsidR="00EE7F23">
        <w:rPr>
          <w:color w:val="000000"/>
          <w:szCs w:val="24"/>
        </w:rPr>
        <w:t xml:space="preserve"> parkas</w:t>
      </w:r>
      <w:r>
        <w:rPr>
          <w:color w:val="000000"/>
          <w:szCs w:val="24"/>
        </w:rPr>
        <w:t>, Sietyno g., Panevėžys, Panevėžio m. sav.)</w:t>
      </w:r>
      <w:r w:rsidR="002D3D79">
        <w:rPr>
          <w:color w:val="000000"/>
          <w:szCs w:val="24"/>
        </w:rPr>
        <w:t>.</w:t>
      </w:r>
      <w:r w:rsidR="009163B2">
        <w:rPr>
          <w:color w:val="000000"/>
          <w:szCs w:val="24"/>
        </w:rPr>
        <w:t xml:space="preserve"> </w:t>
      </w:r>
      <w:r w:rsidR="002D3D79">
        <w:rPr>
          <w:color w:val="000000"/>
          <w:szCs w:val="24"/>
        </w:rPr>
        <w:t xml:space="preserve">Kapinės </w:t>
      </w:r>
      <w:r w:rsidR="009163B2">
        <w:rPr>
          <w:color w:val="000000"/>
          <w:szCs w:val="24"/>
        </w:rPr>
        <w:t>įrašytos į Kultūros vertybių registrą</w:t>
      </w:r>
      <w:r>
        <w:rPr>
          <w:color w:val="000000"/>
          <w:szCs w:val="24"/>
        </w:rPr>
        <w:t>;</w:t>
      </w:r>
    </w:p>
    <w:p w14:paraId="4D002839" w14:textId="41688229" w:rsidR="002312D6" w:rsidRDefault="002312D6" w:rsidP="00D410B8">
      <w:pPr>
        <w:widowControl w:val="0"/>
        <w:spacing w:line="360" w:lineRule="auto"/>
        <w:ind w:firstLine="851"/>
        <w:jc w:val="both"/>
      </w:pPr>
      <w:r>
        <w:rPr>
          <w:color w:val="000000"/>
          <w:szCs w:val="24"/>
        </w:rPr>
        <w:t>12.3.5.</w:t>
      </w:r>
      <w:r w:rsidR="001F604C">
        <w:rPr>
          <w:color w:val="000000"/>
          <w:szCs w:val="24"/>
        </w:rPr>
        <w:t xml:space="preserve"> </w:t>
      </w:r>
      <w:r w:rsidR="00554911">
        <w:rPr>
          <w:color w:val="000000"/>
          <w:szCs w:val="24"/>
        </w:rPr>
        <w:t xml:space="preserve">žudynių vieta, kapas ir skulptūrinis memorialas </w:t>
      </w:r>
      <w:r>
        <w:rPr>
          <w:color w:val="000000"/>
          <w:szCs w:val="24"/>
        </w:rPr>
        <w:t>(Staniūnų mišk</w:t>
      </w:r>
      <w:r w:rsidR="00554911">
        <w:rPr>
          <w:color w:val="000000"/>
          <w:szCs w:val="24"/>
        </w:rPr>
        <w:t>as</w:t>
      </w:r>
      <w:r>
        <w:rPr>
          <w:color w:val="000000"/>
          <w:szCs w:val="24"/>
        </w:rPr>
        <w:t xml:space="preserve">, </w:t>
      </w:r>
      <w:r w:rsidR="00554911">
        <w:rPr>
          <w:color w:val="000000"/>
          <w:szCs w:val="24"/>
        </w:rPr>
        <w:t xml:space="preserve">Staniūnų k., Velžio sen., </w:t>
      </w:r>
      <w:r>
        <w:rPr>
          <w:color w:val="000000"/>
          <w:szCs w:val="24"/>
        </w:rPr>
        <w:t>Panevėžio r. sav.)</w:t>
      </w:r>
      <w:r w:rsidR="002D3D79">
        <w:rPr>
          <w:color w:val="000000"/>
          <w:szCs w:val="24"/>
        </w:rPr>
        <w:t>.</w:t>
      </w:r>
      <w:r w:rsidR="00E01B3B">
        <w:rPr>
          <w:color w:val="000000"/>
          <w:szCs w:val="24"/>
        </w:rPr>
        <w:t xml:space="preserve"> </w:t>
      </w:r>
      <w:r w:rsidR="002D3D79">
        <w:rPr>
          <w:color w:val="000000"/>
          <w:szCs w:val="24"/>
        </w:rPr>
        <w:t>V</w:t>
      </w:r>
      <w:r w:rsidR="00E01B3B">
        <w:rPr>
          <w:color w:val="000000"/>
          <w:szCs w:val="24"/>
        </w:rPr>
        <w:t>ieta įrašyta į Kultūros vertybių registrą</w:t>
      </w:r>
      <w:r>
        <w:rPr>
          <w:color w:val="000000"/>
          <w:szCs w:val="24"/>
        </w:rPr>
        <w:t>;</w:t>
      </w:r>
    </w:p>
    <w:p w14:paraId="1A13ECEC" w14:textId="77777777" w:rsidR="002312D6" w:rsidRDefault="002312D6" w:rsidP="00D410B8">
      <w:pPr>
        <w:widowControl w:val="0"/>
        <w:spacing w:line="360" w:lineRule="auto"/>
        <w:ind w:firstLine="851"/>
        <w:jc w:val="both"/>
      </w:pPr>
      <w:r>
        <w:rPr>
          <w:color w:val="000000"/>
          <w:szCs w:val="24"/>
        </w:rPr>
        <w:t>12.3.6. Antrojo pasaulinio karo vokiečių karių ir sentikių kapinės (Pajuostės pl., Panevėžys, Panevėžio m. sav.);</w:t>
      </w:r>
    </w:p>
    <w:p w14:paraId="0974E7E3" w14:textId="54826A47" w:rsidR="002312D6" w:rsidRDefault="002312D6" w:rsidP="00D410B8">
      <w:pPr>
        <w:widowControl w:val="0"/>
        <w:spacing w:line="360" w:lineRule="auto"/>
        <w:ind w:firstLine="851"/>
        <w:jc w:val="both"/>
      </w:pPr>
      <w:r>
        <w:rPr>
          <w:color w:val="000000"/>
          <w:szCs w:val="24"/>
        </w:rPr>
        <w:t>12.3.7. Pirmojo pasaulinio karo Rusijos karių kapinės (Kultūros ir poilsio parkas, Parko</w:t>
      </w:r>
      <w:r w:rsidR="002D3D79">
        <w:rPr>
          <w:color w:val="000000"/>
          <w:szCs w:val="24"/>
        </w:rPr>
        <w:t> </w:t>
      </w:r>
      <w:r>
        <w:rPr>
          <w:color w:val="000000"/>
          <w:szCs w:val="24"/>
        </w:rPr>
        <w:t>g.</w:t>
      </w:r>
      <w:r w:rsidR="002D3D79">
        <w:rPr>
          <w:color w:val="000000"/>
          <w:szCs w:val="24"/>
        </w:rPr>
        <w:t> </w:t>
      </w:r>
      <w:r w:rsidR="0054680F">
        <w:rPr>
          <w:color w:val="000000"/>
          <w:szCs w:val="24"/>
        </w:rPr>
        <w:t>22</w:t>
      </w:r>
      <w:r>
        <w:rPr>
          <w:color w:val="000000"/>
          <w:szCs w:val="24"/>
        </w:rPr>
        <w:t>, Panevėžys, Panevėžio m. sav.);</w:t>
      </w:r>
    </w:p>
    <w:p w14:paraId="64F0B43F" w14:textId="365B2CE4" w:rsidR="002312D6" w:rsidRDefault="002312D6" w:rsidP="00D410B8">
      <w:pPr>
        <w:widowControl w:val="0"/>
        <w:spacing w:line="360" w:lineRule="auto"/>
        <w:ind w:firstLine="851"/>
        <w:jc w:val="both"/>
      </w:pPr>
      <w:r>
        <w:rPr>
          <w:color w:val="000000"/>
          <w:szCs w:val="24"/>
        </w:rPr>
        <w:t>12.3.8.</w:t>
      </w:r>
      <w:r w:rsidR="00215C9B">
        <w:rPr>
          <w:color w:val="000000"/>
          <w:szCs w:val="24"/>
        </w:rPr>
        <w:t xml:space="preserve"> </w:t>
      </w:r>
      <w:r>
        <w:rPr>
          <w:color w:val="000000"/>
          <w:szCs w:val="24"/>
        </w:rPr>
        <w:t>Venslaviški</w:t>
      </w:r>
      <w:r w:rsidR="00215C9B">
        <w:rPr>
          <w:color w:val="000000"/>
          <w:szCs w:val="24"/>
        </w:rPr>
        <w:t>ų</w:t>
      </w:r>
      <w:r>
        <w:rPr>
          <w:color w:val="000000"/>
          <w:szCs w:val="24"/>
        </w:rPr>
        <w:t xml:space="preserve"> kaimo</w:t>
      </w:r>
      <w:r w:rsidR="00215C9B">
        <w:rPr>
          <w:color w:val="000000"/>
          <w:szCs w:val="24"/>
        </w:rPr>
        <w:t xml:space="preserve"> senosios</w:t>
      </w:r>
      <w:r>
        <w:rPr>
          <w:color w:val="000000"/>
          <w:szCs w:val="24"/>
        </w:rPr>
        <w:t xml:space="preserve"> kapinės (Tinklų g., Panevėžys, Panevėžio m. sav.);</w:t>
      </w:r>
    </w:p>
    <w:p w14:paraId="013FCB5A" w14:textId="7DC340D2" w:rsidR="002312D6" w:rsidRDefault="002312D6" w:rsidP="00D410B8">
      <w:pPr>
        <w:widowControl w:val="0"/>
        <w:spacing w:line="360" w:lineRule="auto"/>
        <w:ind w:firstLine="851"/>
        <w:jc w:val="both"/>
      </w:pPr>
      <w:r>
        <w:rPr>
          <w:color w:val="000000"/>
          <w:szCs w:val="24"/>
        </w:rPr>
        <w:t>12.3.9. sovietinio teroro aukų ir Vokietijos karo belaisvių kapai (A. Baranausko g., Panevėžys, Panevėžio m. sav.)</w:t>
      </w:r>
      <w:r w:rsidR="002D3D79">
        <w:rPr>
          <w:color w:val="000000"/>
          <w:szCs w:val="24"/>
        </w:rPr>
        <w:t>.</w:t>
      </w:r>
      <w:r w:rsidR="009163B2">
        <w:rPr>
          <w:color w:val="000000"/>
          <w:szCs w:val="24"/>
        </w:rPr>
        <w:t xml:space="preserve"> </w:t>
      </w:r>
      <w:r w:rsidR="002D3D79">
        <w:rPr>
          <w:color w:val="000000"/>
          <w:szCs w:val="24"/>
        </w:rPr>
        <w:t xml:space="preserve">Kapinės </w:t>
      </w:r>
      <w:r w:rsidR="009163B2">
        <w:rPr>
          <w:color w:val="000000"/>
          <w:szCs w:val="24"/>
        </w:rPr>
        <w:t>įrašytos į Kultūros vertybių registrą</w:t>
      </w:r>
      <w:r>
        <w:rPr>
          <w:color w:val="000000"/>
          <w:szCs w:val="24"/>
        </w:rPr>
        <w:t>;</w:t>
      </w:r>
    </w:p>
    <w:p w14:paraId="1F76CB9B" w14:textId="68A313A8" w:rsidR="00165497" w:rsidRPr="00775F5A" w:rsidRDefault="002312D6" w:rsidP="00D410B8">
      <w:pPr>
        <w:widowControl w:val="0"/>
        <w:spacing w:line="360" w:lineRule="auto"/>
        <w:ind w:firstLine="851"/>
        <w:jc w:val="both"/>
        <w:rPr>
          <w:color w:val="000000"/>
          <w:szCs w:val="24"/>
        </w:rPr>
      </w:pPr>
      <w:r>
        <w:rPr>
          <w:color w:val="000000"/>
          <w:szCs w:val="24"/>
        </w:rPr>
        <w:t>12.3.10. Pirmojo pasaulinio karo Rusijos imperijos karių kapinės (Velžio kel.</w:t>
      </w:r>
      <w:r w:rsidR="004B3EE0">
        <w:rPr>
          <w:color w:val="000000"/>
          <w:szCs w:val="24"/>
        </w:rPr>
        <w:t xml:space="preserve"> 13</w:t>
      </w:r>
      <w:r>
        <w:rPr>
          <w:color w:val="000000"/>
          <w:szCs w:val="24"/>
        </w:rPr>
        <w:t>, Panevėžys, Panevėžio m. sav.)</w:t>
      </w:r>
      <w:r w:rsidR="002D3D79">
        <w:rPr>
          <w:color w:val="000000"/>
          <w:szCs w:val="24"/>
        </w:rPr>
        <w:t>.</w:t>
      </w:r>
      <w:r w:rsidR="00E01B3B">
        <w:rPr>
          <w:color w:val="000000"/>
          <w:szCs w:val="24"/>
        </w:rPr>
        <w:t xml:space="preserve"> </w:t>
      </w:r>
      <w:r w:rsidR="002D3D79">
        <w:rPr>
          <w:color w:val="000000"/>
          <w:szCs w:val="24"/>
        </w:rPr>
        <w:t xml:space="preserve">Kapinės </w:t>
      </w:r>
      <w:r w:rsidR="00E01B3B">
        <w:rPr>
          <w:color w:val="000000"/>
          <w:szCs w:val="24"/>
        </w:rPr>
        <w:t>įrašytos į Kultūros vertybių registrą.</w:t>
      </w:r>
      <w:r w:rsidR="002D3D79">
        <w:rPr>
          <w:color w:val="000000"/>
          <w:szCs w:val="24"/>
        </w:rPr>
        <w:t>“.</w:t>
      </w:r>
    </w:p>
    <w:p w14:paraId="27CEA4AD" w14:textId="2FEC088C" w:rsidR="00322A61" w:rsidRDefault="00322A61" w:rsidP="00D410B8">
      <w:pPr>
        <w:spacing w:line="360" w:lineRule="auto"/>
        <w:ind w:firstLine="840"/>
        <w:jc w:val="both"/>
      </w:pPr>
      <w:r>
        <w:t>1.3.</w:t>
      </w:r>
      <w:r w:rsidR="009D6E14">
        <w:t xml:space="preserve"> </w:t>
      </w:r>
      <w:r w:rsidR="00890965">
        <w:t>pakeisti 13 punktą ir jį išdėstyti taip:</w:t>
      </w:r>
    </w:p>
    <w:p w14:paraId="3891BA9F" w14:textId="4B606F64" w:rsidR="00890965" w:rsidRDefault="002D3D79" w:rsidP="00D410B8">
      <w:pPr>
        <w:widowControl w:val="0"/>
        <w:spacing w:line="360" w:lineRule="auto"/>
        <w:ind w:firstLine="851"/>
        <w:jc w:val="both"/>
        <w:rPr>
          <w:color w:val="000000"/>
          <w:szCs w:val="24"/>
        </w:rPr>
      </w:pPr>
      <w:r>
        <w:t>„</w:t>
      </w:r>
      <w:r w:rsidR="00890965">
        <w:rPr>
          <w:color w:val="000000"/>
          <w:szCs w:val="24"/>
        </w:rPr>
        <w:t xml:space="preserve">13. </w:t>
      </w:r>
      <w:r w:rsidR="00890965">
        <w:rPr>
          <w:color w:val="000000"/>
          <w:szCs w:val="24"/>
          <w:lang w:eastAsia="lt-LT"/>
        </w:rPr>
        <w:t xml:space="preserve">Juridinio asmens teises turinčios religinės bendruomenės ir bendrijos pagal Lietuvos Respublikos religinių bendruomenių ir bendrijų įstatymą gali turėti savo konfesines kapines. Konfesinės kapinės suteikiamos su tradicinėmis religinėmis bendruomenėmis ar bendrijomis sudarant žemės panaudos sutartį Lietuvos Respublikos žemės įstatymo nustatyta tvarka arba įstatymų nustatyta tvarka sudarant kitą sutartį, suteikiančią teisę juridinio asmens teises turinčiai religinei bendruomenei ar bendrijai laidoti kapinėse (ar kapinių dalyje) ir sutartyje nustatyta tvarka organizuoti jų priežiūrą. </w:t>
      </w:r>
      <w:r w:rsidR="007878FE">
        <w:t>Religinės bendruomenės ar bendrijos prašymą sudaryti kapinių perdavimo sutartį pateikia Savivaldybės administracijai. Konfesinės kapinės religinei bendruomenei ar bendrijai perduodamos Savivaldybės tarybos sprendimu.</w:t>
      </w:r>
      <w:r w:rsidR="00D81F29">
        <w:t xml:space="preserve"> </w:t>
      </w:r>
      <w:r w:rsidR="00890965">
        <w:rPr>
          <w:color w:val="000000"/>
          <w:szCs w:val="24"/>
        </w:rPr>
        <w:t xml:space="preserve">Kai konfesinių kapinių prižiūrėtoju juridinio asmens </w:t>
      </w:r>
      <w:r w:rsidR="00890965">
        <w:rPr>
          <w:color w:val="000000"/>
          <w:szCs w:val="24"/>
        </w:rPr>
        <w:lastRenderedPageBreak/>
        <w:t>teises turinti religinė bendruomenė ar bendrija (toliau vadinama – religinė bendruomenė ar bendrija) pagal darbo sutartį paskiria fizinį asmenį, ši religinė bendruomenė ar bendrija yra atsakinga už Lietuvos Respublikos žmonių palaikų laidojimo įstatyme ir kituose teisės aktuose kapinių prižiūrėtojui nustatytų reikalavimų laikymąsi.</w:t>
      </w:r>
      <w:r w:rsidR="00B0464E">
        <w:rPr>
          <w:color w:val="000000"/>
          <w:szCs w:val="24"/>
        </w:rPr>
        <w:t>“</w:t>
      </w:r>
      <w:r w:rsidR="008D7F2A">
        <w:rPr>
          <w:color w:val="000000"/>
          <w:szCs w:val="24"/>
        </w:rPr>
        <w:t>;</w:t>
      </w:r>
    </w:p>
    <w:p w14:paraId="3620628B" w14:textId="02BF6DC0" w:rsidR="008D7F2A" w:rsidRDefault="008D7F2A" w:rsidP="00D410B8">
      <w:pPr>
        <w:widowControl w:val="0"/>
        <w:spacing w:line="360" w:lineRule="auto"/>
        <w:ind w:firstLine="851"/>
        <w:jc w:val="both"/>
      </w:pPr>
      <w:r>
        <w:t xml:space="preserve">1.4. </w:t>
      </w:r>
      <w:bookmarkStart w:id="6" w:name="_Hlk121822801"/>
      <w:r>
        <w:t>pakeisti 14 punktą ir jį išdėstyti taip:</w:t>
      </w:r>
      <w:bookmarkEnd w:id="6"/>
    </w:p>
    <w:p w14:paraId="04E21886" w14:textId="3D981E6D" w:rsidR="008D7F2A" w:rsidRDefault="00B0464E" w:rsidP="00581F7B">
      <w:pPr>
        <w:widowControl w:val="0"/>
        <w:spacing w:line="360" w:lineRule="auto"/>
        <w:ind w:firstLine="851"/>
        <w:jc w:val="both"/>
        <w:rPr>
          <w:color w:val="000000"/>
          <w:szCs w:val="24"/>
        </w:rPr>
      </w:pPr>
      <w:r>
        <w:t>„</w:t>
      </w:r>
      <w:r w:rsidR="008D7F2A">
        <w:t xml:space="preserve">14. </w:t>
      </w:r>
      <w:r w:rsidR="008D7F2A">
        <w:rPr>
          <w:color w:val="000000"/>
          <w:szCs w:val="24"/>
        </w:rPr>
        <w:t>Panevėžio miesto teritorijoje esančių kapinių (bendro naudojimo teritorijos ir joje esančių statinių) priežiūrą organizuoja</w:t>
      </w:r>
      <w:r w:rsidR="001A3232">
        <w:rPr>
          <w:color w:val="000000"/>
          <w:szCs w:val="24"/>
        </w:rPr>
        <w:t xml:space="preserve"> Savivaldybės</w:t>
      </w:r>
      <w:r w:rsidR="008D7F2A">
        <w:rPr>
          <w:color w:val="000000"/>
          <w:szCs w:val="24"/>
        </w:rPr>
        <w:t xml:space="preserve"> administracija, o lėšas priežiūrai skiria Savivaldybė. Konfesinių kapinių priežiūrą perdavimo sutartyje numatyta tvarka gali organizuoti ir finansuoti</w:t>
      </w:r>
      <w:r w:rsidR="008D7F2A">
        <w:rPr>
          <w:b/>
          <w:color w:val="000000"/>
          <w:szCs w:val="24"/>
        </w:rPr>
        <w:t xml:space="preserve"> </w:t>
      </w:r>
      <w:r w:rsidR="008D7F2A">
        <w:rPr>
          <w:color w:val="000000"/>
          <w:szCs w:val="24"/>
        </w:rPr>
        <w:t>religinės bendruomenės ar bendrijos.</w:t>
      </w:r>
      <w:r>
        <w:rPr>
          <w:color w:val="000000"/>
          <w:szCs w:val="24"/>
        </w:rPr>
        <w:t>“</w:t>
      </w:r>
      <w:r w:rsidR="00D410B8">
        <w:rPr>
          <w:color w:val="000000"/>
          <w:szCs w:val="24"/>
        </w:rPr>
        <w:t>;</w:t>
      </w:r>
    </w:p>
    <w:p w14:paraId="2B810ED4" w14:textId="315CE718" w:rsidR="00D410B8" w:rsidRDefault="00D410B8" w:rsidP="00581F7B">
      <w:pPr>
        <w:widowControl w:val="0"/>
        <w:spacing w:line="360" w:lineRule="auto"/>
        <w:ind w:firstLine="851"/>
        <w:jc w:val="both"/>
      </w:pPr>
      <w:r>
        <w:t xml:space="preserve">1.5. pakeisti </w:t>
      </w:r>
      <w:r w:rsidR="006B60E4">
        <w:t>20</w:t>
      </w:r>
      <w:r>
        <w:t xml:space="preserve"> punktą ir jį išdėstyti taip:</w:t>
      </w:r>
    </w:p>
    <w:p w14:paraId="541A46EE" w14:textId="25F2EC2E" w:rsidR="006B60E4" w:rsidRDefault="00B0464E" w:rsidP="00581F7B">
      <w:pPr>
        <w:widowControl w:val="0"/>
        <w:spacing w:line="360" w:lineRule="auto"/>
        <w:ind w:firstLine="851"/>
        <w:jc w:val="both"/>
      </w:pPr>
      <w:r>
        <w:t>„</w:t>
      </w:r>
      <w:r w:rsidR="006B60E4">
        <w:t>20. Kapinių prižiūrėtojas Žurnalą pildo vadovau</w:t>
      </w:r>
      <w:r>
        <w:t>damasis</w:t>
      </w:r>
      <w:r w:rsidR="006B60E4">
        <w:t xml:space="preserve"> Kapinių prižiūrėtojo kaupiamų duomenų tvarkymo sąlygų aprašu, patvirtintu Lietuvos Respublikos Vyriausybės </w:t>
      </w:r>
      <w:r>
        <w:t xml:space="preserve">2008 m. lapkričio 19 d. </w:t>
      </w:r>
      <w:r w:rsidR="006B60E4">
        <w:t>nutarimu Nr. 1207</w:t>
      </w:r>
      <w:r>
        <w:t xml:space="preserve"> „</w:t>
      </w:r>
      <w:r w:rsidRPr="00B0464E">
        <w:t>Dėl Lietuvos Respublikos žmonių palaikų laidojimo įstatymo įgyvendinamųjų teisės aktų patvirtinimo</w:t>
      </w:r>
      <w:r>
        <w:t>“.“</w:t>
      </w:r>
      <w:r w:rsidR="006B60E4">
        <w:t>;</w:t>
      </w:r>
    </w:p>
    <w:p w14:paraId="57E7122D" w14:textId="2CADB962" w:rsidR="00CE7A87" w:rsidRDefault="00CE7A87" w:rsidP="00581F7B">
      <w:pPr>
        <w:widowControl w:val="0"/>
        <w:spacing w:line="360" w:lineRule="auto"/>
        <w:ind w:firstLine="851"/>
        <w:jc w:val="both"/>
      </w:pPr>
      <w:r>
        <w:t>1.6. pakeisti 39 punktą ir jį išdėstyti taip:</w:t>
      </w:r>
    </w:p>
    <w:p w14:paraId="2C8E8F41" w14:textId="47D79891" w:rsidR="00CE7A87" w:rsidRDefault="00B0464E" w:rsidP="00170E9B">
      <w:pPr>
        <w:spacing w:line="360" w:lineRule="auto"/>
        <w:ind w:firstLine="851"/>
        <w:jc w:val="both"/>
        <w:rPr>
          <w:szCs w:val="24"/>
        </w:rPr>
      </w:pPr>
      <w:r>
        <w:t>„</w:t>
      </w:r>
      <w:r w:rsidR="00CE7A87">
        <w:rPr>
          <w:szCs w:val="24"/>
        </w:rPr>
        <w:t>39. Rašytinį leidimą laidoti Panevėžio miesto veikiančiose kapinėse ir kolumbariumo nišose išduoda viešojo paslaugų pirkimo konkurso būdu paskirtas kapinių prižiūrėtojas. Leidimas laidoti išduodamas laidojančiam asmeniui pateikus rašytinį prašymą, medicininį mirties liudijimą ar sveikatos apsaugos ministro patvirtintos formos medicinos dokumentų išrašą, jeigu norima laidoti žmogaus vaisių (vaisius) iki 22-os nėštumo savaitės, kremavimo dokumentus (jeigu mirusio žmogaus palaikai kremuoti).</w:t>
      </w:r>
      <w:r>
        <w:rPr>
          <w:szCs w:val="24"/>
        </w:rPr>
        <w:t>“</w:t>
      </w:r>
      <w:r w:rsidR="00581F7B">
        <w:rPr>
          <w:szCs w:val="24"/>
        </w:rPr>
        <w:t>;</w:t>
      </w:r>
    </w:p>
    <w:p w14:paraId="62BA6E76" w14:textId="4C6D92DD" w:rsidR="00581F7B" w:rsidRDefault="00581F7B" w:rsidP="00170E9B">
      <w:pPr>
        <w:spacing w:line="360" w:lineRule="auto"/>
        <w:ind w:firstLine="851"/>
        <w:jc w:val="both"/>
      </w:pPr>
      <w:r>
        <w:t>1.7. pakeisti 49 punktą ir jį išdėstyti taip:</w:t>
      </w:r>
    </w:p>
    <w:p w14:paraId="697DB2D9" w14:textId="3F657320" w:rsidR="00581F7B" w:rsidRDefault="00B0464E" w:rsidP="00B0464E">
      <w:pPr>
        <w:spacing w:line="360" w:lineRule="auto"/>
        <w:ind w:firstLine="851"/>
        <w:jc w:val="both"/>
        <w:rPr>
          <w:rFonts w:eastAsia="Arial Unicode MS"/>
          <w:color w:val="000000" w:themeColor="text1"/>
          <w:szCs w:val="24"/>
        </w:rPr>
      </w:pPr>
      <w:r>
        <w:rPr>
          <w:color w:val="000000" w:themeColor="text1"/>
          <w:szCs w:val="24"/>
        </w:rPr>
        <w:t>„</w:t>
      </w:r>
      <w:r w:rsidR="00581F7B" w:rsidRPr="0051214F">
        <w:rPr>
          <w:color w:val="000000" w:themeColor="text1"/>
          <w:szCs w:val="24"/>
        </w:rPr>
        <w:t xml:space="preserve">49. Palaidotus žmogaus palaikus galima ekshumuoti ar perlaidoti nesibaigus kapo ramybės laikotarpiui, kai yra pateiktas palaidoto žmogaus sutuoktinio, partnerio arba pilnamečių vaikų (įvaikių), tėvų (įtėvių), jeigu jų nėra, </w:t>
      </w:r>
      <w:r>
        <w:rPr>
          <w:color w:val="000000" w:themeColor="text1"/>
          <w:szCs w:val="24"/>
        </w:rPr>
        <w:t>–</w:t>
      </w:r>
      <w:r w:rsidR="00581F7B" w:rsidRPr="0051214F">
        <w:rPr>
          <w:color w:val="000000" w:themeColor="text1"/>
          <w:szCs w:val="24"/>
        </w:rPr>
        <w:t xml:space="preserve"> artimųjų giminaičių</w:t>
      </w:r>
      <w:r w:rsidR="00581F7B" w:rsidRPr="0051214F">
        <w:rPr>
          <w:b/>
          <w:color w:val="000000" w:themeColor="text1"/>
          <w:szCs w:val="24"/>
        </w:rPr>
        <w:t xml:space="preserve"> </w:t>
      </w:r>
      <w:r w:rsidR="00581F7B" w:rsidRPr="0051214F">
        <w:rPr>
          <w:color w:val="000000" w:themeColor="text1"/>
          <w:szCs w:val="24"/>
        </w:rPr>
        <w:t>prašym</w:t>
      </w:r>
      <w:r>
        <w:rPr>
          <w:color w:val="000000" w:themeColor="text1"/>
          <w:szCs w:val="24"/>
        </w:rPr>
        <w:t>as</w:t>
      </w:r>
      <w:r w:rsidR="00581F7B" w:rsidRPr="00654A58">
        <w:rPr>
          <w:color w:val="000000" w:themeColor="text1"/>
          <w:szCs w:val="24"/>
        </w:rPr>
        <w:t xml:space="preserve">, jeigu jų nėra, </w:t>
      </w:r>
      <w:r w:rsidR="00581F7B" w:rsidRPr="0051214F">
        <w:rPr>
          <w:color w:val="000000" w:themeColor="text1"/>
          <w:szCs w:val="24"/>
        </w:rPr>
        <w:t xml:space="preserve">kai siekiama </w:t>
      </w:r>
      <w:r w:rsidR="00581F7B" w:rsidRPr="00170E9B">
        <w:rPr>
          <w:color w:val="000000" w:themeColor="text1"/>
          <w:szCs w:val="24"/>
        </w:rPr>
        <w:t xml:space="preserve">išsaugoti istorinę atmintį ar atlikti tyrimus, </w:t>
      </w:r>
      <w:r>
        <w:rPr>
          <w:color w:val="000000" w:themeColor="text1"/>
          <w:szCs w:val="24"/>
        </w:rPr>
        <w:t>–</w:t>
      </w:r>
      <w:r w:rsidR="00581F7B" w:rsidRPr="00170E9B">
        <w:rPr>
          <w:color w:val="000000" w:themeColor="text1"/>
          <w:szCs w:val="24"/>
        </w:rPr>
        <w:t xml:space="preserve"> Kultūros ministerijos įgaliotos institucijos ar Lietuvos gyventojų genocido ir rezistencijos tyrimo centro prašym</w:t>
      </w:r>
      <w:r>
        <w:rPr>
          <w:color w:val="000000" w:themeColor="text1"/>
          <w:szCs w:val="24"/>
        </w:rPr>
        <w:t>as</w:t>
      </w:r>
      <w:r w:rsidR="00581F7B" w:rsidRPr="00170E9B">
        <w:rPr>
          <w:color w:val="000000" w:themeColor="text1"/>
          <w:szCs w:val="24"/>
        </w:rPr>
        <w:t>, turint Sveikatos apsaugos ministerijos nustatyta tvarka išduotą leidimą ekshumuoti žmogaus palaikus kapinėse,</w:t>
      </w:r>
      <w:r w:rsidR="00581F7B" w:rsidRPr="00170E9B">
        <w:rPr>
          <w:b/>
          <w:color w:val="000000" w:themeColor="text1"/>
          <w:szCs w:val="24"/>
        </w:rPr>
        <w:t xml:space="preserve"> </w:t>
      </w:r>
      <w:r w:rsidR="00581F7B" w:rsidRPr="00170E9B">
        <w:rPr>
          <w:color w:val="000000" w:themeColor="text1"/>
          <w:szCs w:val="24"/>
        </w:rPr>
        <w:t>palaidoto žmogaus artimųjų</w:t>
      </w:r>
      <w:r w:rsidR="00170E9B" w:rsidRPr="00170E9B">
        <w:rPr>
          <w:color w:val="000000" w:themeColor="text1"/>
          <w:szCs w:val="24"/>
        </w:rPr>
        <w:t xml:space="preserve"> giminaičių</w:t>
      </w:r>
      <w:r w:rsidR="00581F7B" w:rsidRPr="00170E9B">
        <w:rPr>
          <w:color w:val="000000" w:themeColor="text1"/>
          <w:szCs w:val="24"/>
        </w:rPr>
        <w:t xml:space="preserve"> (</w:t>
      </w:r>
      <w:r w:rsidR="00170E9B" w:rsidRPr="00170E9B">
        <w:rPr>
          <w:color w:val="000000" w:themeColor="text1"/>
          <w:szCs w:val="24"/>
        </w:rPr>
        <w:t>t</w:t>
      </w:r>
      <w:r w:rsidR="00170E9B" w:rsidRPr="00170E9B">
        <w:rPr>
          <w:color w:val="000000"/>
          <w:szCs w:val="24"/>
          <w:shd w:val="clear" w:color="auto" w:fill="FFFFFF"/>
        </w:rPr>
        <w:t>ėvų, vaikų, senelių, vaikaičių</w:t>
      </w:r>
      <w:r w:rsidR="00581F7B" w:rsidRPr="00170E9B">
        <w:rPr>
          <w:color w:val="000000" w:themeColor="text1"/>
          <w:szCs w:val="24"/>
        </w:rPr>
        <w:t>, brolių, seserų), asmens, atsakingo už kapavietės ar kolumbariumo nišos priežiūrą, rašytiniai</w:t>
      </w:r>
      <w:r w:rsidR="00581F7B" w:rsidRPr="0051214F">
        <w:rPr>
          <w:color w:val="000000" w:themeColor="text1"/>
          <w:szCs w:val="24"/>
        </w:rPr>
        <w:t xml:space="preserve"> sutikimai</w:t>
      </w:r>
      <w:r w:rsidR="005B1028" w:rsidRPr="0051214F">
        <w:rPr>
          <w:color w:val="000000" w:themeColor="text1"/>
          <w:szCs w:val="24"/>
        </w:rPr>
        <w:t xml:space="preserve">. </w:t>
      </w:r>
      <w:r w:rsidR="00581F7B" w:rsidRPr="0051214F">
        <w:rPr>
          <w:rFonts w:eastAsia="Arial Unicode MS"/>
          <w:color w:val="000000" w:themeColor="text1"/>
          <w:szCs w:val="24"/>
        </w:rPr>
        <w:t>Šie dokumentai pateikiami Savivaldybės administracijos Miesto infrastruktūros skyriui (toliau – Miesto infrastruktūros skyrius), kuris juos sutikrina ir informuoja apie ekshumaciją kapinių prižiūrėtoją</w:t>
      </w:r>
      <w:r w:rsidR="00170E9B">
        <w:rPr>
          <w:rFonts w:eastAsia="Arial Unicode MS"/>
          <w:color w:val="000000" w:themeColor="text1"/>
          <w:szCs w:val="24"/>
        </w:rPr>
        <w:t xml:space="preserve">. Kapinių prižiūrėtojas dalyvauja ekshumuojant žmogaus palaikus ir užtikrina, kad palaikų ekshumavimo metu nebūtų sutrikdyta </w:t>
      </w:r>
      <w:r w:rsidR="00170E9B">
        <w:rPr>
          <w:rFonts w:eastAsia="Arial Unicode MS"/>
          <w:color w:val="000000" w:themeColor="text1"/>
          <w:szCs w:val="24"/>
        </w:rPr>
        <w:lastRenderedPageBreak/>
        <w:t>viešoji tvarka ir būtų išvengta galimos infekcijos išplitimo, taip pat padaro įrašą apie žmogaus palaikų ekshumaciją</w:t>
      </w:r>
      <w:r w:rsidR="00170E9B" w:rsidRPr="00170E9B">
        <w:rPr>
          <w:rFonts w:eastAsia="Arial Unicode MS"/>
          <w:color w:val="000000" w:themeColor="text1"/>
          <w:szCs w:val="24"/>
        </w:rPr>
        <w:t xml:space="preserve"> </w:t>
      </w:r>
      <w:r w:rsidR="00170E9B">
        <w:rPr>
          <w:rFonts w:eastAsia="Arial Unicode MS"/>
          <w:color w:val="000000" w:themeColor="text1"/>
          <w:szCs w:val="24"/>
        </w:rPr>
        <w:t>Žurnale.</w:t>
      </w:r>
      <w:r w:rsidR="00CF561C">
        <w:rPr>
          <w:rFonts w:eastAsia="Arial Unicode MS"/>
          <w:color w:val="000000" w:themeColor="text1"/>
          <w:szCs w:val="24"/>
        </w:rPr>
        <w:t>“</w:t>
      </w:r>
      <w:r w:rsidR="005F01AD">
        <w:rPr>
          <w:rFonts w:eastAsia="Arial Unicode MS"/>
          <w:color w:val="000000" w:themeColor="text1"/>
          <w:szCs w:val="24"/>
        </w:rPr>
        <w:t>;</w:t>
      </w:r>
    </w:p>
    <w:p w14:paraId="3E100B15" w14:textId="2B84C5BF" w:rsidR="00B31760" w:rsidRDefault="00B31760" w:rsidP="00170E9B">
      <w:pPr>
        <w:spacing w:line="360" w:lineRule="auto"/>
        <w:ind w:firstLine="720"/>
        <w:jc w:val="both"/>
      </w:pPr>
      <w:r>
        <w:rPr>
          <w:color w:val="000000" w:themeColor="text1"/>
          <w:szCs w:val="24"/>
        </w:rPr>
        <w:t xml:space="preserve">1.8. </w:t>
      </w:r>
      <w:r>
        <w:t>pakeisti 85 punktą ir jį išdėstyti taip:</w:t>
      </w:r>
    </w:p>
    <w:p w14:paraId="1FA3061B" w14:textId="1F28D99A" w:rsidR="00B31760" w:rsidRPr="00352B2A" w:rsidRDefault="00CF561C" w:rsidP="00170E9B">
      <w:pPr>
        <w:spacing w:line="360" w:lineRule="auto"/>
        <w:ind w:firstLine="720"/>
        <w:jc w:val="both"/>
        <w:rPr>
          <w:color w:val="000000" w:themeColor="text1"/>
          <w:szCs w:val="24"/>
        </w:rPr>
      </w:pPr>
      <w:r>
        <w:rPr>
          <w:color w:val="000000" w:themeColor="text1"/>
          <w:szCs w:val="24"/>
        </w:rPr>
        <w:t>„</w:t>
      </w:r>
      <w:r w:rsidR="00B31760" w:rsidRPr="00352B2A">
        <w:rPr>
          <w:color w:val="000000" w:themeColor="text1"/>
          <w:szCs w:val="24"/>
        </w:rPr>
        <w:t>85.</w:t>
      </w:r>
      <w:r w:rsidR="00C72E2A" w:rsidRPr="00352B2A">
        <w:rPr>
          <w:color w:val="000000" w:themeColor="text1"/>
          <w:szCs w:val="24"/>
        </w:rPr>
        <w:t xml:space="preserve"> Kapinių prižiūrėtojas privalo pateikti</w:t>
      </w:r>
      <w:r w:rsidR="00D944EE">
        <w:rPr>
          <w:color w:val="000000" w:themeColor="text1"/>
          <w:szCs w:val="24"/>
        </w:rPr>
        <w:t xml:space="preserve"> Savivaldybės</w:t>
      </w:r>
      <w:r w:rsidR="00C72E2A" w:rsidRPr="00352B2A">
        <w:rPr>
          <w:color w:val="000000" w:themeColor="text1"/>
          <w:szCs w:val="24"/>
        </w:rPr>
        <w:t xml:space="preserve"> administracijai metinę </w:t>
      </w:r>
      <w:r w:rsidR="003C6B69" w:rsidRPr="00352B2A">
        <w:rPr>
          <w:color w:val="000000" w:themeColor="text1"/>
          <w:szCs w:val="24"/>
        </w:rPr>
        <w:t xml:space="preserve">ataskaitą apie išduotus leidimus laidoti, </w:t>
      </w:r>
      <w:r w:rsidR="00352B2A" w:rsidRPr="00352B2A">
        <w:rPr>
          <w:color w:val="000000" w:themeColor="text1"/>
          <w:szCs w:val="24"/>
        </w:rPr>
        <w:t xml:space="preserve">informaciją </w:t>
      </w:r>
      <w:r w:rsidR="003C6B69" w:rsidRPr="00352B2A">
        <w:rPr>
          <w:color w:val="000000" w:themeColor="text1"/>
          <w:szCs w:val="24"/>
        </w:rPr>
        <w:t>apie galimus laidojimus (</w:t>
      </w:r>
      <w:r w:rsidR="00352B2A" w:rsidRPr="00352B2A">
        <w:rPr>
          <w:color w:val="000000" w:themeColor="text1"/>
          <w:szCs w:val="24"/>
        </w:rPr>
        <w:t xml:space="preserve">likusių laisvų kapaviečių ir kolumbariumo nišų skaičių, </w:t>
      </w:r>
      <w:r w:rsidR="003C6B69" w:rsidRPr="00352B2A">
        <w:rPr>
          <w:color w:val="000000" w:themeColor="text1"/>
          <w:szCs w:val="24"/>
        </w:rPr>
        <w:t>galimybę formuoti naujas kapavietes). Ataskaita turi būti pateikta per 15</w:t>
      </w:r>
      <w:r>
        <w:rPr>
          <w:color w:val="000000" w:themeColor="text1"/>
          <w:szCs w:val="24"/>
        </w:rPr>
        <w:t> </w:t>
      </w:r>
      <w:r w:rsidR="003C6B69" w:rsidRPr="00352B2A">
        <w:rPr>
          <w:color w:val="000000" w:themeColor="text1"/>
          <w:szCs w:val="24"/>
        </w:rPr>
        <w:t>darbo dienų pasibaigus kalendoriniams metams.</w:t>
      </w:r>
      <w:r>
        <w:rPr>
          <w:color w:val="000000" w:themeColor="text1"/>
          <w:szCs w:val="24"/>
        </w:rPr>
        <w:t>“;</w:t>
      </w:r>
    </w:p>
    <w:p w14:paraId="601E37AC" w14:textId="51EA9B5F" w:rsidR="00B31760" w:rsidRDefault="00B31760" w:rsidP="00170E9B">
      <w:pPr>
        <w:spacing w:line="360" w:lineRule="auto"/>
        <w:ind w:firstLine="720"/>
        <w:jc w:val="both"/>
        <w:rPr>
          <w:color w:val="000000" w:themeColor="text1"/>
          <w:szCs w:val="24"/>
        </w:rPr>
      </w:pPr>
      <w:r>
        <w:rPr>
          <w:color w:val="000000" w:themeColor="text1"/>
          <w:szCs w:val="24"/>
        </w:rPr>
        <w:t>1.9. pripažinti netekusiu galios VIII skyrių;</w:t>
      </w:r>
    </w:p>
    <w:p w14:paraId="73A3532D" w14:textId="4B103113" w:rsidR="00B31760" w:rsidRDefault="00B31760" w:rsidP="00170E9B">
      <w:pPr>
        <w:spacing w:line="360" w:lineRule="auto"/>
        <w:ind w:firstLine="720"/>
        <w:jc w:val="both"/>
        <w:rPr>
          <w:color w:val="000000" w:themeColor="text1"/>
          <w:szCs w:val="24"/>
        </w:rPr>
      </w:pPr>
      <w:r>
        <w:rPr>
          <w:color w:val="000000" w:themeColor="text1"/>
          <w:szCs w:val="24"/>
        </w:rPr>
        <w:t xml:space="preserve">1.10. </w:t>
      </w:r>
      <w:r w:rsidR="00352B2A">
        <w:rPr>
          <w:color w:val="000000" w:themeColor="text1"/>
          <w:szCs w:val="24"/>
        </w:rPr>
        <w:t xml:space="preserve">buvusį </w:t>
      </w:r>
      <w:r>
        <w:rPr>
          <w:color w:val="000000" w:themeColor="text1"/>
          <w:szCs w:val="24"/>
        </w:rPr>
        <w:t xml:space="preserve">IX skyrių laikyti </w:t>
      </w:r>
      <w:r w:rsidR="00CF561C">
        <w:rPr>
          <w:color w:val="000000"/>
        </w:rPr>
        <w:t xml:space="preserve">atitinkamai </w:t>
      </w:r>
      <w:r>
        <w:rPr>
          <w:color w:val="000000" w:themeColor="text1"/>
          <w:szCs w:val="24"/>
        </w:rPr>
        <w:t>VIII skyriumi;</w:t>
      </w:r>
    </w:p>
    <w:p w14:paraId="1EFEEB2B" w14:textId="3C83C9E3" w:rsidR="006357AE" w:rsidRDefault="006357AE" w:rsidP="00170E9B">
      <w:pPr>
        <w:spacing w:line="360" w:lineRule="auto"/>
        <w:ind w:firstLine="720"/>
        <w:jc w:val="both"/>
        <w:rPr>
          <w:color w:val="000000"/>
        </w:rPr>
      </w:pPr>
      <w:r>
        <w:rPr>
          <w:color w:val="000000" w:themeColor="text1"/>
          <w:szCs w:val="24"/>
        </w:rPr>
        <w:t xml:space="preserve">1.11. </w:t>
      </w:r>
      <w:r>
        <w:rPr>
          <w:color w:val="000000"/>
        </w:rPr>
        <w:t>buvusius 83</w:t>
      </w:r>
      <w:r w:rsidR="00CF561C">
        <w:rPr>
          <w:color w:val="000000"/>
        </w:rPr>
        <w:t>–</w:t>
      </w:r>
      <w:r>
        <w:rPr>
          <w:color w:val="000000"/>
        </w:rPr>
        <w:t>88 punktus laikyti atitinkamai 79</w:t>
      </w:r>
      <w:r w:rsidR="00CF561C">
        <w:rPr>
          <w:color w:val="000000"/>
        </w:rPr>
        <w:t>–</w:t>
      </w:r>
      <w:r>
        <w:rPr>
          <w:color w:val="000000"/>
        </w:rPr>
        <w:t>84 punktais;</w:t>
      </w:r>
    </w:p>
    <w:p w14:paraId="256F0277" w14:textId="7FB4F7F6" w:rsidR="00E56DDA" w:rsidRPr="00831476" w:rsidRDefault="006357AE" w:rsidP="00D410B8">
      <w:pPr>
        <w:spacing w:line="360" w:lineRule="auto"/>
        <w:ind w:firstLine="720"/>
        <w:jc w:val="both"/>
        <w:rPr>
          <w:color w:val="000000" w:themeColor="text1"/>
          <w:szCs w:val="24"/>
        </w:rPr>
      </w:pPr>
      <w:r>
        <w:rPr>
          <w:color w:val="000000" w:themeColor="text1"/>
          <w:szCs w:val="24"/>
        </w:rPr>
        <w:t xml:space="preserve">1.12. </w:t>
      </w:r>
      <w:r w:rsidR="005266BA">
        <w:rPr>
          <w:color w:val="000000" w:themeColor="text1"/>
          <w:szCs w:val="24"/>
        </w:rPr>
        <w:t>pripažinti netekusiais galios Panevėžio miesto kapinių tvarkymo taisyklių 1 ir 2 priedus.</w:t>
      </w:r>
    </w:p>
    <w:p w14:paraId="3655947B" w14:textId="77777777" w:rsidR="00CF561C" w:rsidRDefault="006F2F34" w:rsidP="00D410B8">
      <w:pPr>
        <w:spacing w:line="360" w:lineRule="auto"/>
        <w:ind w:firstLine="720"/>
        <w:jc w:val="both"/>
        <w:rPr>
          <w:color w:val="000000"/>
          <w:szCs w:val="24"/>
        </w:rPr>
      </w:pPr>
      <w:r>
        <w:rPr>
          <w:szCs w:val="24"/>
        </w:rPr>
        <w:t xml:space="preserve">2. </w:t>
      </w:r>
      <w:r w:rsidRPr="00C21971">
        <w:rPr>
          <w:szCs w:val="24"/>
        </w:rPr>
        <w:t xml:space="preserve">Nustatyti, kad </w:t>
      </w:r>
      <w:r>
        <w:rPr>
          <w:szCs w:val="24"/>
        </w:rPr>
        <w:t xml:space="preserve">šis </w:t>
      </w:r>
      <w:r w:rsidRPr="00C21971">
        <w:rPr>
          <w:szCs w:val="24"/>
        </w:rPr>
        <w:t xml:space="preserve">sprendimas skelbiamas Teisės aktų registre ir Panevėžio miesto savivaldybės interneto svetainėje </w:t>
      </w:r>
      <w:r w:rsidRPr="00FC2167">
        <w:rPr>
          <w:szCs w:val="24"/>
        </w:rPr>
        <w:t>www.panevezys.lt</w:t>
      </w:r>
      <w:r w:rsidRPr="00C21971">
        <w:rPr>
          <w:szCs w:val="24"/>
        </w:rPr>
        <w:t>.</w:t>
      </w:r>
      <w:r>
        <w:rPr>
          <w:color w:val="000000"/>
          <w:szCs w:val="24"/>
        </w:rPr>
        <w:t xml:space="preserve"> </w:t>
      </w:r>
    </w:p>
    <w:p w14:paraId="19A463D5" w14:textId="5098F367" w:rsidR="006F2F34" w:rsidRPr="006F2F34" w:rsidRDefault="00CF561C" w:rsidP="00D410B8">
      <w:pPr>
        <w:spacing w:line="360" w:lineRule="auto"/>
        <w:ind w:firstLine="720"/>
        <w:jc w:val="both"/>
        <w:rPr>
          <w:szCs w:val="24"/>
        </w:rPr>
      </w:pPr>
      <w:r>
        <w:t xml:space="preserve">3. </w:t>
      </w:r>
      <w:r w:rsidRPr="00C21971">
        <w:rPr>
          <w:szCs w:val="24"/>
        </w:rPr>
        <w:t xml:space="preserve">Nustatyti, kad </w:t>
      </w:r>
      <w:r>
        <w:rPr>
          <w:szCs w:val="24"/>
        </w:rPr>
        <w:t xml:space="preserve">šis </w:t>
      </w:r>
      <w:r w:rsidRPr="00C21971">
        <w:rPr>
          <w:szCs w:val="24"/>
        </w:rPr>
        <w:t>sprendimas</w:t>
      </w:r>
      <w:r w:rsidR="006F2F34">
        <w:t xml:space="preserve"> įsigalioja kitą dieną po jo oficialaus paskelbimo Teisės aktų registre.</w:t>
      </w:r>
    </w:p>
    <w:p w14:paraId="17545743" w14:textId="77777777" w:rsidR="006F2F34" w:rsidRDefault="006F2F34" w:rsidP="00606D68">
      <w:pPr>
        <w:spacing w:line="276" w:lineRule="auto"/>
        <w:ind w:firstLine="720"/>
        <w:jc w:val="both"/>
        <w:rPr>
          <w:szCs w:val="24"/>
        </w:rPr>
      </w:pPr>
    </w:p>
    <w:p w14:paraId="6980CE2E" w14:textId="77777777" w:rsidR="007E1C04" w:rsidRDefault="007E1C04" w:rsidP="00606D68">
      <w:pPr>
        <w:spacing w:line="276" w:lineRule="auto"/>
        <w:jc w:val="both"/>
      </w:pPr>
    </w:p>
    <w:p w14:paraId="0D72A76F" w14:textId="77777777" w:rsidR="007E1C04" w:rsidRPr="00017C69" w:rsidRDefault="007E1C04" w:rsidP="00606D68">
      <w:pPr>
        <w:spacing w:line="276" w:lineRule="auto"/>
        <w:jc w:val="center"/>
        <w:rPr>
          <w:color w:val="FF0000"/>
        </w:rPr>
      </w:pPr>
      <w:r>
        <w:t>Savivaldybės meras</w:t>
      </w:r>
      <w:r>
        <w:tab/>
      </w:r>
      <w:r>
        <w:tab/>
      </w:r>
      <w:r>
        <w:tab/>
      </w:r>
      <w:r>
        <w:tab/>
      </w:r>
      <w:r>
        <w:tab/>
      </w:r>
      <w:r>
        <w:tab/>
      </w:r>
      <w:r>
        <w:tab/>
        <w:t xml:space="preserve">         </w:t>
      </w:r>
      <w:r w:rsidRPr="003739B3">
        <w:rPr>
          <w:color w:val="000000"/>
        </w:rPr>
        <w:t>Rytis Mykolas Račkauskas</w:t>
      </w:r>
    </w:p>
    <w:p w14:paraId="53144ED8" w14:textId="4954DB55" w:rsidR="00466AF4" w:rsidRDefault="00466AF4" w:rsidP="00581F7B">
      <w:pPr>
        <w:ind w:left="5245"/>
        <w:rPr>
          <w:rFonts w:cs="Tahoma"/>
          <w:lang w:eastAsia="ar-SA"/>
        </w:rPr>
      </w:pPr>
    </w:p>
    <w:sectPr w:rsidR="00466AF4" w:rsidSect="00581F7B">
      <w:headerReference w:type="default" r:id="rId7"/>
      <w:footerReference w:type="default" r:id="rId8"/>
      <w:footerReference w:type="first" r:id="rId9"/>
      <w:pgSz w:w="11907" w:h="16840" w:code="9"/>
      <w:pgMar w:top="1134" w:right="567" w:bottom="1134" w:left="1701" w:header="567" w:footer="87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A8FEC" w14:textId="77777777" w:rsidR="008212A7" w:rsidRDefault="008212A7">
      <w:r>
        <w:separator/>
      </w:r>
    </w:p>
  </w:endnote>
  <w:endnote w:type="continuationSeparator" w:id="0">
    <w:p w14:paraId="209D7330" w14:textId="77777777" w:rsidR="008212A7" w:rsidRDefault="0082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D1CEB" w14:textId="77777777" w:rsidR="008212A7" w:rsidRDefault="008212A7">
      <w:r>
        <w:separator/>
      </w:r>
    </w:p>
  </w:footnote>
  <w:footnote w:type="continuationSeparator" w:id="0">
    <w:p w14:paraId="08CDDC70" w14:textId="77777777" w:rsidR="008212A7" w:rsidRDefault="00821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54496"/>
      <w:docPartObj>
        <w:docPartGallery w:val="Page Numbers (Top of Page)"/>
        <w:docPartUnique/>
      </w:docPartObj>
    </w:sdtPr>
    <w:sdtEndPr/>
    <w:sdtContent>
      <w:p w14:paraId="4845B71C" w14:textId="392EA0A2" w:rsidR="002D3D79" w:rsidRDefault="002D3D79">
        <w:pPr>
          <w:pStyle w:val="Antrats"/>
          <w:jc w:val="center"/>
        </w:pPr>
        <w:r>
          <w:fldChar w:fldCharType="begin"/>
        </w:r>
        <w:r>
          <w:instrText>PAGE   \* MERGEFORMAT</w:instrText>
        </w:r>
        <w:r>
          <w:fldChar w:fldCharType="separate"/>
        </w:r>
        <w:r w:rsidR="007A0E5C">
          <w:rPr>
            <w:noProof/>
          </w:rPr>
          <w:t>3</w:t>
        </w:r>
        <w:r>
          <w:fldChar w:fldCharType="end"/>
        </w:r>
      </w:p>
    </w:sdtContent>
  </w:sdt>
  <w:p w14:paraId="66DC5EE3" w14:textId="77777777" w:rsidR="0062551B" w:rsidRDefault="0062551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ECF"/>
    <w:rsid w:val="0005169C"/>
    <w:rsid w:val="00075594"/>
    <w:rsid w:val="00075D5A"/>
    <w:rsid w:val="000811E1"/>
    <w:rsid w:val="000865BD"/>
    <w:rsid w:val="000E5933"/>
    <w:rsid w:val="000E6C9C"/>
    <w:rsid w:val="000E7131"/>
    <w:rsid w:val="000F3D2F"/>
    <w:rsid w:val="000F62C0"/>
    <w:rsid w:val="00101F07"/>
    <w:rsid w:val="00102D75"/>
    <w:rsid w:val="00124B60"/>
    <w:rsid w:val="001263C5"/>
    <w:rsid w:val="001302B3"/>
    <w:rsid w:val="00132ABE"/>
    <w:rsid w:val="00146C66"/>
    <w:rsid w:val="00153B94"/>
    <w:rsid w:val="00161274"/>
    <w:rsid w:val="00165497"/>
    <w:rsid w:val="00170E9B"/>
    <w:rsid w:val="001730E9"/>
    <w:rsid w:val="00191CF5"/>
    <w:rsid w:val="00195A56"/>
    <w:rsid w:val="001A3232"/>
    <w:rsid w:val="001B105C"/>
    <w:rsid w:val="001B1FE3"/>
    <w:rsid w:val="001C3368"/>
    <w:rsid w:val="001C5B90"/>
    <w:rsid w:val="001D1AC1"/>
    <w:rsid w:val="001D3CB6"/>
    <w:rsid w:val="001E2A0B"/>
    <w:rsid w:val="001E4DFD"/>
    <w:rsid w:val="001F604C"/>
    <w:rsid w:val="001F7914"/>
    <w:rsid w:val="0020204A"/>
    <w:rsid w:val="00204930"/>
    <w:rsid w:val="00206FC7"/>
    <w:rsid w:val="00212A45"/>
    <w:rsid w:val="00215C9B"/>
    <w:rsid w:val="0022010E"/>
    <w:rsid w:val="00227B62"/>
    <w:rsid w:val="00230588"/>
    <w:rsid w:val="002312D6"/>
    <w:rsid w:val="00233D7D"/>
    <w:rsid w:val="0023417F"/>
    <w:rsid w:val="00234FD8"/>
    <w:rsid w:val="0024706D"/>
    <w:rsid w:val="00250333"/>
    <w:rsid w:val="002526D2"/>
    <w:rsid w:val="002630A9"/>
    <w:rsid w:val="002658A0"/>
    <w:rsid w:val="00276412"/>
    <w:rsid w:val="002915B5"/>
    <w:rsid w:val="00291649"/>
    <w:rsid w:val="00293059"/>
    <w:rsid w:val="002A2097"/>
    <w:rsid w:val="002D0B3C"/>
    <w:rsid w:val="002D3D79"/>
    <w:rsid w:val="002D57F9"/>
    <w:rsid w:val="002D75F0"/>
    <w:rsid w:val="002D7E2D"/>
    <w:rsid w:val="002E2386"/>
    <w:rsid w:val="002E4357"/>
    <w:rsid w:val="002F12FE"/>
    <w:rsid w:val="002F7001"/>
    <w:rsid w:val="002F7F15"/>
    <w:rsid w:val="003029CE"/>
    <w:rsid w:val="00303346"/>
    <w:rsid w:val="00312A5C"/>
    <w:rsid w:val="00317B40"/>
    <w:rsid w:val="00322A61"/>
    <w:rsid w:val="00323761"/>
    <w:rsid w:val="00325CF1"/>
    <w:rsid w:val="00337555"/>
    <w:rsid w:val="00352B2A"/>
    <w:rsid w:val="00355495"/>
    <w:rsid w:val="00355EE8"/>
    <w:rsid w:val="003704A1"/>
    <w:rsid w:val="0037481A"/>
    <w:rsid w:val="00386B4F"/>
    <w:rsid w:val="00392558"/>
    <w:rsid w:val="0039707D"/>
    <w:rsid w:val="003A3559"/>
    <w:rsid w:val="003C6B69"/>
    <w:rsid w:val="003D113C"/>
    <w:rsid w:val="003D6535"/>
    <w:rsid w:val="003E58F0"/>
    <w:rsid w:val="003F3684"/>
    <w:rsid w:val="003F6BD6"/>
    <w:rsid w:val="004014AB"/>
    <w:rsid w:val="004100D4"/>
    <w:rsid w:val="00420850"/>
    <w:rsid w:val="00421D43"/>
    <w:rsid w:val="004376E8"/>
    <w:rsid w:val="00443B84"/>
    <w:rsid w:val="004564CD"/>
    <w:rsid w:val="004618D9"/>
    <w:rsid w:val="00464BB1"/>
    <w:rsid w:val="00466AF4"/>
    <w:rsid w:val="00480D2E"/>
    <w:rsid w:val="004849ED"/>
    <w:rsid w:val="00486918"/>
    <w:rsid w:val="00491836"/>
    <w:rsid w:val="004A3610"/>
    <w:rsid w:val="004A7943"/>
    <w:rsid w:val="004B1F59"/>
    <w:rsid w:val="004B3EE0"/>
    <w:rsid w:val="004B468E"/>
    <w:rsid w:val="004C07E0"/>
    <w:rsid w:val="004D35C5"/>
    <w:rsid w:val="004E4142"/>
    <w:rsid w:val="005018FB"/>
    <w:rsid w:val="00510DE4"/>
    <w:rsid w:val="0051214F"/>
    <w:rsid w:val="005166E3"/>
    <w:rsid w:val="0052387D"/>
    <w:rsid w:val="00524D2D"/>
    <w:rsid w:val="005266BA"/>
    <w:rsid w:val="00531250"/>
    <w:rsid w:val="00533646"/>
    <w:rsid w:val="005379AA"/>
    <w:rsid w:val="0054680F"/>
    <w:rsid w:val="00554911"/>
    <w:rsid w:val="0056135E"/>
    <w:rsid w:val="00562BCD"/>
    <w:rsid w:val="00566FC8"/>
    <w:rsid w:val="00571BF3"/>
    <w:rsid w:val="00581F7B"/>
    <w:rsid w:val="00584C4D"/>
    <w:rsid w:val="00595F80"/>
    <w:rsid w:val="00596A6E"/>
    <w:rsid w:val="005B0600"/>
    <w:rsid w:val="005B1028"/>
    <w:rsid w:val="005B1469"/>
    <w:rsid w:val="005B727C"/>
    <w:rsid w:val="005C41AC"/>
    <w:rsid w:val="005C4ED0"/>
    <w:rsid w:val="005C605B"/>
    <w:rsid w:val="005C6D70"/>
    <w:rsid w:val="005D0F9F"/>
    <w:rsid w:val="005D4CDC"/>
    <w:rsid w:val="005F01AD"/>
    <w:rsid w:val="005F44E3"/>
    <w:rsid w:val="005F6353"/>
    <w:rsid w:val="006024AE"/>
    <w:rsid w:val="00606D68"/>
    <w:rsid w:val="0060717D"/>
    <w:rsid w:val="00611EE0"/>
    <w:rsid w:val="006127B2"/>
    <w:rsid w:val="006128BC"/>
    <w:rsid w:val="0061401B"/>
    <w:rsid w:val="0062406E"/>
    <w:rsid w:val="006244B6"/>
    <w:rsid w:val="0062551B"/>
    <w:rsid w:val="00625C86"/>
    <w:rsid w:val="00625F98"/>
    <w:rsid w:val="00630B08"/>
    <w:rsid w:val="00632D89"/>
    <w:rsid w:val="006357AE"/>
    <w:rsid w:val="00654A58"/>
    <w:rsid w:val="00655408"/>
    <w:rsid w:val="00655E6A"/>
    <w:rsid w:val="00660DF3"/>
    <w:rsid w:val="00662FB1"/>
    <w:rsid w:val="0068030A"/>
    <w:rsid w:val="00693C68"/>
    <w:rsid w:val="00696AED"/>
    <w:rsid w:val="006A7029"/>
    <w:rsid w:val="006A7B71"/>
    <w:rsid w:val="006B0BC0"/>
    <w:rsid w:val="006B60E4"/>
    <w:rsid w:val="006B7971"/>
    <w:rsid w:val="006D107B"/>
    <w:rsid w:val="006D6344"/>
    <w:rsid w:val="006D7A59"/>
    <w:rsid w:val="006E4D66"/>
    <w:rsid w:val="006F2F34"/>
    <w:rsid w:val="00701945"/>
    <w:rsid w:val="007129E5"/>
    <w:rsid w:val="00740946"/>
    <w:rsid w:val="00743B7D"/>
    <w:rsid w:val="007452C6"/>
    <w:rsid w:val="00763DF2"/>
    <w:rsid w:val="007661A2"/>
    <w:rsid w:val="00775F5A"/>
    <w:rsid w:val="00780E8C"/>
    <w:rsid w:val="00785145"/>
    <w:rsid w:val="007878FE"/>
    <w:rsid w:val="00793437"/>
    <w:rsid w:val="00796E6A"/>
    <w:rsid w:val="007978F3"/>
    <w:rsid w:val="007A0E5C"/>
    <w:rsid w:val="007A38DC"/>
    <w:rsid w:val="007C5648"/>
    <w:rsid w:val="007D3F07"/>
    <w:rsid w:val="007E1C04"/>
    <w:rsid w:val="007E2B12"/>
    <w:rsid w:val="007F1F9E"/>
    <w:rsid w:val="007F2ABF"/>
    <w:rsid w:val="007F3F25"/>
    <w:rsid w:val="00801DD2"/>
    <w:rsid w:val="00811E67"/>
    <w:rsid w:val="00812F66"/>
    <w:rsid w:val="008167AE"/>
    <w:rsid w:val="008212A7"/>
    <w:rsid w:val="008212D1"/>
    <w:rsid w:val="00831476"/>
    <w:rsid w:val="00843E05"/>
    <w:rsid w:val="008608CB"/>
    <w:rsid w:val="0086111D"/>
    <w:rsid w:val="00862EDD"/>
    <w:rsid w:val="00866560"/>
    <w:rsid w:val="00876E15"/>
    <w:rsid w:val="0088367B"/>
    <w:rsid w:val="00883F12"/>
    <w:rsid w:val="00884086"/>
    <w:rsid w:val="00890965"/>
    <w:rsid w:val="00895637"/>
    <w:rsid w:val="00897684"/>
    <w:rsid w:val="008A2000"/>
    <w:rsid w:val="008B0F7E"/>
    <w:rsid w:val="008B28AB"/>
    <w:rsid w:val="008B3D51"/>
    <w:rsid w:val="008D0051"/>
    <w:rsid w:val="008D389F"/>
    <w:rsid w:val="008D7F28"/>
    <w:rsid w:val="008D7F2A"/>
    <w:rsid w:val="008E1B49"/>
    <w:rsid w:val="008F1635"/>
    <w:rsid w:val="008F62A9"/>
    <w:rsid w:val="009043F7"/>
    <w:rsid w:val="0090618D"/>
    <w:rsid w:val="009111D4"/>
    <w:rsid w:val="009163B2"/>
    <w:rsid w:val="00916D5D"/>
    <w:rsid w:val="0092260A"/>
    <w:rsid w:val="00931ACB"/>
    <w:rsid w:val="00942B11"/>
    <w:rsid w:val="00956DE6"/>
    <w:rsid w:val="00956EFA"/>
    <w:rsid w:val="00976246"/>
    <w:rsid w:val="00976276"/>
    <w:rsid w:val="00982AD8"/>
    <w:rsid w:val="00983960"/>
    <w:rsid w:val="0099046B"/>
    <w:rsid w:val="00990645"/>
    <w:rsid w:val="00991453"/>
    <w:rsid w:val="009A4733"/>
    <w:rsid w:val="009B542B"/>
    <w:rsid w:val="009C3C68"/>
    <w:rsid w:val="009C4D0F"/>
    <w:rsid w:val="009C55DF"/>
    <w:rsid w:val="009D1163"/>
    <w:rsid w:val="009D4140"/>
    <w:rsid w:val="009D6E14"/>
    <w:rsid w:val="009D7BFF"/>
    <w:rsid w:val="009E5C02"/>
    <w:rsid w:val="009F5E68"/>
    <w:rsid w:val="00A0004E"/>
    <w:rsid w:val="00A0167A"/>
    <w:rsid w:val="00A06324"/>
    <w:rsid w:val="00A07A0E"/>
    <w:rsid w:val="00A11511"/>
    <w:rsid w:val="00A3474A"/>
    <w:rsid w:val="00A34DF6"/>
    <w:rsid w:val="00A36213"/>
    <w:rsid w:val="00A37460"/>
    <w:rsid w:val="00A562AA"/>
    <w:rsid w:val="00A57683"/>
    <w:rsid w:val="00A62127"/>
    <w:rsid w:val="00A72F74"/>
    <w:rsid w:val="00A81759"/>
    <w:rsid w:val="00A83444"/>
    <w:rsid w:val="00A84DDD"/>
    <w:rsid w:val="00A90AC8"/>
    <w:rsid w:val="00A97838"/>
    <w:rsid w:val="00AB02B7"/>
    <w:rsid w:val="00AB0E39"/>
    <w:rsid w:val="00AD3E4E"/>
    <w:rsid w:val="00AD778C"/>
    <w:rsid w:val="00AF3672"/>
    <w:rsid w:val="00B0464E"/>
    <w:rsid w:val="00B05FC9"/>
    <w:rsid w:val="00B07F1B"/>
    <w:rsid w:val="00B14AEE"/>
    <w:rsid w:val="00B31760"/>
    <w:rsid w:val="00B356B7"/>
    <w:rsid w:val="00B408ED"/>
    <w:rsid w:val="00B44F79"/>
    <w:rsid w:val="00B52FFC"/>
    <w:rsid w:val="00B61A88"/>
    <w:rsid w:val="00B6378B"/>
    <w:rsid w:val="00B6518B"/>
    <w:rsid w:val="00B65D54"/>
    <w:rsid w:val="00B664FD"/>
    <w:rsid w:val="00B83E18"/>
    <w:rsid w:val="00B87B5D"/>
    <w:rsid w:val="00B92EBF"/>
    <w:rsid w:val="00BA458B"/>
    <w:rsid w:val="00BA72A7"/>
    <w:rsid w:val="00BB0318"/>
    <w:rsid w:val="00BB130F"/>
    <w:rsid w:val="00BB6886"/>
    <w:rsid w:val="00BD5C3A"/>
    <w:rsid w:val="00BD799A"/>
    <w:rsid w:val="00BE4566"/>
    <w:rsid w:val="00BF06D7"/>
    <w:rsid w:val="00BF0A1B"/>
    <w:rsid w:val="00C008EA"/>
    <w:rsid w:val="00C13EA5"/>
    <w:rsid w:val="00C14306"/>
    <w:rsid w:val="00C14F8B"/>
    <w:rsid w:val="00C35CC9"/>
    <w:rsid w:val="00C40FD3"/>
    <w:rsid w:val="00C41B9B"/>
    <w:rsid w:val="00C420AA"/>
    <w:rsid w:val="00C50A86"/>
    <w:rsid w:val="00C52416"/>
    <w:rsid w:val="00C67D80"/>
    <w:rsid w:val="00C72861"/>
    <w:rsid w:val="00C72CB4"/>
    <w:rsid w:val="00C72E2A"/>
    <w:rsid w:val="00C73777"/>
    <w:rsid w:val="00C75F05"/>
    <w:rsid w:val="00C9091E"/>
    <w:rsid w:val="00C93BAC"/>
    <w:rsid w:val="00C97EE0"/>
    <w:rsid w:val="00CA0D16"/>
    <w:rsid w:val="00CC0969"/>
    <w:rsid w:val="00CC23E4"/>
    <w:rsid w:val="00CC5B6A"/>
    <w:rsid w:val="00CD3151"/>
    <w:rsid w:val="00CD3995"/>
    <w:rsid w:val="00CD5CCA"/>
    <w:rsid w:val="00CE1C5C"/>
    <w:rsid w:val="00CE7A87"/>
    <w:rsid w:val="00CF4026"/>
    <w:rsid w:val="00CF561C"/>
    <w:rsid w:val="00CF6847"/>
    <w:rsid w:val="00D02016"/>
    <w:rsid w:val="00D07C0D"/>
    <w:rsid w:val="00D16849"/>
    <w:rsid w:val="00D25AF1"/>
    <w:rsid w:val="00D25F2C"/>
    <w:rsid w:val="00D263F1"/>
    <w:rsid w:val="00D30429"/>
    <w:rsid w:val="00D33742"/>
    <w:rsid w:val="00D410B8"/>
    <w:rsid w:val="00D4670D"/>
    <w:rsid w:val="00D50BA0"/>
    <w:rsid w:val="00D625ED"/>
    <w:rsid w:val="00D679FC"/>
    <w:rsid w:val="00D81F29"/>
    <w:rsid w:val="00D86D66"/>
    <w:rsid w:val="00D9234D"/>
    <w:rsid w:val="00D944EE"/>
    <w:rsid w:val="00DB03FA"/>
    <w:rsid w:val="00DB55A0"/>
    <w:rsid w:val="00DB5818"/>
    <w:rsid w:val="00DC621E"/>
    <w:rsid w:val="00DC75E0"/>
    <w:rsid w:val="00DD20B8"/>
    <w:rsid w:val="00DD4751"/>
    <w:rsid w:val="00DE0D95"/>
    <w:rsid w:val="00E00B4D"/>
    <w:rsid w:val="00E01B3B"/>
    <w:rsid w:val="00E21A77"/>
    <w:rsid w:val="00E34BFA"/>
    <w:rsid w:val="00E37CB0"/>
    <w:rsid w:val="00E429EE"/>
    <w:rsid w:val="00E4341B"/>
    <w:rsid w:val="00E56DDA"/>
    <w:rsid w:val="00E60928"/>
    <w:rsid w:val="00E6329A"/>
    <w:rsid w:val="00E72666"/>
    <w:rsid w:val="00E73C7C"/>
    <w:rsid w:val="00E81C99"/>
    <w:rsid w:val="00E874D4"/>
    <w:rsid w:val="00E9055A"/>
    <w:rsid w:val="00E94693"/>
    <w:rsid w:val="00E94E7A"/>
    <w:rsid w:val="00EA2453"/>
    <w:rsid w:val="00EA6A5E"/>
    <w:rsid w:val="00EB01E1"/>
    <w:rsid w:val="00EB5112"/>
    <w:rsid w:val="00EC4E26"/>
    <w:rsid w:val="00ED6339"/>
    <w:rsid w:val="00EE7F23"/>
    <w:rsid w:val="00F0681D"/>
    <w:rsid w:val="00F13B05"/>
    <w:rsid w:val="00F15857"/>
    <w:rsid w:val="00F31940"/>
    <w:rsid w:val="00F43577"/>
    <w:rsid w:val="00F47074"/>
    <w:rsid w:val="00F51B6C"/>
    <w:rsid w:val="00F647DD"/>
    <w:rsid w:val="00F83894"/>
    <w:rsid w:val="00F86B18"/>
    <w:rsid w:val="00F9348D"/>
    <w:rsid w:val="00F97C2A"/>
    <w:rsid w:val="00FA3659"/>
    <w:rsid w:val="00FA5FAE"/>
    <w:rsid w:val="00FB6C36"/>
    <w:rsid w:val="00FC1FBA"/>
    <w:rsid w:val="00FC6CF0"/>
    <w:rsid w:val="00FD6215"/>
    <w:rsid w:val="00FD7127"/>
    <w:rsid w:val="00FE4CFA"/>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E1C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character" w:customStyle="1" w:styleId="Antrat3Diagrama">
    <w:name w:val="Antraštė 3 Diagrama"/>
    <w:basedOn w:val="Numatytasispastraiposriftas"/>
    <w:link w:val="Antrat3"/>
    <w:semiHidden/>
    <w:rsid w:val="007E1C04"/>
    <w:rPr>
      <w:rFonts w:asciiTheme="majorHAnsi" w:eastAsiaTheme="majorEastAsia" w:hAnsiTheme="majorHAnsi" w:cstheme="majorBidi"/>
      <w:color w:val="243F60" w:themeColor="accent1" w:themeShade="7F"/>
      <w:sz w:val="24"/>
      <w:szCs w:val="24"/>
      <w:lang w:eastAsia="en-US"/>
    </w:rPr>
  </w:style>
  <w:style w:type="character" w:styleId="Komentaronuoroda">
    <w:name w:val="annotation reference"/>
    <w:basedOn w:val="Numatytasispastraiposriftas"/>
    <w:uiPriority w:val="99"/>
    <w:semiHidden/>
    <w:unhideWhenUsed/>
    <w:rsid w:val="00CA0D16"/>
    <w:rPr>
      <w:sz w:val="16"/>
      <w:szCs w:val="16"/>
    </w:rPr>
  </w:style>
  <w:style w:type="paragraph" w:styleId="Komentarotekstas">
    <w:name w:val="annotation text"/>
    <w:basedOn w:val="prastasis"/>
    <w:link w:val="KomentarotekstasDiagrama"/>
    <w:uiPriority w:val="99"/>
    <w:semiHidden/>
    <w:unhideWhenUsed/>
    <w:rsid w:val="00CA0D16"/>
    <w:rPr>
      <w:sz w:val="20"/>
    </w:rPr>
  </w:style>
  <w:style w:type="character" w:customStyle="1" w:styleId="KomentarotekstasDiagrama">
    <w:name w:val="Komentaro tekstas Diagrama"/>
    <w:basedOn w:val="Numatytasispastraiposriftas"/>
    <w:link w:val="Komentarotekstas"/>
    <w:uiPriority w:val="99"/>
    <w:semiHidden/>
    <w:rsid w:val="00CA0D1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A0D16"/>
    <w:rPr>
      <w:b/>
      <w:bCs/>
    </w:rPr>
  </w:style>
  <w:style w:type="character" w:customStyle="1" w:styleId="KomentarotemaDiagrama">
    <w:name w:val="Komentaro tema Diagrama"/>
    <w:basedOn w:val="KomentarotekstasDiagrama"/>
    <w:link w:val="Komentarotema"/>
    <w:uiPriority w:val="99"/>
    <w:semiHidden/>
    <w:rsid w:val="00CA0D1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07209787">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1024</Words>
  <Characters>7231</Characters>
  <Application>Microsoft Office Word</Application>
  <DocSecurity>4</DocSecurity>
  <Lines>60</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2022-12-14T08:12:00Z</cp:lastPrinted>
  <dcterms:created xsi:type="dcterms:W3CDTF">2022-12-16T11:13:00Z</dcterms:created>
  <dcterms:modified xsi:type="dcterms:W3CDTF">2022-12-16T11:13:00Z</dcterms:modified>
</cp:coreProperties>
</file>