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06F6E9FC"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5D7558">
        <w:rPr>
          <w:b/>
          <w:caps/>
          <w:szCs w:val="24"/>
        </w:rPr>
        <w:t>VIENYBĖS A. 38</w:t>
      </w:r>
      <w:r>
        <w:rPr>
          <w:b/>
          <w:caps/>
          <w:szCs w:val="24"/>
        </w:rPr>
        <w:t xml:space="preserve">, PERDAVIMO </w:t>
      </w:r>
      <w:r w:rsidR="00BB44FB">
        <w:rPr>
          <w:b/>
          <w:caps/>
          <w:szCs w:val="24"/>
        </w:rPr>
        <w:t>VISIRO KLUBUI</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sausio 5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39FB01F5" w:rsidR="005E481F" w:rsidRDefault="005E481F" w:rsidP="005E481F">
      <w:pPr>
        <w:spacing w:line="360" w:lineRule="auto"/>
        <w:ind w:firstLine="851"/>
        <w:jc w:val="both"/>
      </w:pPr>
      <w:r>
        <w:rPr>
          <w:szCs w:val="24"/>
        </w:rPr>
        <w:t>Vadovaudamasi Lietuvos Respublikos valstybės ir savivaldybių turto valdymo, naudojimo ir disponavimo juo įstatymo 14 straipsniu, Panevėžio miesto savivaldybės tarybos 2016</w:t>
      </w:r>
      <w:r w:rsidR="00BF620D">
        <w:rPr>
          <w:szCs w:val="24"/>
        </w:rPr>
        <w:t> </w:t>
      </w:r>
      <w:r>
        <w:rPr>
          <w:szCs w:val="24"/>
        </w:rPr>
        <w:t xml:space="preserve">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BB44FB">
        <w:rPr>
          <w:szCs w:val="24"/>
        </w:rPr>
        <w:t>VISIRO klubo</w:t>
      </w:r>
      <w:r w:rsidR="005D7558">
        <w:rPr>
          <w:szCs w:val="24"/>
        </w:rPr>
        <w:t xml:space="preserve"> </w:t>
      </w:r>
      <w:r w:rsidR="005D7558" w:rsidRPr="00535C62">
        <w:rPr>
          <w:szCs w:val="24"/>
        </w:rPr>
        <w:t xml:space="preserve">2022 </w:t>
      </w:r>
      <w:r w:rsidR="005D7558">
        <w:rPr>
          <w:szCs w:val="24"/>
        </w:rPr>
        <w:t xml:space="preserve">m. </w:t>
      </w:r>
      <w:r w:rsidR="00BB44FB">
        <w:rPr>
          <w:szCs w:val="24"/>
        </w:rPr>
        <w:t>gruodžio 21</w:t>
      </w:r>
      <w:r w:rsidR="005D7558">
        <w:rPr>
          <w:szCs w:val="24"/>
        </w:rPr>
        <w:t xml:space="preserve"> d. prašymą „Dėl patalpų </w:t>
      </w:r>
      <w:r w:rsidR="00BB44FB">
        <w:rPr>
          <w:szCs w:val="24"/>
        </w:rPr>
        <w:t>suteikimo</w:t>
      </w:r>
      <w:r w:rsidR="005D7558">
        <w:rPr>
          <w:szCs w:val="24"/>
        </w:rPr>
        <w:t>“</w:t>
      </w:r>
      <w:r>
        <w:rPr>
          <w:szCs w:val="24"/>
        </w:rPr>
        <w:t>, Panevėžio miesto savivaldybės taryb</w:t>
      </w:r>
      <w:r w:rsidR="00BB44FB">
        <w:rPr>
          <w:szCs w:val="24"/>
        </w:rPr>
        <w:t>a</w:t>
      </w:r>
      <w:r w:rsidR="00BF620D">
        <w:rPr>
          <w:szCs w:val="24"/>
        </w:rPr>
        <w:t xml:space="preserve"> </w:t>
      </w:r>
      <w:r>
        <w:rPr>
          <w:szCs w:val="24"/>
        </w:rPr>
        <w:t>n u s p r e n d ž i a:</w:t>
      </w:r>
    </w:p>
    <w:p w14:paraId="5D0DA021" w14:textId="5E27C88D" w:rsidR="002733AC" w:rsidRPr="002733AC" w:rsidRDefault="00CF7978" w:rsidP="000B6668">
      <w:pPr>
        <w:pStyle w:val="Sraopastraipa"/>
        <w:numPr>
          <w:ilvl w:val="0"/>
          <w:numId w:val="5"/>
        </w:numPr>
        <w:tabs>
          <w:tab w:val="left" w:pos="1134"/>
        </w:tabs>
        <w:spacing w:line="360" w:lineRule="auto"/>
        <w:ind w:left="0" w:firstLine="851"/>
        <w:jc w:val="both"/>
        <w:rPr>
          <w:szCs w:val="24"/>
        </w:rPr>
      </w:pPr>
      <w:r>
        <w:rPr>
          <w:szCs w:val="24"/>
        </w:rPr>
        <w:t xml:space="preserve">Perduoti </w:t>
      </w:r>
      <w:r w:rsidR="00BB44FB">
        <w:rPr>
          <w:szCs w:val="24"/>
        </w:rPr>
        <w:t>VISIRO klubui</w:t>
      </w:r>
      <w:r w:rsidR="005D7558" w:rsidRPr="006F16C6">
        <w:rPr>
          <w:szCs w:val="24"/>
        </w:rPr>
        <w:t xml:space="preserve"> (kodas </w:t>
      </w:r>
      <w:r w:rsidR="00BB44FB">
        <w:rPr>
          <w:szCs w:val="24"/>
        </w:rPr>
        <w:t>306168680</w:t>
      </w:r>
      <w:r w:rsidR="005D7558">
        <w:rPr>
          <w:szCs w:val="24"/>
        </w:rPr>
        <w:t xml:space="preserve">) laikinai iki </w:t>
      </w:r>
      <w:r w:rsidR="00BB44FB">
        <w:rPr>
          <w:szCs w:val="24"/>
        </w:rPr>
        <w:t>2033</w:t>
      </w:r>
      <w:r w:rsidR="005D7558" w:rsidRPr="006F16C6">
        <w:rPr>
          <w:szCs w:val="24"/>
        </w:rPr>
        <w:t xml:space="preserve"> m. </w:t>
      </w:r>
      <w:r w:rsidR="00BB44FB">
        <w:rPr>
          <w:szCs w:val="24"/>
        </w:rPr>
        <w:t>sausio</w:t>
      </w:r>
      <w:r w:rsidR="003C0A7E">
        <w:rPr>
          <w:szCs w:val="24"/>
        </w:rPr>
        <w:t xml:space="preserve"> 1</w:t>
      </w:r>
      <w:r w:rsidR="005D7558">
        <w:rPr>
          <w:szCs w:val="24"/>
        </w:rPr>
        <w:t xml:space="preserve"> </w:t>
      </w:r>
      <w:r w:rsidR="005D7558" w:rsidRPr="006F16C6">
        <w:rPr>
          <w:szCs w:val="24"/>
        </w:rPr>
        <w:t xml:space="preserve">d. neatlygintinai valdyti ir naudoti pagal panaudos sutartį Savivaldybei nuosavybės teise priklausantį nekilnojamąjį turtą – </w:t>
      </w:r>
      <w:r w:rsidR="00BB44FB">
        <w:rPr>
          <w:szCs w:val="24"/>
        </w:rPr>
        <w:t>65,00</w:t>
      </w:r>
      <w:r w:rsidR="00BB44FB" w:rsidRPr="006F16C6">
        <w:rPr>
          <w:szCs w:val="24"/>
        </w:rPr>
        <w:t xml:space="preserve"> kv. m negyvenamąsias patalpas (</w:t>
      </w:r>
      <w:r w:rsidR="00BB44FB">
        <w:rPr>
          <w:szCs w:val="24"/>
        </w:rPr>
        <w:t xml:space="preserve">pastato, kuriame yra patalpos, unikalus Nr. 2796-6003-1016, </w:t>
      </w:r>
      <w:r w:rsidR="00BB44FB" w:rsidRPr="006F16C6">
        <w:rPr>
          <w:szCs w:val="24"/>
        </w:rPr>
        <w:t xml:space="preserve">Nekilnojamojo daikto kadastrinių matavimų byloje patalpos pažymėtos indeksais </w:t>
      </w:r>
      <w:r w:rsidR="00BB44FB">
        <w:rPr>
          <w:szCs w:val="24"/>
        </w:rPr>
        <w:t>nuo 1-61 (53,02 kv. m), 1-49 (4,09 kv. m) ir 1-50</w:t>
      </w:r>
      <w:r w:rsidR="00BF620D">
        <w:rPr>
          <w:szCs w:val="24"/>
        </w:rPr>
        <w:t xml:space="preserve"> </w:t>
      </w:r>
      <w:r w:rsidR="00BB44FB">
        <w:rPr>
          <w:szCs w:val="24"/>
        </w:rPr>
        <w:t>(7,89 kv. m) su</w:t>
      </w:r>
      <w:r w:rsidR="00BB44FB" w:rsidRPr="00DC1B09">
        <w:rPr>
          <w:szCs w:val="24"/>
        </w:rPr>
        <w:t xml:space="preserve"> </w:t>
      </w:r>
      <w:r w:rsidR="00B80DDD">
        <w:rPr>
          <w:szCs w:val="24"/>
        </w:rPr>
        <w:t>26,33</w:t>
      </w:r>
      <w:r w:rsidR="00BB44FB">
        <w:rPr>
          <w:szCs w:val="24"/>
        </w:rPr>
        <w:t xml:space="preserve"> </w:t>
      </w:r>
      <w:r w:rsidR="00BB44FB" w:rsidRPr="00DC1B09">
        <w:rPr>
          <w:szCs w:val="24"/>
        </w:rPr>
        <w:t>kv. m bendro</w:t>
      </w:r>
      <w:r w:rsidR="00BB44FB">
        <w:rPr>
          <w:szCs w:val="24"/>
        </w:rPr>
        <w:t>jo</w:t>
      </w:r>
      <w:r w:rsidR="00BB44FB" w:rsidRPr="00DC1B09">
        <w:rPr>
          <w:szCs w:val="24"/>
        </w:rPr>
        <w:t xml:space="preserve"> naudojimo patalp</w:t>
      </w:r>
      <w:r w:rsidR="00BB44FB">
        <w:rPr>
          <w:szCs w:val="24"/>
        </w:rPr>
        <w:t>omis (</w:t>
      </w:r>
      <w:r w:rsidR="00BB44FB" w:rsidRPr="00DC1B09">
        <w:rPr>
          <w:szCs w:val="24"/>
        </w:rPr>
        <w:t>pažymėt</w:t>
      </w:r>
      <w:r w:rsidR="00BB44FB">
        <w:rPr>
          <w:szCs w:val="24"/>
        </w:rPr>
        <w:t>omis</w:t>
      </w:r>
      <w:r w:rsidR="00BB44FB" w:rsidRPr="00DC1B09">
        <w:rPr>
          <w:szCs w:val="24"/>
        </w:rPr>
        <w:t xml:space="preserve"> indeks</w:t>
      </w:r>
      <w:r w:rsidR="00B80DDD">
        <w:rPr>
          <w:szCs w:val="24"/>
        </w:rPr>
        <w:t>u</w:t>
      </w:r>
      <w:r w:rsidR="00BB44FB">
        <w:rPr>
          <w:szCs w:val="24"/>
        </w:rPr>
        <w:t xml:space="preserve"> 132</w:t>
      </w:r>
      <w:r w:rsidR="00BB44FB" w:rsidRPr="00DC1B09">
        <w:rPr>
          <w:szCs w:val="24"/>
        </w:rPr>
        <w:t>)</w:t>
      </w:r>
      <w:r w:rsidR="00BB44FB">
        <w:rPr>
          <w:szCs w:val="24"/>
        </w:rPr>
        <w:t xml:space="preserve"> ir </w:t>
      </w:r>
      <w:r w:rsidR="00B80DDD">
        <w:rPr>
          <w:szCs w:val="24"/>
        </w:rPr>
        <w:t>1,80</w:t>
      </w:r>
      <w:r w:rsidR="00BB44FB">
        <w:rPr>
          <w:szCs w:val="24"/>
        </w:rPr>
        <w:t xml:space="preserve"> kv. m bendrojo naudojimo patalpomis (</w:t>
      </w:r>
      <w:r w:rsidR="00BB44FB" w:rsidRPr="00DC1B09">
        <w:rPr>
          <w:szCs w:val="24"/>
        </w:rPr>
        <w:t>pažymėt</w:t>
      </w:r>
      <w:r w:rsidR="00BB44FB">
        <w:rPr>
          <w:szCs w:val="24"/>
        </w:rPr>
        <w:t>omis</w:t>
      </w:r>
      <w:r w:rsidR="00BB44FB" w:rsidRPr="00DC1B09">
        <w:rPr>
          <w:szCs w:val="24"/>
        </w:rPr>
        <w:t xml:space="preserve"> indeks</w:t>
      </w:r>
      <w:r w:rsidR="00BB44FB">
        <w:rPr>
          <w:szCs w:val="24"/>
        </w:rPr>
        <w:t>ais 1-61 ir 1-62</w:t>
      </w:r>
      <w:r w:rsidR="00BB44FB" w:rsidRPr="00DC1B09">
        <w:rPr>
          <w:szCs w:val="24"/>
        </w:rPr>
        <w:t>)</w:t>
      </w:r>
      <w:r w:rsidR="00BF620D">
        <w:rPr>
          <w:szCs w:val="24"/>
        </w:rPr>
        <w:t xml:space="preserve"> </w:t>
      </w:r>
      <w:r w:rsidR="00BB44FB">
        <w:rPr>
          <w:szCs w:val="24"/>
        </w:rPr>
        <w:t>Vienybės a. 38</w:t>
      </w:r>
      <w:r w:rsidR="00BB44FB" w:rsidRPr="006F16C6">
        <w:rPr>
          <w:szCs w:val="24"/>
        </w:rPr>
        <w:t>, Panevėžyje</w:t>
      </w:r>
      <w:r w:rsidR="00B41BC5">
        <w:rPr>
          <w:szCs w:val="24"/>
        </w:rPr>
        <w:t>. Turtas skirtas</w:t>
      </w:r>
      <w:r w:rsidR="00B41BC5" w:rsidRPr="006F16C6">
        <w:rPr>
          <w:szCs w:val="24"/>
        </w:rPr>
        <w:t xml:space="preserve"> asociacijos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DB78061" w14:textId="77777777" w:rsidR="00212254" w:rsidRDefault="00212254" w:rsidP="005E481F">
      <w:pPr>
        <w:tabs>
          <w:tab w:val="left" w:pos="6917"/>
        </w:tabs>
        <w:jc w:val="both"/>
        <w:rPr>
          <w:szCs w:val="24"/>
        </w:rPr>
      </w:pPr>
    </w:p>
    <w:p w14:paraId="0963C7D9" w14:textId="2D7922F6" w:rsidR="005E481F" w:rsidRDefault="005E481F" w:rsidP="005E481F">
      <w:pPr>
        <w:tabs>
          <w:tab w:val="left" w:pos="6917"/>
        </w:tabs>
        <w:jc w:val="both"/>
        <w:rPr>
          <w:rFonts w:eastAsia="Calibri"/>
          <w:szCs w:val="24"/>
        </w:rPr>
      </w:pPr>
      <w:r>
        <w:rPr>
          <w:rFonts w:eastAsia="Calibri"/>
          <w:szCs w:val="24"/>
        </w:rPr>
        <w:t>Savivaldybės meras</w:t>
      </w:r>
      <w:r w:rsidR="00CF7978">
        <w:rPr>
          <w:rFonts w:eastAsia="Calibri"/>
          <w:szCs w:val="24"/>
        </w:rPr>
        <w:t xml:space="preserve">                                                                              </w:t>
      </w:r>
      <w:r>
        <w:rPr>
          <w:rFonts w:eastAsia="Calibri"/>
          <w:szCs w:val="24"/>
        </w:rPr>
        <w:t>Rytis Mykolas Račkauskas</w:t>
      </w:r>
    </w:p>
    <w:sectPr w:rsidR="005E481F" w:rsidSect="00BF620D">
      <w:headerReference w:type="default" r:id="rId8"/>
      <w:pgSz w:w="11906" w:h="16838"/>
      <w:pgMar w:top="1134" w:right="849"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673DE" w14:textId="77777777" w:rsidR="00A76889" w:rsidRDefault="00A76889" w:rsidP="009D7531">
      <w:r>
        <w:separator/>
      </w:r>
    </w:p>
  </w:endnote>
  <w:endnote w:type="continuationSeparator" w:id="0">
    <w:p w14:paraId="1DAEC977" w14:textId="77777777" w:rsidR="00A76889" w:rsidRDefault="00A76889"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DD91D" w14:textId="77777777" w:rsidR="00A76889" w:rsidRDefault="00A76889" w:rsidP="009D7531">
      <w:r>
        <w:separator/>
      </w:r>
    </w:p>
  </w:footnote>
  <w:footnote w:type="continuationSeparator" w:id="0">
    <w:p w14:paraId="04C25C01" w14:textId="77777777" w:rsidR="00A76889" w:rsidRDefault="00A76889"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63007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1E1196"/>
    <w:rsid w:val="00212254"/>
    <w:rsid w:val="002652C8"/>
    <w:rsid w:val="002733AC"/>
    <w:rsid w:val="003C0A7E"/>
    <w:rsid w:val="004545D2"/>
    <w:rsid w:val="00535C62"/>
    <w:rsid w:val="00550B75"/>
    <w:rsid w:val="00577D84"/>
    <w:rsid w:val="00582BBC"/>
    <w:rsid w:val="00592688"/>
    <w:rsid w:val="005D7558"/>
    <w:rsid w:val="005E481F"/>
    <w:rsid w:val="00652A02"/>
    <w:rsid w:val="006606C9"/>
    <w:rsid w:val="00690882"/>
    <w:rsid w:val="006A6F46"/>
    <w:rsid w:val="006F3256"/>
    <w:rsid w:val="007D64B4"/>
    <w:rsid w:val="007F7C41"/>
    <w:rsid w:val="009D3E38"/>
    <w:rsid w:val="009D7531"/>
    <w:rsid w:val="00A3317E"/>
    <w:rsid w:val="00A76889"/>
    <w:rsid w:val="00AA40C0"/>
    <w:rsid w:val="00B41BC5"/>
    <w:rsid w:val="00B80DDD"/>
    <w:rsid w:val="00B96596"/>
    <w:rsid w:val="00BB44FB"/>
    <w:rsid w:val="00BD52AB"/>
    <w:rsid w:val="00BF620D"/>
    <w:rsid w:val="00CF7978"/>
    <w:rsid w:val="00D0307A"/>
    <w:rsid w:val="00DE4181"/>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2023-01-05T09:05:00Z</dcterms:created>
  <dcterms:modified xsi:type="dcterms:W3CDTF">2023-01-05T09:05:00Z</dcterms:modified>
</cp:coreProperties>
</file>