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28048" w14:textId="77777777" w:rsidR="00834448" w:rsidRPr="006D6EE9" w:rsidRDefault="00834448" w:rsidP="00834448">
      <w:pPr>
        <w:ind w:left="5103"/>
      </w:pPr>
      <w:bookmarkStart w:id="0" w:name="_GoBack"/>
      <w:bookmarkEnd w:id="0"/>
      <w:r w:rsidRPr="006D6EE9">
        <w:t>PATVIRTINTA</w:t>
      </w:r>
    </w:p>
    <w:p w14:paraId="38D02053" w14:textId="77777777" w:rsidR="00834448" w:rsidRPr="006D6EE9" w:rsidRDefault="00834448" w:rsidP="00834448">
      <w:pPr>
        <w:ind w:left="5103"/>
      </w:pPr>
      <w:r w:rsidRPr="006D6EE9">
        <w:t>Panevėžio miesto savivaldybės tarybos</w:t>
      </w:r>
    </w:p>
    <w:p w14:paraId="2374E5A6" w14:textId="6151FEAF" w:rsidR="00834448" w:rsidRPr="006D6EE9" w:rsidRDefault="00834448" w:rsidP="00834448">
      <w:pPr>
        <w:ind w:firstLine="5103"/>
      </w:pPr>
      <w:r w:rsidRPr="006D6EE9">
        <w:t>202</w:t>
      </w:r>
      <w:r w:rsidR="00B76A46">
        <w:t>3</w:t>
      </w:r>
      <w:r w:rsidRPr="006D6EE9">
        <w:t xml:space="preserve"> m. </w:t>
      </w:r>
      <w:r w:rsidR="00B76A46">
        <w:t>sausio</w:t>
      </w:r>
      <w:r w:rsidR="005A5511">
        <w:t xml:space="preserve"> </w:t>
      </w:r>
      <w:r w:rsidRPr="006D6EE9">
        <w:t xml:space="preserve">d. sprendimu Nr. </w:t>
      </w:r>
    </w:p>
    <w:p w14:paraId="5147D3FC" w14:textId="77777777" w:rsidR="0070305B" w:rsidRPr="006D6EE9" w:rsidRDefault="0070305B" w:rsidP="00681954">
      <w:pPr>
        <w:pStyle w:val="Antrats"/>
        <w:spacing w:before="0" w:beforeAutospacing="0" w:after="0" w:afterAutospacing="0"/>
        <w:jc w:val="center"/>
        <w:rPr>
          <w:b/>
          <w:bCs/>
        </w:rPr>
      </w:pPr>
    </w:p>
    <w:p w14:paraId="5147D3FD" w14:textId="77777777" w:rsidR="008C6D92" w:rsidRPr="006D6EE9" w:rsidRDefault="008C6D92" w:rsidP="00681954">
      <w:pPr>
        <w:pStyle w:val="Antrats"/>
        <w:spacing w:before="0" w:beforeAutospacing="0" w:after="0" w:afterAutospacing="0"/>
        <w:jc w:val="center"/>
        <w:rPr>
          <w:b/>
          <w:bCs/>
        </w:rPr>
      </w:pPr>
      <w:r w:rsidRPr="006D6EE9">
        <w:rPr>
          <w:b/>
          <w:bCs/>
        </w:rPr>
        <w:t>KULTŪROS IR MENO PROGRAMA</w:t>
      </w:r>
    </w:p>
    <w:p w14:paraId="5147D3FE" w14:textId="77777777" w:rsidR="008C6D92" w:rsidRPr="006D6EE9" w:rsidRDefault="008C6D92" w:rsidP="00681954">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D7352E" w:rsidRPr="006D6EE9" w14:paraId="5147D401" w14:textId="77777777">
        <w:tc>
          <w:tcPr>
            <w:tcW w:w="2988" w:type="dxa"/>
          </w:tcPr>
          <w:p w14:paraId="5147D3FF" w14:textId="77777777" w:rsidR="008C6D92" w:rsidRPr="006D6EE9" w:rsidRDefault="008C6D92" w:rsidP="00681954">
            <w:pPr>
              <w:pStyle w:val="Antrat1"/>
              <w:jc w:val="left"/>
              <w:rPr>
                <w:rFonts w:ascii="Times New Roman" w:hAnsi="Times New Roman"/>
                <w:kern w:val="0"/>
                <w:sz w:val="24"/>
                <w:szCs w:val="24"/>
              </w:rPr>
            </w:pPr>
            <w:r w:rsidRPr="006D6EE9">
              <w:rPr>
                <w:rFonts w:ascii="Times New Roman" w:hAnsi="Times New Roman"/>
                <w:kern w:val="0"/>
                <w:sz w:val="24"/>
                <w:szCs w:val="24"/>
              </w:rPr>
              <w:t>Planuojamas laikotarpis</w:t>
            </w:r>
          </w:p>
        </w:tc>
        <w:tc>
          <w:tcPr>
            <w:tcW w:w="6660" w:type="dxa"/>
          </w:tcPr>
          <w:p w14:paraId="5147D400" w14:textId="178A120C" w:rsidR="008C6D92" w:rsidRPr="006D6EE9" w:rsidRDefault="008C6D92" w:rsidP="002831F0">
            <w:pPr>
              <w:rPr>
                <w:bCs/>
              </w:rPr>
            </w:pPr>
            <w:r w:rsidRPr="006D6EE9">
              <w:rPr>
                <w:bCs/>
              </w:rPr>
              <w:t>20</w:t>
            </w:r>
            <w:r w:rsidR="002C6519" w:rsidRPr="006D6EE9">
              <w:rPr>
                <w:bCs/>
              </w:rPr>
              <w:t>2</w:t>
            </w:r>
            <w:r w:rsidR="00B76A46">
              <w:rPr>
                <w:bCs/>
              </w:rPr>
              <w:t>3</w:t>
            </w:r>
            <w:r w:rsidRPr="006D6EE9">
              <w:rPr>
                <w:bCs/>
              </w:rPr>
              <w:t>–20</w:t>
            </w:r>
            <w:r w:rsidR="00512148" w:rsidRPr="006D6EE9">
              <w:rPr>
                <w:bCs/>
              </w:rPr>
              <w:t>2</w:t>
            </w:r>
            <w:r w:rsidR="00B76A46">
              <w:rPr>
                <w:bCs/>
              </w:rPr>
              <w:t>5</w:t>
            </w:r>
            <w:r w:rsidRPr="006D6EE9">
              <w:rPr>
                <w:bCs/>
              </w:rPr>
              <w:t xml:space="preserve"> m.</w:t>
            </w:r>
          </w:p>
        </w:tc>
      </w:tr>
      <w:tr w:rsidR="00C13555" w:rsidRPr="006D6EE9" w14:paraId="5147D40E" w14:textId="77777777" w:rsidTr="00CE3257">
        <w:trPr>
          <w:trHeight w:val="2582"/>
        </w:trPr>
        <w:tc>
          <w:tcPr>
            <w:tcW w:w="2988" w:type="dxa"/>
          </w:tcPr>
          <w:p w14:paraId="5147D402" w14:textId="77777777" w:rsidR="007174E1" w:rsidRPr="006D6EE9" w:rsidRDefault="008C6D92" w:rsidP="00681954">
            <w:pPr>
              <w:pStyle w:val="Antrat1"/>
              <w:jc w:val="left"/>
              <w:rPr>
                <w:rFonts w:ascii="Times New Roman" w:hAnsi="Times New Roman"/>
                <w:color w:val="000000" w:themeColor="text1"/>
                <w:kern w:val="0"/>
                <w:sz w:val="24"/>
                <w:szCs w:val="24"/>
              </w:rPr>
            </w:pPr>
            <w:r w:rsidRPr="006D6EE9">
              <w:rPr>
                <w:rFonts w:ascii="Times New Roman" w:hAnsi="Times New Roman"/>
                <w:color w:val="000000" w:themeColor="text1"/>
                <w:kern w:val="0"/>
                <w:sz w:val="24"/>
                <w:szCs w:val="24"/>
              </w:rPr>
              <w:t xml:space="preserve">Asignavimų valdytojas </w:t>
            </w:r>
          </w:p>
          <w:p w14:paraId="5147D403" w14:textId="77777777" w:rsidR="008C6D92" w:rsidRPr="006D6EE9" w:rsidRDefault="008C6D92" w:rsidP="00681954">
            <w:pPr>
              <w:pStyle w:val="Antrat1"/>
              <w:jc w:val="left"/>
              <w:rPr>
                <w:rFonts w:ascii="Times New Roman" w:hAnsi="Times New Roman"/>
                <w:color w:val="000000" w:themeColor="text1"/>
                <w:kern w:val="0"/>
                <w:sz w:val="24"/>
                <w:szCs w:val="24"/>
              </w:rPr>
            </w:pPr>
            <w:r w:rsidRPr="006D6EE9">
              <w:rPr>
                <w:rFonts w:ascii="Times New Roman" w:hAnsi="Times New Roman"/>
                <w:color w:val="000000" w:themeColor="text1"/>
                <w:kern w:val="0"/>
                <w:sz w:val="24"/>
                <w:szCs w:val="24"/>
              </w:rPr>
              <w:t xml:space="preserve">(-ai), kodas </w:t>
            </w:r>
          </w:p>
        </w:tc>
        <w:tc>
          <w:tcPr>
            <w:tcW w:w="6660" w:type="dxa"/>
          </w:tcPr>
          <w:p w14:paraId="5147D404" w14:textId="77777777" w:rsidR="008C6D92" w:rsidRPr="006D6EE9" w:rsidRDefault="008C6D92" w:rsidP="00681954">
            <w:pPr>
              <w:rPr>
                <w:bCs/>
              </w:rPr>
            </w:pPr>
            <w:r w:rsidRPr="006D6EE9">
              <w:rPr>
                <w:bCs/>
              </w:rPr>
              <w:t>Panevėžio miesto savivaldybės administracija, 288724610</w:t>
            </w:r>
          </w:p>
          <w:p w14:paraId="5147D405" w14:textId="350EC35F" w:rsidR="00A2787C" w:rsidRPr="006D6EE9" w:rsidRDefault="00A2787C" w:rsidP="00A2787C">
            <w:pPr>
              <w:pStyle w:val="Pagrindinistekstas"/>
            </w:pPr>
            <w:r w:rsidRPr="006D6EE9">
              <w:t xml:space="preserve">Panevėžio </w:t>
            </w:r>
            <w:r w:rsidR="00064EE0" w:rsidRPr="006D6EE9">
              <w:t xml:space="preserve">Elenos Mezginaitės </w:t>
            </w:r>
            <w:r w:rsidRPr="006D6EE9">
              <w:t>viešoji biblioteka, 190431250</w:t>
            </w:r>
          </w:p>
          <w:p w14:paraId="5147D406" w14:textId="77777777" w:rsidR="00A2787C" w:rsidRPr="006D6EE9" w:rsidRDefault="00A2787C" w:rsidP="00A2787C">
            <w:pPr>
              <w:pStyle w:val="Pagrindinistekstas"/>
              <w:rPr>
                <w:bCs/>
              </w:rPr>
            </w:pPr>
            <w:r w:rsidRPr="006D6EE9">
              <w:rPr>
                <w:bCs/>
              </w:rPr>
              <w:t>Panevėžio kraštotyros muziejus, 190431446</w:t>
            </w:r>
          </w:p>
          <w:p w14:paraId="5147D407" w14:textId="797ADBC4" w:rsidR="008C6D92" w:rsidRPr="006D6EE9" w:rsidRDefault="008C6D92" w:rsidP="00681954">
            <w:pPr>
              <w:pStyle w:val="Pagrindinistekstas"/>
              <w:rPr>
                <w:bCs/>
              </w:rPr>
            </w:pPr>
            <w:r w:rsidRPr="006D6EE9">
              <w:rPr>
                <w:bCs/>
              </w:rPr>
              <w:t>Panevėžio miesto dailės galerija, 302477544</w:t>
            </w:r>
          </w:p>
          <w:p w14:paraId="65D1048C" w14:textId="77777777" w:rsidR="008A5D31" w:rsidRPr="006D6EE9" w:rsidRDefault="008A5D31" w:rsidP="00681954">
            <w:pPr>
              <w:pStyle w:val="Pagrindinistekstas"/>
              <w:rPr>
                <w:bCs/>
              </w:rPr>
            </w:pPr>
            <w:r w:rsidRPr="006D6EE9">
              <w:rPr>
                <w:bCs/>
              </w:rPr>
              <w:t>Stasio Eidrigevičiaus menų centras, 304929400</w:t>
            </w:r>
          </w:p>
          <w:p w14:paraId="5147D408" w14:textId="1EA862B3" w:rsidR="008C6D92" w:rsidRPr="006D6EE9" w:rsidRDefault="00F97677" w:rsidP="00681954">
            <w:pPr>
              <w:pStyle w:val="Pagrindinistekstas"/>
              <w:rPr>
                <w:bCs/>
              </w:rPr>
            </w:pPr>
            <w:r w:rsidRPr="006D6EE9">
              <w:rPr>
                <w:bCs/>
              </w:rPr>
              <w:t xml:space="preserve">Panevėžio </w:t>
            </w:r>
            <w:r w:rsidR="008C6D92" w:rsidRPr="006D6EE9">
              <w:rPr>
                <w:bCs/>
              </w:rPr>
              <w:t xml:space="preserve">teatras </w:t>
            </w:r>
            <w:r w:rsidR="00E43894" w:rsidRPr="006D6EE9">
              <w:rPr>
                <w:bCs/>
              </w:rPr>
              <w:t>„</w:t>
            </w:r>
            <w:r w:rsidR="008C6D92" w:rsidRPr="006D6EE9">
              <w:rPr>
                <w:bCs/>
              </w:rPr>
              <w:t>Menas“, 190432352</w:t>
            </w:r>
          </w:p>
          <w:p w14:paraId="5147D409" w14:textId="77777777" w:rsidR="008C6D92" w:rsidRPr="006D6EE9" w:rsidRDefault="008C6D92" w:rsidP="00681954">
            <w:pPr>
              <w:pStyle w:val="Pagrindinistekstas"/>
              <w:rPr>
                <w:bCs/>
              </w:rPr>
            </w:pPr>
            <w:r w:rsidRPr="006D6EE9">
              <w:rPr>
                <w:bCs/>
              </w:rPr>
              <w:t>Panevėžio lėlių vežimo teatras, 191782373</w:t>
            </w:r>
          </w:p>
          <w:p w14:paraId="5147D40A" w14:textId="77777777" w:rsidR="008C6D92" w:rsidRPr="006D6EE9" w:rsidRDefault="008C6D92" w:rsidP="00681954">
            <w:pPr>
              <w:pStyle w:val="Pagrindinistekstas"/>
              <w:rPr>
                <w:bCs/>
              </w:rPr>
            </w:pPr>
            <w:r w:rsidRPr="006D6EE9">
              <w:rPr>
                <w:bCs/>
              </w:rPr>
              <w:t>Panevėžio muzikinis teatras, 148428990</w:t>
            </w:r>
          </w:p>
          <w:p w14:paraId="5147D40B" w14:textId="77777777" w:rsidR="00A2787C" w:rsidRPr="006D6EE9" w:rsidRDefault="00F97677" w:rsidP="00A2787C">
            <w:pPr>
              <w:pStyle w:val="Pagrindinistekstas"/>
              <w:rPr>
                <w:bCs/>
              </w:rPr>
            </w:pPr>
            <w:r w:rsidRPr="006D6EE9">
              <w:rPr>
                <w:bCs/>
              </w:rPr>
              <w:t>K</w:t>
            </w:r>
            <w:r w:rsidR="00A2787C" w:rsidRPr="006D6EE9">
              <w:rPr>
                <w:bCs/>
              </w:rPr>
              <w:t>ultūros centras Panevėžio bendruomenių rūmai, 193278297</w:t>
            </w:r>
          </w:p>
          <w:p w14:paraId="5147D40D" w14:textId="05D0A164" w:rsidR="00974CDC" w:rsidRPr="006D6EE9" w:rsidRDefault="008A5D31" w:rsidP="001079BE">
            <w:pPr>
              <w:pStyle w:val="Pagrindinistekstas"/>
              <w:rPr>
                <w:bCs/>
              </w:rPr>
            </w:pPr>
            <w:r w:rsidRPr="006D6EE9">
              <w:rPr>
                <w:bCs/>
              </w:rPr>
              <w:t>Kino centras „Garsas</w:t>
            </w:r>
            <w:r w:rsidRPr="006D6EE9">
              <w:rPr>
                <w:bCs/>
              </w:rPr>
              <w:br w:type="column"/>
              <w:t xml:space="preserve">“, </w:t>
            </w:r>
            <w:r w:rsidR="00064EE0" w:rsidRPr="006D6EE9">
              <w:rPr>
                <w:bCs/>
              </w:rPr>
              <w:t>148504349</w:t>
            </w:r>
          </w:p>
        </w:tc>
      </w:tr>
      <w:tr w:rsidR="00D7352E" w:rsidRPr="006D6EE9" w14:paraId="5147D41B" w14:textId="77777777" w:rsidTr="00F07799">
        <w:trPr>
          <w:trHeight w:val="2548"/>
        </w:trPr>
        <w:tc>
          <w:tcPr>
            <w:tcW w:w="2988" w:type="dxa"/>
          </w:tcPr>
          <w:p w14:paraId="5147D40F" w14:textId="77777777" w:rsidR="00054EEC" w:rsidRPr="006D6EE9" w:rsidRDefault="008C6D92" w:rsidP="00681954">
            <w:pPr>
              <w:pStyle w:val="Antrat1"/>
              <w:jc w:val="left"/>
              <w:rPr>
                <w:rFonts w:ascii="Times New Roman" w:hAnsi="Times New Roman"/>
                <w:color w:val="000000" w:themeColor="text1"/>
                <w:kern w:val="0"/>
                <w:sz w:val="24"/>
                <w:szCs w:val="24"/>
              </w:rPr>
            </w:pPr>
            <w:r w:rsidRPr="006D6EE9">
              <w:rPr>
                <w:rFonts w:ascii="Times New Roman" w:hAnsi="Times New Roman"/>
                <w:color w:val="000000" w:themeColor="text1"/>
                <w:kern w:val="0"/>
                <w:sz w:val="24"/>
                <w:szCs w:val="24"/>
              </w:rPr>
              <w:t>Priemonių vykdytojas</w:t>
            </w:r>
            <w:r w:rsidR="007174E1" w:rsidRPr="006D6EE9">
              <w:rPr>
                <w:rFonts w:ascii="Times New Roman" w:hAnsi="Times New Roman"/>
                <w:color w:val="000000" w:themeColor="text1"/>
                <w:kern w:val="0"/>
                <w:sz w:val="24"/>
                <w:szCs w:val="24"/>
              </w:rPr>
              <w:t xml:space="preserve"> </w:t>
            </w:r>
          </w:p>
          <w:p w14:paraId="5147D410" w14:textId="77777777" w:rsidR="008C6D92" w:rsidRPr="006D6EE9" w:rsidRDefault="008C6D92" w:rsidP="00681954">
            <w:pPr>
              <w:pStyle w:val="Antrat1"/>
              <w:jc w:val="left"/>
              <w:rPr>
                <w:rFonts w:ascii="Times New Roman" w:hAnsi="Times New Roman"/>
                <w:color w:val="000000" w:themeColor="text1"/>
                <w:kern w:val="0"/>
                <w:sz w:val="24"/>
                <w:szCs w:val="24"/>
              </w:rPr>
            </w:pPr>
            <w:r w:rsidRPr="006D6EE9">
              <w:rPr>
                <w:rFonts w:ascii="Times New Roman" w:hAnsi="Times New Roman"/>
                <w:color w:val="000000" w:themeColor="text1"/>
                <w:kern w:val="0"/>
                <w:sz w:val="24"/>
                <w:szCs w:val="24"/>
              </w:rPr>
              <w:t>(-ai)</w:t>
            </w:r>
            <w:r w:rsidR="00054EEC" w:rsidRPr="006D6EE9">
              <w:rPr>
                <w:rFonts w:ascii="Times New Roman" w:hAnsi="Times New Roman"/>
                <w:color w:val="000000" w:themeColor="text1"/>
                <w:kern w:val="0"/>
                <w:sz w:val="24"/>
                <w:szCs w:val="24"/>
              </w:rPr>
              <w:t>,</w:t>
            </w:r>
            <w:r w:rsidRPr="006D6EE9">
              <w:rPr>
                <w:rFonts w:ascii="Times New Roman" w:hAnsi="Times New Roman"/>
                <w:color w:val="000000" w:themeColor="text1"/>
                <w:kern w:val="0"/>
                <w:sz w:val="24"/>
                <w:szCs w:val="24"/>
              </w:rPr>
              <w:t xml:space="preserve"> skyrius</w:t>
            </w:r>
            <w:r w:rsidR="007174E1" w:rsidRPr="006D6EE9">
              <w:rPr>
                <w:rFonts w:ascii="Times New Roman" w:hAnsi="Times New Roman"/>
                <w:color w:val="000000" w:themeColor="text1"/>
                <w:kern w:val="0"/>
                <w:sz w:val="24"/>
                <w:szCs w:val="24"/>
              </w:rPr>
              <w:t xml:space="preserve"> </w:t>
            </w:r>
            <w:r w:rsidRPr="006D6EE9">
              <w:rPr>
                <w:rFonts w:ascii="Times New Roman" w:hAnsi="Times New Roman"/>
                <w:color w:val="000000" w:themeColor="text1"/>
                <w:kern w:val="0"/>
                <w:sz w:val="24"/>
                <w:szCs w:val="24"/>
              </w:rPr>
              <w:t>(-iai)</w:t>
            </w:r>
          </w:p>
        </w:tc>
        <w:tc>
          <w:tcPr>
            <w:tcW w:w="6660" w:type="dxa"/>
          </w:tcPr>
          <w:p w14:paraId="5147D411" w14:textId="77777777" w:rsidR="008C6D92" w:rsidRPr="006D6EE9" w:rsidRDefault="008C6D92" w:rsidP="00681954">
            <w:pPr>
              <w:pStyle w:val="Pagrindinistekstas"/>
              <w:rPr>
                <w:bCs/>
              </w:rPr>
            </w:pPr>
            <w:r w:rsidRPr="006D6EE9">
              <w:rPr>
                <w:bCs/>
              </w:rPr>
              <w:t>Savivaldybės administracijos Kultūros ir meno skyrius</w:t>
            </w:r>
          </w:p>
          <w:p w14:paraId="25C487EF" w14:textId="1AF6C643" w:rsidR="0074053A" w:rsidRPr="006D6EE9" w:rsidRDefault="0074053A" w:rsidP="00B62F94">
            <w:pPr>
              <w:pStyle w:val="Pagrindinistekstas"/>
              <w:rPr>
                <w:bCs/>
              </w:rPr>
            </w:pPr>
            <w:r w:rsidRPr="006D6EE9">
              <w:rPr>
                <w:bCs/>
              </w:rPr>
              <w:t xml:space="preserve">Savivaldybės administracijos </w:t>
            </w:r>
            <w:r w:rsidRPr="006D6EE9">
              <w:rPr>
                <w:lang w:eastAsia="lt-LT"/>
              </w:rPr>
              <w:t>Miesto infrastruktūros skyrius</w:t>
            </w:r>
          </w:p>
          <w:p w14:paraId="4B6650AA" w14:textId="68A39F6E" w:rsidR="00064EE0" w:rsidRPr="006D6EE9" w:rsidRDefault="00064EE0" w:rsidP="00064EE0">
            <w:pPr>
              <w:pStyle w:val="Pagrindinistekstas"/>
            </w:pPr>
            <w:r w:rsidRPr="006D6EE9">
              <w:t>Panevėžio Elenos Mezginaitės viešoji biblioteka</w:t>
            </w:r>
          </w:p>
          <w:p w14:paraId="2F3154FD" w14:textId="73BC8683" w:rsidR="00064EE0" w:rsidRPr="006D6EE9" w:rsidRDefault="00064EE0" w:rsidP="00064EE0">
            <w:pPr>
              <w:pStyle w:val="Pagrindinistekstas"/>
              <w:rPr>
                <w:bCs/>
              </w:rPr>
            </w:pPr>
            <w:r w:rsidRPr="006D6EE9">
              <w:rPr>
                <w:bCs/>
              </w:rPr>
              <w:t>Panevėžio kraštotyros muziejus</w:t>
            </w:r>
          </w:p>
          <w:p w14:paraId="12962F7A" w14:textId="6373FB35" w:rsidR="00064EE0" w:rsidRPr="006D6EE9" w:rsidRDefault="00064EE0" w:rsidP="00064EE0">
            <w:pPr>
              <w:pStyle w:val="Pagrindinistekstas"/>
              <w:rPr>
                <w:bCs/>
              </w:rPr>
            </w:pPr>
            <w:r w:rsidRPr="006D6EE9">
              <w:rPr>
                <w:bCs/>
              </w:rPr>
              <w:t>Panevėžio miesto dailės galerija</w:t>
            </w:r>
          </w:p>
          <w:p w14:paraId="26A80C53" w14:textId="011E5799" w:rsidR="00064EE0" w:rsidRPr="006D6EE9" w:rsidRDefault="00064EE0" w:rsidP="00064EE0">
            <w:pPr>
              <w:pStyle w:val="Pagrindinistekstas"/>
              <w:rPr>
                <w:bCs/>
              </w:rPr>
            </w:pPr>
            <w:r w:rsidRPr="006D6EE9">
              <w:rPr>
                <w:bCs/>
              </w:rPr>
              <w:t>Stasio Eidrigevičiaus menų centras</w:t>
            </w:r>
          </w:p>
          <w:p w14:paraId="17ED9E0D" w14:textId="3A415C2C" w:rsidR="00064EE0" w:rsidRPr="006D6EE9" w:rsidRDefault="00064EE0" w:rsidP="00064EE0">
            <w:pPr>
              <w:pStyle w:val="Pagrindinistekstas"/>
              <w:rPr>
                <w:bCs/>
              </w:rPr>
            </w:pPr>
            <w:r w:rsidRPr="006D6EE9">
              <w:rPr>
                <w:bCs/>
              </w:rPr>
              <w:t>Panevėžio teatras „Menas“</w:t>
            </w:r>
          </w:p>
          <w:p w14:paraId="11D520A8" w14:textId="3E3EE9A5" w:rsidR="00064EE0" w:rsidRPr="006D6EE9" w:rsidRDefault="00064EE0" w:rsidP="00064EE0">
            <w:pPr>
              <w:pStyle w:val="Pagrindinistekstas"/>
              <w:rPr>
                <w:bCs/>
              </w:rPr>
            </w:pPr>
            <w:r w:rsidRPr="006D6EE9">
              <w:rPr>
                <w:bCs/>
              </w:rPr>
              <w:t>Panevėžio lėlių vežimo teatras</w:t>
            </w:r>
          </w:p>
          <w:p w14:paraId="38528EE5" w14:textId="0314376E" w:rsidR="00064EE0" w:rsidRPr="006D6EE9" w:rsidRDefault="00064EE0" w:rsidP="00064EE0">
            <w:pPr>
              <w:pStyle w:val="Pagrindinistekstas"/>
              <w:rPr>
                <w:bCs/>
              </w:rPr>
            </w:pPr>
            <w:r w:rsidRPr="006D6EE9">
              <w:rPr>
                <w:bCs/>
              </w:rPr>
              <w:t>Panevėžio muzikinis teatras</w:t>
            </w:r>
          </w:p>
          <w:p w14:paraId="5240B411" w14:textId="140AE65F" w:rsidR="00064EE0" w:rsidRPr="006D6EE9" w:rsidRDefault="00064EE0" w:rsidP="00064EE0">
            <w:pPr>
              <w:pStyle w:val="Pagrindinistekstas"/>
              <w:rPr>
                <w:bCs/>
              </w:rPr>
            </w:pPr>
            <w:r w:rsidRPr="006D6EE9">
              <w:rPr>
                <w:bCs/>
              </w:rPr>
              <w:t>Kultūros centras Panevėžio bendruomenių rūmai</w:t>
            </w:r>
          </w:p>
          <w:p w14:paraId="5147D41A" w14:textId="01347F7D" w:rsidR="00974CDC" w:rsidRPr="006D6EE9" w:rsidRDefault="00064EE0" w:rsidP="00064EE0">
            <w:pPr>
              <w:pStyle w:val="Pagrindinistekstas"/>
              <w:rPr>
                <w:bCs/>
              </w:rPr>
            </w:pPr>
            <w:r w:rsidRPr="006D6EE9">
              <w:rPr>
                <w:bCs/>
              </w:rPr>
              <w:t>Kino centras „Garsas</w:t>
            </w:r>
            <w:r w:rsidRPr="006D6EE9">
              <w:rPr>
                <w:bCs/>
              </w:rPr>
              <w:br w:type="column"/>
              <w:t>“</w:t>
            </w:r>
          </w:p>
        </w:tc>
      </w:tr>
    </w:tbl>
    <w:p w14:paraId="5147D41C" w14:textId="77777777" w:rsidR="008C6D92" w:rsidRPr="006D6EE9" w:rsidRDefault="008C6D92" w:rsidP="00681954">
      <w:pPr>
        <w:pStyle w:val="Pagrindinistekstas"/>
        <w:rPr>
          <w:bCs/>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C13555" w:rsidRPr="006D6EE9" w14:paraId="5147D421" w14:textId="77777777" w:rsidTr="00CE3257">
        <w:trPr>
          <w:trHeight w:val="319"/>
        </w:trPr>
        <w:tc>
          <w:tcPr>
            <w:tcW w:w="2988" w:type="dxa"/>
          </w:tcPr>
          <w:p w14:paraId="5147D41D" w14:textId="77777777" w:rsidR="008C6D92" w:rsidRPr="006D6EE9" w:rsidRDefault="008C6D92" w:rsidP="00681954">
            <w:pPr>
              <w:pStyle w:val="Pagrindinistekstas"/>
              <w:rPr>
                <w:b/>
                <w:bCs/>
                <w:color w:val="000000" w:themeColor="text1"/>
              </w:rPr>
            </w:pPr>
            <w:r w:rsidRPr="006D6EE9">
              <w:rPr>
                <w:b/>
                <w:bCs/>
                <w:color w:val="000000" w:themeColor="text1"/>
              </w:rPr>
              <w:t>Programos pavadinimas</w:t>
            </w:r>
          </w:p>
        </w:tc>
        <w:tc>
          <w:tcPr>
            <w:tcW w:w="5040" w:type="dxa"/>
          </w:tcPr>
          <w:p w14:paraId="5147D41E" w14:textId="77777777" w:rsidR="008C6D92" w:rsidRPr="001B3B46" w:rsidRDefault="008C6D92" w:rsidP="00681954">
            <w:pPr>
              <w:pStyle w:val="Pagrindinistekstas"/>
              <w:rPr>
                <w:b/>
                <w:bCs/>
                <w:color w:val="000000" w:themeColor="text1"/>
              </w:rPr>
            </w:pPr>
            <w:r w:rsidRPr="001B3B46">
              <w:rPr>
                <w:b/>
                <w:bCs/>
                <w:color w:val="000000" w:themeColor="text1"/>
              </w:rPr>
              <w:t>Kultūros ir meno programa</w:t>
            </w:r>
          </w:p>
        </w:tc>
        <w:tc>
          <w:tcPr>
            <w:tcW w:w="900" w:type="dxa"/>
          </w:tcPr>
          <w:p w14:paraId="5147D41F" w14:textId="77777777" w:rsidR="008C6D92" w:rsidRPr="006D6EE9" w:rsidRDefault="008C6D92" w:rsidP="00681954">
            <w:pPr>
              <w:pStyle w:val="Pagrindinistekstas"/>
              <w:rPr>
                <w:b/>
                <w:bCs/>
                <w:color w:val="000000" w:themeColor="text1"/>
              </w:rPr>
            </w:pPr>
            <w:r w:rsidRPr="006D6EE9">
              <w:rPr>
                <w:b/>
                <w:bCs/>
                <w:color w:val="000000" w:themeColor="text1"/>
              </w:rPr>
              <w:t>Kodas</w:t>
            </w:r>
          </w:p>
        </w:tc>
        <w:tc>
          <w:tcPr>
            <w:tcW w:w="720" w:type="dxa"/>
          </w:tcPr>
          <w:p w14:paraId="5147D420" w14:textId="77777777" w:rsidR="008C6D92" w:rsidRPr="006D6EE9" w:rsidRDefault="008C6D92" w:rsidP="00681954">
            <w:pPr>
              <w:pStyle w:val="Pagrindinistekstas"/>
              <w:rPr>
                <w:b/>
                <w:bCs/>
                <w:color w:val="000000" w:themeColor="text1"/>
              </w:rPr>
            </w:pPr>
            <w:r w:rsidRPr="006D6EE9">
              <w:rPr>
                <w:b/>
                <w:bCs/>
                <w:color w:val="000000" w:themeColor="text1"/>
              </w:rPr>
              <w:t>11</w:t>
            </w:r>
          </w:p>
        </w:tc>
      </w:tr>
      <w:tr w:rsidR="008C6D92" w:rsidRPr="006D6EE9" w14:paraId="5147D428" w14:textId="77777777" w:rsidTr="00F07799">
        <w:trPr>
          <w:trHeight w:val="1407"/>
        </w:trPr>
        <w:tc>
          <w:tcPr>
            <w:tcW w:w="2988" w:type="dxa"/>
          </w:tcPr>
          <w:p w14:paraId="5147D422" w14:textId="77777777" w:rsidR="008C6D92" w:rsidRPr="006D6EE9" w:rsidRDefault="008C6D92" w:rsidP="00681954">
            <w:pPr>
              <w:rPr>
                <w:b/>
                <w:color w:val="000000" w:themeColor="text1"/>
              </w:rPr>
            </w:pPr>
            <w:r w:rsidRPr="006D6EE9">
              <w:rPr>
                <w:b/>
                <w:color w:val="000000" w:themeColor="text1"/>
              </w:rPr>
              <w:t>Programos parengimo argumentai</w:t>
            </w:r>
          </w:p>
        </w:tc>
        <w:tc>
          <w:tcPr>
            <w:tcW w:w="6660" w:type="dxa"/>
            <w:gridSpan w:val="3"/>
          </w:tcPr>
          <w:p w14:paraId="5147D423" w14:textId="1E6211CD" w:rsidR="008C6D92" w:rsidRPr="006D6EE9" w:rsidRDefault="008C6D92" w:rsidP="00831969">
            <w:pPr>
              <w:jc w:val="both"/>
              <w:rPr>
                <w:color w:val="000000" w:themeColor="text1"/>
              </w:rPr>
            </w:pPr>
            <w:r w:rsidRPr="006D6EE9">
              <w:t>P</w:t>
            </w:r>
            <w:r w:rsidR="00ED7910" w:rsidRPr="006D6EE9">
              <w:t xml:space="preserve">rograma tęstinė. </w:t>
            </w:r>
            <w:r w:rsidRPr="006D6EE9">
              <w:rPr>
                <w:color w:val="000000" w:themeColor="text1"/>
              </w:rPr>
              <w:t>Kultūr</w:t>
            </w:r>
            <w:r w:rsidR="008A0C8B" w:rsidRPr="006D6EE9">
              <w:rPr>
                <w:color w:val="000000" w:themeColor="text1"/>
              </w:rPr>
              <w:t>os veikla reglamentuota</w:t>
            </w:r>
            <w:r w:rsidRPr="006D6EE9">
              <w:rPr>
                <w:color w:val="000000" w:themeColor="text1"/>
              </w:rPr>
              <w:t xml:space="preserve"> Lietuvos Respublikos vietos savivaldos įstatym</w:t>
            </w:r>
            <w:r w:rsidR="005616A2">
              <w:rPr>
                <w:color w:val="000000" w:themeColor="text1"/>
              </w:rPr>
              <w:t>u, kur</w:t>
            </w:r>
            <w:r w:rsidRPr="006D6EE9">
              <w:rPr>
                <w:color w:val="000000" w:themeColor="text1"/>
              </w:rPr>
              <w:t xml:space="preserve"> nustatytos savarankiškosios savivaldybės funkcijos </w:t>
            </w:r>
            <w:r w:rsidR="00A815D2" w:rsidRPr="006D6EE9">
              <w:rPr>
                <w:color w:val="000000" w:themeColor="text1"/>
              </w:rPr>
              <w:t>–</w:t>
            </w:r>
            <w:r w:rsidRPr="006D6EE9">
              <w:rPr>
                <w:color w:val="000000" w:themeColor="text1"/>
              </w:rPr>
              <w:t xml:space="preserve">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14:paraId="5147D424" w14:textId="38D39E44" w:rsidR="008C6D92" w:rsidRPr="006D6EE9" w:rsidRDefault="008C6D92" w:rsidP="00831969">
            <w:pPr>
              <w:jc w:val="both"/>
              <w:rPr>
                <w:color w:val="000000" w:themeColor="text1"/>
              </w:rPr>
            </w:pPr>
            <w:r w:rsidRPr="006D6EE9">
              <w:rPr>
                <w:color w:val="000000" w:themeColor="text1"/>
              </w:rPr>
              <w:t>Pagrindinis programos tikslas – siekti, kad miesto kultūrinis gyvenimas taptų patrauklus ir prieinamas kiekvienam gyventojui</w:t>
            </w:r>
            <w:r w:rsidR="00D25297" w:rsidRPr="006D6EE9">
              <w:rPr>
                <w:color w:val="000000" w:themeColor="text1"/>
              </w:rPr>
              <w:t>:</w:t>
            </w:r>
            <w:r w:rsidRPr="006D6EE9">
              <w:rPr>
                <w:color w:val="000000" w:themeColor="text1"/>
              </w:rPr>
              <w:t xml:space="preserve"> profesionalie</w:t>
            </w:r>
            <w:r w:rsidR="004C051C" w:rsidRPr="006D6EE9">
              <w:rPr>
                <w:color w:val="000000" w:themeColor="text1"/>
              </w:rPr>
              <w:t>sie</w:t>
            </w:r>
            <w:r w:rsidRPr="006D6EE9">
              <w:rPr>
                <w:color w:val="000000" w:themeColor="text1"/>
              </w:rPr>
              <w:t xml:space="preserve">ms menininkams </w:t>
            </w:r>
            <w:r w:rsidR="00D25297" w:rsidRPr="006D6EE9">
              <w:rPr>
                <w:color w:val="000000" w:themeColor="text1"/>
              </w:rPr>
              <w:t>būtų sudarytos tinkamos sąlygos</w:t>
            </w:r>
            <w:r w:rsidR="00831969" w:rsidRPr="006D6EE9">
              <w:rPr>
                <w:color w:val="000000" w:themeColor="text1"/>
              </w:rPr>
              <w:t xml:space="preserve"> kurti</w:t>
            </w:r>
            <w:r w:rsidRPr="006D6EE9">
              <w:rPr>
                <w:color w:val="000000" w:themeColor="text1"/>
              </w:rPr>
              <w:t xml:space="preserve">, </w:t>
            </w:r>
            <w:r w:rsidR="00D25297" w:rsidRPr="006D6EE9">
              <w:rPr>
                <w:color w:val="000000" w:themeColor="text1"/>
              </w:rPr>
              <w:t xml:space="preserve">visoms miesto bendruomenės socialinėms grupėms suteiktos </w:t>
            </w:r>
            <w:r w:rsidRPr="006D6EE9">
              <w:rPr>
                <w:color w:val="000000" w:themeColor="text1"/>
              </w:rPr>
              <w:t>galimyb</w:t>
            </w:r>
            <w:r w:rsidR="00D25297" w:rsidRPr="006D6EE9">
              <w:rPr>
                <w:color w:val="000000" w:themeColor="text1"/>
              </w:rPr>
              <w:t>ės</w:t>
            </w:r>
            <w:r w:rsidR="00F97677" w:rsidRPr="006D6EE9">
              <w:rPr>
                <w:color w:val="000000" w:themeColor="text1"/>
              </w:rPr>
              <w:t xml:space="preserve"> </w:t>
            </w:r>
            <w:r w:rsidRPr="006D6EE9">
              <w:rPr>
                <w:color w:val="000000" w:themeColor="text1"/>
              </w:rPr>
              <w:t>užsiimti menine kūryba ir ją skleisti. Skatinant profesionalių</w:t>
            </w:r>
            <w:r w:rsidR="004C051C" w:rsidRPr="006D6EE9">
              <w:rPr>
                <w:color w:val="000000" w:themeColor="text1"/>
              </w:rPr>
              <w:t>jų</w:t>
            </w:r>
            <w:r w:rsidRPr="006D6EE9">
              <w:rPr>
                <w:color w:val="000000" w:themeColor="text1"/>
              </w:rPr>
              <w:t xml:space="preserve"> ir mėgėjų </w:t>
            </w:r>
            <w:r w:rsidR="00103143" w:rsidRPr="006D6EE9">
              <w:rPr>
                <w:color w:val="000000" w:themeColor="text1"/>
              </w:rPr>
              <w:t xml:space="preserve">meno </w:t>
            </w:r>
            <w:r w:rsidRPr="006D6EE9">
              <w:rPr>
                <w:color w:val="000000" w:themeColor="text1"/>
              </w:rPr>
              <w:t>kolektyvų veiklą, didėtų bendruomenės užimtumas ir taip netiesiogiai būtų prisidedama prie negatyvių visuomenės reiškinių skaičiaus mažinimo.</w:t>
            </w:r>
          </w:p>
          <w:p w14:paraId="5147D425" w14:textId="5FC3FE96" w:rsidR="008C6D92" w:rsidRPr="006D6EE9" w:rsidRDefault="008C6D92" w:rsidP="00831969">
            <w:pPr>
              <w:jc w:val="both"/>
              <w:rPr>
                <w:color w:val="000000" w:themeColor="text1"/>
              </w:rPr>
            </w:pPr>
            <w:r w:rsidRPr="006D6EE9">
              <w:rPr>
                <w:color w:val="000000" w:themeColor="text1"/>
              </w:rPr>
              <w:t>Numatoma sudaryti sąlygas miestiečiams susipažinti su profesionalios</w:t>
            </w:r>
            <w:r w:rsidR="004C051C" w:rsidRPr="006D6EE9">
              <w:rPr>
                <w:color w:val="000000" w:themeColor="text1"/>
              </w:rPr>
              <w:t>ios</w:t>
            </w:r>
            <w:r w:rsidRPr="006D6EE9">
              <w:rPr>
                <w:color w:val="000000" w:themeColor="text1"/>
              </w:rPr>
              <w:t xml:space="preserve"> muzikos, šiuolaikinio meno, tradicinės dailės, jaunųjų menininkų pasiekimais ir kita veikla, ugdyti miestiečių etninę savimonę.</w:t>
            </w:r>
          </w:p>
          <w:p w14:paraId="5147D426" w14:textId="12E1257C" w:rsidR="008C6D92" w:rsidRPr="006D6EE9" w:rsidRDefault="008C6D92" w:rsidP="00831969">
            <w:pPr>
              <w:jc w:val="both"/>
              <w:rPr>
                <w:color w:val="000000" w:themeColor="text1"/>
              </w:rPr>
            </w:pPr>
            <w:r w:rsidRPr="006D6EE9">
              <w:rPr>
                <w:color w:val="000000" w:themeColor="text1"/>
              </w:rPr>
              <w:t>Kultūros ir meno programa skatina meno kūrėjų ir menininkų tarptautinius mainus, ryšius su kitais Lietuvos regionais, dalijimąsi meninės kūrybos patirtimi. Tai turės įtakos kūrybos atvirumui mieste, prisidės prie Panevėžio</w:t>
            </w:r>
            <w:r w:rsidR="005616A2">
              <w:rPr>
                <w:color w:val="000000" w:themeColor="text1"/>
              </w:rPr>
              <w:t xml:space="preserve"> miesto</w:t>
            </w:r>
            <w:r w:rsidRPr="006D6EE9">
              <w:rPr>
                <w:color w:val="000000" w:themeColor="text1"/>
              </w:rPr>
              <w:t xml:space="preserve"> žinomumo.</w:t>
            </w:r>
          </w:p>
          <w:p w14:paraId="5147D427" w14:textId="7169461D" w:rsidR="008C6D92" w:rsidRPr="006D6EE9" w:rsidRDefault="008C6D92" w:rsidP="00831969">
            <w:pPr>
              <w:jc w:val="both"/>
              <w:rPr>
                <w:color w:val="000000" w:themeColor="text1"/>
              </w:rPr>
            </w:pPr>
            <w:r w:rsidRPr="006D6EE9">
              <w:rPr>
                <w:color w:val="000000" w:themeColor="text1"/>
              </w:rPr>
              <w:lastRenderedPageBreak/>
              <w:t xml:space="preserve">Programa apima kultūros renginių organizavimą, jų meninio lygio </w:t>
            </w:r>
            <w:r w:rsidR="00615C6A" w:rsidRPr="006D6EE9">
              <w:rPr>
                <w:color w:val="000000" w:themeColor="text1"/>
              </w:rPr>
              <w:t>didinimą</w:t>
            </w:r>
            <w:r w:rsidRPr="006D6EE9">
              <w:rPr>
                <w:color w:val="000000" w:themeColor="text1"/>
              </w:rPr>
              <w:t xml:space="preserve"> iki tarptautinio lygio</w:t>
            </w:r>
            <w:r w:rsidR="00831969">
              <w:rPr>
                <w:color w:val="000000" w:themeColor="text1"/>
              </w:rPr>
              <w:t xml:space="preserve"> ir </w:t>
            </w:r>
            <w:r w:rsidRPr="006D6EE9">
              <w:rPr>
                <w:color w:val="000000" w:themeColor="text1"/>
              </w:rPr>
              <w:t>Savivaldybės administruojamų kultūros ir meno įstaigų veikl</w:t>
            </w:r>
            <w:r w:rsidR="005616A2">
              <w:rPr>
                <w:color w:val="000000" w:themeColor="text1"/>
              </w:rPr>
              <w:t>ą</w:t>
            </w:r>
            <w:r w:rsidRPr="006D6EE9">
              <w:rPr>
                <w:color w:val="000000" w:themeColor="text1"/>
              </w:rPr>
              <w:t>. Miesto kultūros ir meno įstaigos orientuotos tenkinti įvairių socialinių grupių kultūrinės saviraiškos poreikius.</w:t>
            </w:r>
          </w:p>
        </w:tc>
      </w:tr>
    </w:tbl>
    <w:p w14:paraId="5147D429" w14:textId="77777777" w:rsidR="008C6D92" w:rsidRPr="006D6EE9" w:rsidRDefault="008C6D92" w:rsidP="00681954">
      <w:pPr>
        <w:jc w:val="center"/>
        <w:rPr>
          <w:b/>
          <w:strike/>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6D6EE9" w14:paraId="5147D42F" w14:textId="77777777" w:rsidTr="00E33826">
        <w:trPr>
          <w:cantSplit/>
          <w:trHeight w:val="687"/>
        </w:trPr>
        <w:tc>
          <w:tcPr>
            <w:tcW w:w="2988" w:type="dxa"/>
          </w:tcPr>
          <w:p w14:paraId="5147D42A" w14:textId="77777777" w:rsidR="008C6D92" w:rsidRPr="006D6EE9" w:rsidRDefault="008C6D92" w:rsidP="00681954">
            <w:pPr>
              <w:rPr>
                <w:b/>
                <w:color w:val="000000" w:themeColor="text1"/>
              </w:rPr>
            </w:pPr>
            <w:r w:rsidRPr="006D6EE9">
              <w:rPr>
                <w:b/>
                <w:color w:val="000000" w:themeColor="text1"/>
              </w:rPr>
              <w:t>Ilgalaikis prioritetas</w:t>
            </w:r>
          </w:p>
          <w:p w14:paraId="5147D42B" w14:textId="77777777" w:rsidR="008C6D92" w:rsidRPr="006D6EE9" w:rsidRDefault="008C6D92" w:rsidP="00681954">
            <w:pPr>
              <w:rPr>
                <w:b/>
                <w:color w:val="000000" w:themeColor="text1"/>
              </w:rPr>
            </w:pPr>
            <w:r w:rsidRPr="006D6EE9">
              <w:rPr>
                <w:b/>
                <w:color w:val="000000" w:themeColor="text1"/>
              </w:rPr>
              <w:t>(pagal SP)</w:t>
            </w:r>
          </w:p>
        </w:tc>
        <w:tc>
          <w:tcPr>
            <w:tcW w:w="5040" w:type="dxa"/>
          </w:tcPr>
          <w:p w14:paraId="5147D42C" w14:textId="43B15123" w:rsidR="008C6D92" w:rsidRPr="006D6EE9" w:rsidRDefault="00D35676" w:rsidP="00681954">
            <w:pPr>
              <w:pStyle w:val="Antrat5"/>
              <w:rPr>
                <w:rFonts w:ascii="Times New Roman" w:hAnsi="Times New Roman"/>
                <w:bCs w:val="0"/>
                <w:i w:val="0"/>
                <w:iCs w:val="0"/>
                <w:sz w:val="24"/>
                <w:szCs w:val="24"/>
              </w:rPr>
            </w:pPr>
            <w:r w:rsidRPr="006D6EE9">
              <w:rPr>
                <w:rFonts w:ascii="Times New Roman" w:hAnsi="Times New Roman"/>
                <w:i w:val="0"/>
                <w:spacing w:val="-1"/>
                <w:sz w:val="24"/>
                <w:szCs w:val="24"/>
              </w:rPr>
              <w:t>Darni bendruomenė,</w:t>
            </w:r>
            <w:r w:rsidRPr="006D6EE9">
              <w:rPr>
                <w:rFonts w:ascii="Times New Roman" w:hAnsi="Times New Roman"/>
                <w:i w:val="0"/>
                <w:spacing w:val="1"/>
                <w:sz w:val="24"/>
                <w:szCs w:val="24"/>
              </w:rPr>
              <w:t xml:space="preserve"> </w:t>
            </w:r>
            <w:r w:rsidRPr="006D6EE9">
              <w:rPr>
                <w:rFonts w:ascii="Times New Roman" w:hAnsi="Times New Roman"/>
                <w:i w:val="0"/>
                <w:spacing w:val="-1"/>
                <w:sz w:val="24"/>
                <w:szCs w:val="24"/>
              </w:rPr>
              <w:t>kurianti</w:t>
            </w:r>
            <w:r w:rsidRPr="006D6EE9">
              <w:rPr>
                <w:rFonts w:ascii="Times New Roman" w:hAnsi="Times New Roman"/>
                <w:i w:val="0"/>
                <w:spacing w:val="1"/>
                <w:sz w:val="24"/>
                <w:szCs w:val="24"/>
              </w:rPr>
              <w:t xml:space="preserve"> </w:t>
            </w:r>
            <w:r w:rsidRPr="006D6EE9">
              <w:rPr>
                <w:rFonts w:ascii="Times New Roman" w:hAnsi="Times New Roman"/>
                <w:i w:val="0"/>
                <w:spacing w:val="-1"/>
                <w:sz w:val="24"/>
                <w:szCs w:val="24"/>
              </w:rPr>
              <w:t>miesto kultūrą</w:t>
            </w:r>
          </w:p>
        </w:tc>
        <w:tc>
          <w:tcPr>
            <w:tcW w:w="900" w:type="dxa"/>
          </w:tcPr>
          <w:p w14:paraId="5147D42D" w14:textId="77777777" w:rsidR="008C6D92" w:rsidRPr="006D6EE9" w:rsidRDefault="008C6D92" w:rsidP="00681954">
            <w:pPr>
              <w:pStyle w:val="Antrat5"/>
              <w:rPr>
                <w:rFonts w:ascii="Times New Roman" w:hAnsi="Times New Roman"/>
                <w:i w:val="0"/>
                <w:iCs w:val="0"/>
                <w:color w:val="000000" w:themeColor="text1"/>
                <w:sz w:val="24"/>
                <w:szCs w:val="24"/>
              </w:rPr>
            </w:pPr>
            <w:r w:rsidRPr="006D6EE9">
              <w:rPr>
                <w:rFonts w:ascii="Times New Roman" w:hAnsi="Times New Roman"/>
                <w:i w:val="0"/>
                <w:iCs w:val="0"/>
                <w:color w:val="000000" w:themeColor="text1"/>
                <w:sz w:val="24"/>
                <w:szCs w:val="24"/>
              </w:rPr>
              <w:t>Kodas</w:t>
            </w:r>
          </w:p>
        </w:tc>
        <w:tc>
          <w:tcPr>
            <w:tcW w:w="720" w:type="dxa"/>
          </w:tcPr>
          <w:p w14:paraId="5147D42E" w14:textId="738ECB78" w:rsidR="008C6D92" w:rsidRPr="006D6EE9" w:rsidRDefault="00090154" w:rsidP="00E33826">
            <w:pPr>
              <w:pStyle w:val="Antrat5"/>
              <w:jc w:val="center"/>
              <w:rPr>
                <w:rFonts w:ascii="Times New Roman" w:hAnsi="Times New Roman"/>
                <w:i w:val="0"/>
                <w:iCs w:val="0"/>
                <w:color w:val="000000" w:themeColor="text1"/>
                <w:sz w:val="24"/>
                <w:szCs w:val="24"/>
              </w:rPr>
            </w:pPr>
            <w:r w:rsidRPr="006D6EE9">
              <w:rPr>
                <w:rFonts w:ascii="Times New Roman" w:hAnsi="Times New Roman"/>
                <w:i w:val="0"/>
                <w:iCs w:val="0"/>
                <w:color w:val="000000" w:themeColor="text1"/>
                <w:sz w:val="24"/>
                <w:szCs w:val="24"/>
              </w:rPr>
              <w:t>01</w:t>
            </w:r>
          </w:p>
        </w:tc>
      </w:tr>
    </w:tbl>
    <w:p w14:paraId="5147D430" w14:textId="77777777" w:rsidR="008C6D92" w:rsidRPr="006D6EE9" w:rsidRDefault="008C6D92" w:rsidP="00681954">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8C6D92" w:rsidRPr="006D6EE9" w14:paraId="5147D435" w14:textId="77777777" w:rsidTr="00F07799">
        <w:trPr>
          <w:cantSplit/>
          <w:trHeight w:val="572"/>
        </w:trPr>
        <w:tc>
          <w:tcPr>
            <w:tcW w:w="2988" w:type="dxa"/>
          </w:tcPr>
          <w:p w14:paraId="5147D431" w14:textId="77777777" w:rsidR="008C6D92" w:rsidRPr="006D6EE9" w:rsidRDefault="008C6D92" w:rsidP="001815BF">
            <w:pPr>
              <w:pStyle w:val="Pagrindinistekstas"/>
              <w:rPr>
                <w:b/>
                <w:color w:val="000000" w:themeColor="text1"/>
              </w:rPr>
            </w:pPr>
            <w:r w:rsidRPr="006D6EE9">
              <w:rPr>
                <w:b/>
                <w:color w:val="000000" w:themeColor="text1"/>
              </w:rPr>
              <w:t>Programos tikslas</w:t>
            </w:r>
          </w:p>
        </w:tc>
        <w:tc>
          <w:tcPr>
            <w:tcW w:w="4974" w:type="dxa"/>
          </w:tcPr>
          <w:p w14:paraId="5147D432" w14:textId="45CDB7C5" w:rsidR="008C6D92" w:rsidRPr="006D6EE9" w:rsidRDefault="00090154" w:rsidP="00E33826">
            <w:pPr>
              <w:rPr>
                <w:b/>
                <w:bCs/>
                <w:color w:val="000000"/>
                <w:lang w:eastAsia="lt-LT"/>
              </w:rPr>
            </w:pPr>
            <w:r w:rsidRPr="006D6EE9">
              <w:rPr>
                <w:b/>
                <w:bCs/>
                <w:color w:val="000000"/>
                <w:lang w:eastAsia="lt-LT"/>
              </w:rPr>
              <w:t>Kurti tvarią socialinę ir ekonominę kultūros vertę Panevėžyje</w:t>
            </w:r>
          </w:p>
        </w:tc>
        <w:tc>
          <w:tcPr>
            <w:tcW w:w="935" w:type="dxa"/>
          </w:tcPr>
          <w:p w14:paraId="5147D433" w14:textId="77777777" w:rsidR="008C6D92" w:rsidRPr="006D6EE9" w:rsidRDefault="008C6D92" w:rsidP="001815BF">
            <w:pPr>
              <w:pStyle w:val="Antrat1"/>
              <w:rPr>
                <w:rFonts w:ascii="Times New Roman" w:hAnsi="Times New Roman"/>
                <w:color w:val="000000" w:themeColor="text1"/>
                <w:kern w:val="0"/>
                <w:sz w:val="24"/>
                <w:szCs w:val="24"/>
              </w:rPr>
            </w:pPr>
            <w:r w:rsidRPr="006D6EE9">
              <w:rPr>
                <w:rFonts w:ascii="Times New Roman" w:hAnsi="Times New Roman"/>
                <w:color w:val="000000" w:themeColor="text1"/>
                <w:kern w:val="0"/>
                <w:sz w:val="24"/>
                <w:szCs w:val="24"/>
              </w:rPr>
              <w:t>Kodas</w:t>
            </w:r>
          </w:p>
        </w:tc>
        <w:tc>
          <w:tcPr>
            <w:tcW w:w="751" w:type="dxa"/>
          </w:tcPr>
          <w:p w14:paraId="5147D434" w14:textId="77777777" w:rsidR="008C6D92" w:rsidRPr="006D6EE9" w:rsidRDefault="008C6D92" w:rsidP="001815BF">
            <w:pPr>
              <w:jc w:val="center"/>
              <w:rPr>
                <w:b/>
                <w:color w:val="000000" w:themeColor="text1"/>
              </w:rPr>
            </w:pPr>
            <w:r w:rsidRPr="006D6EE9">
              <w:rPr>
                <w:b/>
                <w:color w:val="000000" w:themeColor="text1"/>
              </w:rPr>
              <w:t>01</w:t>
            </w:r>
          </w:p>
        </w:tc>
      </w:tr>
    </w:tbl>
    <w:p w14:paraId="5147D436" w14:textId="77777777" w:rsidR="008C6D92" w:rsidRPr="006D6EE9" w:rsidRDefault="008C6D92" w:rsidP="00681954">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6D6EE9" w14:paraId="5147D439" w14:textId="77777777" w:rsidTr="00CE3257">
        <w:trPr>
          <w:trHeight w:val="2556"/>
        </w:trPr>
        <w:tc>
          <w:tcPr>
            <w:tcW w:w="9629" w:type="dxa"/>
          </w:tcPr>
          <w:p w14:paraId="5147D437" w14:textId="77777777" w:rsidR="008C6D92" w:rsidRPr="006D6EE9" w:rsidRDefault="008C6D92" w:rsidP="00D17D39">
            <w:pPr>
              <w:pStyle w:val="Pagrindinistekstas"/>
              <w:rPr>
                <w:b/>
                <w:bCs/>
                <w:color w:val="000000" w:themeColor="text1"/>
              </w:rPr>
            </w:pPr>
            <w:r w:rsidRPr="006D6EE9">
              <w:rPr>
                <w:b/>
                <w:bCs/>
                <w:color w:val="000000" w:themeColor="text1"/>
              </w:rPr>
              <w:t>Tikslo įgyvendinimo aprašymas</w:t>
            </w:r>
            <w:r w:rsidR="00AA74C4" w:rsidRPr="006D6EE9">
              <w:rPr>
                <w:b/>
                <w:bCs/>
                <w:color w:val="000000" w:themeColor="text1"/>
              </w:rPr>
              <w:t>.</w:t>
            </w:r>
          </w:p>
          <w:p w14:paraId="49D78C3C" w14:textId="3C650CE8" w:rsidR="00ED7910" w:rsidRPr="006D6EE9" w:rsidRDefault="00ED7910" w:rsidP="00831969">
            <w:pPr>
              <w:jc w:val="both"/>
            </w:pPr>
            <w:r w:rsidRPr="006D6EE9">
              <w:t>Miestas išsiskiria gyventojų kūrybiškumu ir kultūros renginių įvairove, kuri miestiečiams ir svečiams sudaro galimybes įgyti unikali</w:t>
            </w:r>
            <w:r w:rsidR="00831969">
              <w:t>ų</w:t>
            </w:r>
            <w:r w:rsidRPr="006D6EE9">
              <w:t xml:space="preserve"> patir</w:t>
            </w:r>
            <w:r w:rsidR="00831969">
              <w:t>čių</w:t>
            </w:r>
            <w:r w:rsidRPr="006D6EE9">
              <w:t>, prisidedanči</w:t>
            </w:r>
            <w:r w:rsidR="00831969">
              <w:t>ų</w:t>
            </w:r>
            <w:r w:rsidRPr="006D6EE9">
              <w:t xml:space="preserve"> prie miesto žinomumo didėjimo ir turistų skaičiaus augimo. Šio potencialo išnaudojimas yra vienas iš miesto vystymosi prioritetų. Siekiama padidinti kultūros sektoriaus patrauklumą</w:t>
            </w:r>
            <w:r w:rsidR="00831969">
              <w:t>,</w:t>
            </w:r>
            <w:r w:rsidRPr="006D6EE9">
              <w:t xml:space="preserve"> susijusį su kultūros įstaigų paslaugų ir infrastruktūros gerinimu, profesional</w:t>
            </w:r>
            <w:r w:rsidR="00831969">
              <w:t>iojo</w:t>
            </w:r>
            <w:r w:rsidRPr="006D6EE9">
              <w:t xml:space="preserve"> meno sklaida, efektyvia kultūros darbuotojų veikla, kultūros procesų komunikacija ir suformuotu dinamiško miesto įvaizdžiu. Plėtojamos ir stiprinamos kultūros ir švietimo jungtys, skatinančios bendruomeniškumą, užtikrinančios miesto daugiakultūriškumo sklaidą, prasmingą vaikų, jaunimo ir suaugusiųjų užimtumą.</w:t>
            </w:r>
          </w:p>
          <w:p w14:paraId="127D2D42" w14:textId="064FB868" w:rsidR="008C6D92" w:rsidRPr="006D6EE9" w:rsidRDefault="008C6D92" w:rsidP="00831969">
            <w:pPr>
              <w:jc w:val="both"/>
            </w:pPr>
            <w:r w:rsidRPr="006D6EE9">
              <w:t xml:space="preserve">Savivaldybė yra įsteigusi ir </w:t>
            </w:r>
            <w:r w:rsidR="005568BD" w:rsidRPr="006D6EE9">
              <w:t xml:space="preserve">iš dalies išlaiko </w:t>
            </w:r>
            <w:r w:rsidR="000A1A0D" w:rsidRPr="006D6EE9">
              <w:t>9</w:t>
            </w:r>
            <w:r w:rsidRPr="006D6EE9">
              <w:t xml:space="preserve"> kultūros ir meno įstaigas. Skatindama aktyvų kultūrinį gyvenimą, inicijuoja įvair</w:t>
            </w:r>
            <w:r w:rsidR="00DF7AD7">
              <w:t>i</w:t>
            </w:r>
            <w:r w:rsidRPr="006D6EE9">
              <w:t>us kultūros ir meno projektus, t</w:t>
            </w:r>
            <w:r w:rsidR="00ED7910" w:rsidRPr="006D6EE9">
              <w:t xml:space="preserve">aikydama projektinį finansavimą </w:t>
            </w:r>
            <w:r w:rsidRPr="006D6EE9">
              <w:t xml:space="preserve">iš dalies juos remia. Savivaldybė finansuoja </w:t>
            </w:r>
            <w:r w:rsidR="005568BD" w:rsidRPr="006D6EE9">
              <w:t xml:space="preserve">kultūros ir </w:t>
            </w:r>
            <w:r w:rsidRPr="006D6EE9">
              <w:t>meno stipendininkų kūrybinius projektus</w:t>
            </w:r>
            <w:r w:rsidR="00DF7AD7">
              <w:t>,</w:t>
            </w:r>
            <w:r w:rsidR="00ED7910" w:rsidRPr="006D6EE9">
              <w:t xml:space="preserve"> </w:t>
            </w:r>
            <w:r w:rsidR="00DF7AD7">
              <w:t>s</w:t>
            </w:r>
            <w:r w:rsidR="00ED7910" w:rsidRPr="006D6EE9">
              <w:t>udaro sąlygas miesto gyventojams dalyvauti kultūros ir meno veikloje, ugdyti kūrybiškumą ir plėsti meninę veiklą, iš dalie</w:t>
            </w:r>
            <w:r w:rsidR="000754BE" w:rsidRPr="006D6EE9">
              <w:t>s</w:t>
            </w:r>
            <w:r w:rsidR="00ED7910" w:rsidRPr="006D6EE9">
              <w:t xml:space="preserve"> finansuoja mėgėjų meno kolektyvų veiklą.</w:t>
            </w:r>
          </w:p>
          <w:p w14:paraId="1889742D" w14:textId="77777777" w:rsidR="00ED7910" w:rsidRPr="006D6EE9" w:rsidRDefault="00ED7910" w:rsidP="00ED7910">
            <w:pPr>
              <w:spacing w:line="276" w:lineRule="auto"/>
              <w:ind w:firstLine="709"/>
              <w:jc w:val="both"/>
            </w:pPr>
          </w:p>
          <w:p w14:paraId="7081C3B9" w14:textId="64BBFD76" w:rsidR="00090154" w:rsidRPr="006D6EE9" w:rsidRDefault="00090154" w:rsidP="00831969">
            <w:pPr>
              <w:jc w:val="both"/>
              <w:rPr>
                <w:color w:val="000000" w:themeColor="text1"/>
              </w:rPr>
            </w:pPr>
            <w:r w:rsidRPr="006D6EE9">
              <w:rPr>
                <w:color w:val="000000" w:themeColor="text1"/>
                <w:u w:val="single"/>
              </w:rPr>
              <w:t>Tikslo vertinimo kriterijai</w:t>
            </w:r>
            <w:r w:rsidRPr="006D6EE9">
              <w:rPr>
                <w:color w:val="000000" w:themeColor="text1"/>
              </w:rPr>
              <w:t>:</w:t>
            </w:r>
          </w:p>
          <w:p w14:paraId="0FC78CBE" w14:textId="50BD4E56" w:rsidR="00090154" w:rsidRPr="006D6EE9" w:rsidRDefault="00E33826" w:rsidP="00831969">
            <w:pPr>
              <w:widowControl w:val="0"/>
              <w:spacing w:line="242" w:lineRule="exact"/>
              <w:jc w:val="both"/>
              <w:rPr>
                <w:rFonts w:eastAsiaTheme="minorHAnsi"/>
              </w:rPr>
            </w:pPr>
            <w:r w:rsidRPr="00831969">
              <w:rPr>
                <w:rFonts w:eastAsiaTheme="minorHAnsi"/>
              </w:rPr>
              <w:t>kultūros paslaugomis besinaudojančių</w:t>
            </w:r>
            <w:r w:rsidR="00634290" w:rsidRPr="00831969">
              <w:rPr>
                <w:rFonts w:eastAsiaTheme="minorHAnsi"/>
                <w:spacing w:val="-10"/>
              </w:rPr>
              <w:t xml:space="preserve"> </w:t>
            </w:r>
            <w:r w:rsidR="00634290" w:rsidRPr="006D6EE9">
              <w:rPr>
                <w:rFonts w:eastAsiaTheme="minorHAnsi"/>
                <w:spacing w:val="-1"/>
              </w:rPr>
              <w:t>gyventojų</w:t>
            </w:r>
            <w:r w:rsidR="00634290" w:rsidRPr="006D6EE9">
              <w:rPr>
                <w:rFonts w:eastAsiaTheme="minorHAnsi"/>
                <w:spacing w:val="-9"/>
              </w:rPr>
              <w:t xml:space="preserve"> </w:t>
            </w:r>
            <w:r w:rsidR="00634290" w:rsidRPr="006D6EE9">
              <w:rPr>
                <w:rFonts w:eastAsiaTheme="minorHAnsi"/>
              </w:rPr>
              <w:t>skaičiaus pokytis</w:t>
            </w:r>
            <w:r w:rsidR="00831969">
              <w:rPr>
                <w:rFonts w:eastAsiaTheme="minorHAnsi"/>
              </w:rPr>
              <w:t xml:space="preserve"> (</w:t>
            </w:r>
            <w:r w:rsidR="000874BF" w:rsidRPr="006D6EE9">
              <w:rPr>
                <w:rFonts w:eastAsiaTheme="minorHAnsi"/>
              </w:rPr>
              <w:t>proc.</w:t>
            </w:r>
            <w:r w:rsidR="00831969">
              <w:rPr>
                <w:rFonts w:eastAsiaTheme="minorHAnsi"/>
              </w:rPr>
              <w:t>)</w:t>
            </w:r>
            <w:r w:rsidRPr="006D6EE9">
              <w:rPr>
                <w:rFonts w:eastAsiaTheme="minorHAnsi"/>
              </w:rPr>
              <w:t>;</w:t>
            </w:r>
          </w:p>
          <w:p w14:paraId="5147D438" w14:textId="52ABC434" w:rsidR="00EA7544" w:rsidRPr="006D6EE9" w:rsidRDefault="00E33826" w:rsidP="00831969">
            <w:pPr>
              <w:widowControl w:val="0"/>
              <w:spacing w:line="242" w:lineRule="exact"/>
              <w:jc w:val="both"/>
              <w:rPr>
                <w:spacing w:val="-1"/>
              </w:rPr>
            </w:pPr>
            <w:r w:rsidRPr="00831969">
              <w:rPr>
                <w:rFonts w:eastAsiaTheme="minorHAnsi"/>
              </w:rPr>
              <w:t>kultūros paslaugomis besinaudojančių</w:t>
            </w:r>
            <w:r w:rsidRPr="00831969">
              <w:rPr>
                <w:rFonts w:eastAsiaTheme="minorHAnsi"/>
                <w:spacing w:val="-10"/>
              </w:rPr>
              <w:t xml:space="preserve"> </w:t>
            </w:r>
            <w:r w:rsidR="00634290" w:rsidRPr="006D6EE9">
              <w:rPr>
                <w:spacing w:val="-1"/>
              </w:rPr>
              <w:t>gyventojų</w:t>
            </w:r>
            <w:r w:rsidR="00634290" w:rsidRPr="006D6EE9">
              <w:rPr>
                <w:spacing w:val="-9"/>
              </w:rPr>
              <w:t xml:space="preserve"> </w:t>
            </w:r>
            <w:r w:rsidR="00634290" w:rsidRPr="006D6EE9">
              <w:t>skaičiaus</w:t>
            </w:r>
            <w:r w:rsidR="00634290" w:rsidRPr="006D6EE9">
              <w:rPr>
                <w:spacing w:val="30"/>
                <w:w w:val="99"/>
              </w:rPr>
              <w:t xml:space="preserve"> </w:t>
            </w:r>
            <w:r w:rsidR="00634290" w:rsidRPr="006D6EE9">
              <w:t>pokyčio</w:t>
            </w:r>
            <w:r w:rsidR="00634290" w:rsidRPr="006D6EE9">
              <w:rPr>
                <w:spacing w:val="-15"/>
              </w:rPr>
              <w:t xml:space="preserve"> </w:t>
            </w:r>
            <w:r w:rsidR="00634290" w:rsidRPr="006D6EE9">
              <w:rPr>
                <w:spacing w:val="-1"/>
              </w:rPr>
              <w:t>vertinimas</w:t>
            </w:r>
            <w:r w:rsidRPr="006D6EE9">
              <w:rPr>
                <w:spacing w:val="-1"/>
              </w:rPr>
              <w:t xml:space="preserve"> (</w:t>
            </w:r>
            <w:r w:rsidR="00064EE0" w:rsidRPr="006D6EE9">
              <w:rPr>
                <w:spacing w:val="-1"/>
              </w:rPr>
              <w:t>p</w:t>
            </w:r>
            <w:r w:rsidR="000874BF" w:rsidRPr="006D6EE9">
              <w:rPr>
                <w:spacing w:val="-1"/>
              </w:rPr>
              <w:t>adidėjęs,</w:t>
            </w:r>
            <w:r w:rsidR="000874BF" w:rsidRPr="006D6EE9">
              <w:rPr>
                <w:spacing w:val="22"/>
              </w:rPr>
              <w:t xml:space="preserve"> </w:t>
            </w:r>
            <w:r w:rsidR="000874BF" w:rsidRPr="006D6EE9">
              <w:rPr>
                <w:spacing w:val="-1"/>
              </w:rPr>
              <w:t>nepakitęs,</w:t>
            </w:r>
            <w:r w:rsidR="000874BF" w:rsidRPr="006D6EE9">
              <w:rPr>
                <w:spacing w:val="24"/>
              </w:rPr>
              <w:t xml:space="preserve"> </w:t>
            </w:r>
            <w:r w:rsidR="000874BF" w:rsidRPr="006D6EE9">
              <w:rPr>
                <w:spacing w:val="-1"/>
              </w:rPr>
              <w:t>sumažėjęs)</w:t>
            </w:r>
            <w:r w:rsidRPr="006D6EE9">
              <w:rPr>
                <w:spacing w:val="-1"/>
              </w:rPr>
              <w:t>.</w:t>
            </w:r>
          </w:p>
        </w:tc>
      </w:tr>
    </w:tbl>
    <w:p w14:paraId="5147D43A" w14:textId="77777777" w:rsidR="008C6D92" w:rsidRPr="006D6EE9"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6D6EE9" w14:paraId="5147D45A" w14:textId="77777777" w:rsidTr="002A41B2">
        <w:trPr>
          <w:trHeight w:val="699"/>
        </w:trPr>
        <w:tc>
          <w:tcPr>
            <w:tcW w:w="9629" w:type="dxa"/>
          </w:tcPr>
          <w:p w14:paraId="1F082475" w14:textId="3030AD86" w:rsidR="00090154" w:rsidRPr="00DF7AD7" w:rsidRDefault="00615C6A" w:rsidP="00E33826">
            <w:pPr>
              <w:jc w:val="both"/>
              <w:rPr>
                <w:color w:val="000000"/>
                <w:lang w:eastAsia="lt-LT"/>
              </w:rPr>
            </w:pPr>
            <w:r w:rsidRPr="00DF7AD7">
              <w:rPr>
                <w:rFonts w:eastAsia="MS Mincho"/>
                <w:b/>
                <w:bCs/>
              </w:rPr>
              <w:t xml:space="preserve">1 </w:t>
            </w:r>
            <w:r w:rsidR="008C6D92" w:rsidRPr="00DF7AD7">
              <w:rPr>
                <w:rFonts w:eastAsia="MS Mincho"/>
                <w:b/>
                <w:bCs/>
              </w:rPr>
              <w:t xml:space="preserve">uždavinys. </w:t>
            </w:r>
            <w:r w:rsidR="00634290" w:rsidRPr="00DF7AD7">
              <w:rPr>
                <w:b/>
              </w:rPr>
              <w:t>Padidinti miesto bendruomenės įtrauktį į</w:t>
            </w:r>
            <w:r w:rsidR="00634290" w:rsidRPr="00DF7AD7">
              <w:rPr>
                <w:b/>
                <w:w w:val="99"/>
              </w:rPr>
              <w:t xml:space="preserve"> </w:t>
            </w:r>
            <w:r w:rsidR="00634290" w:rsidRPr="00DF7AD7">
              <w:rPr>
                <w:b/>
              </w:rPr>
              <w:t>kultūros kūrimą</w:t>
            </w:r>
            <w:r w:rsidR="00DF7AD7">
              <w:rPr>
                <w:b/>
              </w:rPr>
              <w:t>,</w:t>
            </w:r>
            <w:r w:rsidR="00634290" w:rsidRPr="00DF7AD7">
              <w:rPr>
                <w:b/>
              </w:rPr>
              <w:t xml:space="preserve"> </w:t>
            </w:r>
            <w:r w:rsidR="00E33826" w:rsidRPr="00DF7AD7">
              <w:rPr>
                <w:b/>
              </w:rPr>
              <w:t>skatinti</w:t>
            </w:r>
            <w:r w:rsidR="009C2B30" w:rsidRPr="00DF7AD7">
              <w:rPr>
                <w:b/>
              </w:rPr>
              <w:t xml:space="preserve"> </w:t>
            </w:r>
            <w:r w:rsidR="00634290" w:rsidRPr="00DF7AD7">
              <w:rPr>
                <w:b/>
              </w:rPr>
              <w:t>naudojimąsi kultūros</w:t>
            </w:r>
            <w:r w:rsidR="00634290" w:rsidRPr="00DF7AD7">
              <w:rPr>
                <w:b/>
                <w:w w:val="99"/>
              </w:rPr>
              <w:t xml:space="preserve"> </w:t>
            </w:r>
            <w:r w:rsidR="00634290" w:rsidRPr="00DF7AD7">
              <w:rPr>
                <w:b/>
              </w:rPr>
              <w:t xml:space="preserve">produktais </w:t>
            </w:r>
            <w:r w:rsidR="00DF7AD7">
              <w:rPr>
                <w:b/>
              </w:rPr>
              <w:t>ir</w:t>
            </w:r>
            <w:r w:rsidR="00634290" w:rsidRPr="00DF7AD7">
              <w:rPr>
                <w:b/>
              </w:rPr>
              <w:t xml:space="preserve"> paslaugomis</w:t>
            </w:r>
            <w:r w:rsidR="00090154" w:rsidRPr="00DF7AD7">
              <w:rPr>
                <w:color w:val="000000"/>
                <w:lang w:eastAsia="lt-LT"/>
              </w:rPr>
              <w:t>.</w:t>
            </w:r>
          </w:p>
          <w:p w14:paraId="7BF3D5B2" w14:textId="77777777" w:rsidR="00E33826" w:rsidRPr="006D6EE9" w:rsidRDefault="00E33826" w:rsidP="00E33826">
            <w:pPr>
              <w:jc w:val="both"/>
              <w:rPr>
                <w:color w:val="000000"/>
                <w:u w:val="single"/>
                <w:lang w:eastAsia="lt-LT"/>
              </w:rPr>
            </w:pPr>
          </w:p>
          <w:p w14:paraId="0F8BA87A" w14:textId="6269D70B" w:rsidR="00634290" w:rsidRPr="006D6EE9" w:rsidRDefault="00090154" w:rsidP="00E33826">
            <w:pPr>
              <w:jc w:val="both"/>
              <w:rPr>
                <w:color w:val="000000"/>
                <w:u w:val="single"/>
                <w:lang w:eastAsia="lt-LT"/>
              </w:rPr>
            </w:pPr>
            <w:r w:rsidRPr="006D6EE9">
              <w:rPr>
                <w:color w:val="000000"/>
                <w:u w:val="single"/>
                <w:lang w:eastAsia="lt-LT"/>
              </w:rPr>
              <w:t>Uždavinio vertinimo kriterij</w:t>
            </w:r>
            <w:r w:rsidR="00E33826" w:rsidRPr="006D6EE9">
              <w:rPr>
                <w:color w:val="000000"/>
                <w:u w:val="single"/>
                <w:lang w:eastAsia="lt-LT"/>
              </w:rPr>
              <w:t>us</w:t>
            </w:r>
            <w:r w:rsidR="00E33826" w:rsidRPr="006D6EE9">
              <w:rPr>
                <w:spacing w:val="-1"/>
              </w:rPr>
              <w:t xml:space="preserve"> – m</w:t>
            </w:r>
            <w:r w:rsidR="00634290" w:rsidRPr="006D6EE9">
              <w:rPr>
                <w:spacing w:val="-1"/>
              </w:rPr>
              <w:t>iesto</w:t>
            </w:r>
            <w:r w:rsidR="00634290" w:rsidRPr="006D6EE9">
              <w:rPr>
                <w:spacing w:val="-9"/>
              </w:rPr>
              <w:t xml:space="preserve"> </w:t>
            </w:r>
            <w:r w:rsidR="00634290" w:rsidRPr="006D6EE9">
              <w:t>bendruomenės</w:t>
            </w:r>
            <w:r w:rsidR="00634290" w:rsidRPr="006D6EE9">
              <w:rPr>
                <w:spacing w:val="-9"/>
              </w:rPr>
              <w:t xml:space="preserve"> </w:t>
            </w:r>
            <w:r w:rsidR="00634290" w:rsidRPr="006D6EE9">
              <w:rPr>
                <w:spacing w:val="-1"/>
              </w:rPr>
              <w:t>įtraukties</w:t>
            </w:r>
            <w:r w:rsidR="00634290" w:rsidRPr="006D6EE9">
              <w:rPr>
                <w:spacing w:val="-10"/>
              </w:rPr>
              <w:t xml:space="preserve"> </w:t>
            </w:r>
            <w:r w:rsidR="00634290" w:rsidRPr="006D6EE9">
              <w:t>pokytis</w:t>
            </w:r>
            <w:r w:rsidR="00634290" w:rsidRPr="006D6EE9">
              <w:rPr>
                <w:spacing w:val="-9"/>
              </w:rPr>
              <w:t xml:space="preserve"> </w:t>
            </w:r>
            <w:r w:rsidR="00DF7AD7">
              <w:t>palyginti</w:t>
            </w:r>
            <w:r w:rsidR="00634290" w:rsidRPr="006D6EE9">
              <w:rPr>
                <w:spacing w:val="-8"/>
              </w:rPr>
              <w:t xml:space="preserve"> </w:t>
            </w:r>
            <w:r w:rsidR="00634290" w:rsidRPr="006D6EE9">
              <w:rPr>
                <w:spacing w:val="-1"/>
              </w:rPr>
              <w:t>su</w:t>
            </w:r>
            <w:r w:rsidR="00634290" w:rsidRPr="006D6EE9">
              <w:rPr>
                <w:spacing w:val="40"/>
                <w:w w:val="99"/>
              </w:rPr>
              <w:t xml:space="preserve"> </w:t>
            </w:r>
            <w:r w:rsidR="00634290" w:rsidRPr="006D6EE9">
              <w:rPr>
                <w:spacing w:val="-1"/>
              </w:rPr>
              <w:t>praėjusiais</w:t>
            </w:r>
            <w:r w:rsidR="00634290" w:rsidRPr="006D6EE9">
              <w:rPr>
                <w:spacing w:val="-14"/>
              </w:rPr>
              <w:t xml:space="preserve"> </w:t>
            </w:r>
            <w:r w:rsidR="00634290" w:rsidRPr="006D6EE9">
              <w:t>metais</w:t>
            </w:r>
            <w:r w:rsidR="00634290" w:rsidRPr="006D6EE9">
              <w:rPr>
                <w:rFonts w:eastAsia="MS Mincho"/>
                <w:bCs/>
                <w:color w:val="000000" w:themeColor="text1"/>
              </w:rPr>
              <w:t xml:space="preserve"> </w:t>
            </w:r>
            <w:r w:rsidR="00E73680" w:rsidRPr="006D6EE9">
              <w:rPr>
                <w:rFonts w:eastAsia="MS Mincho"/>
                <w:bCs/>
                <w:color w:val="000000" w:themeColor="text1"/>
              </w:rPr>
              <w:t>(</w:t>
            </w:r>
            <w:r w:rsidR="00E33826" w:rsidRPr="006D6EE9">
              <w:rPr>
                <w:rFonts w:eastAsia="MS Mincho"/>
                <w:bCs/>
                <w:color w:val="000000" w:themeColor="text1"/>
              </w:rPr>
              <w:t>t</w:t>
            </w:r>
            <w:r w:rsidR="00E73680" w:rsidRPr="006D6EE9">
              <w:rPr>
                <w:spacing w:val="-1"/>
              </w:rPr>
              <w:t>eigiamas</w:t>
            </w:r>
            <w:r w:rsidR="00256491" w:rsidRPr="006D6EE9">
              <w:rPr>
                <w:spacing w:val="-1"/>
              </w:rPr>
              <w:t>,</w:t>
            </w:r>
            <w:r w:rsidR="00E73680" w:rsidRPr="006D6EE9">
              <w:rPr>
                <w:spacing w:val="23"/>
              </w:rPr>
              <w:t xml:space="preserve"> </w:t>
            </w:r>
            <w:r w:rsidR="00E73680" w:rsidRPr="006D6EE9">
              <w:rPr>
                <w:spacing w:val="-1"/>
              </w:rPr>
              <w:t>nepakitęs,</w:t>
            </w:r>
            <w:r w:rsidR="00E73680" w:rsidRPr="006D6EE9">
              <w:rPr>
                <w:spacing w:val="24"/>
              </w:rPr>
              <w:t xml:space="preserve"> </w:t>
            </w:r>
            <w:r w:rsidR="00E73680" w:rsidRPr="006D6EE9">
              <w:rPr>
                <w:spacing w:val="-1"/>
              </w:rPr>
              <w:t>neigiamas)</w:t>
            </w:r>
            <w:r w:rsidR="00E33826" w:rsidRPr="006D6EE9">
              <w:rPr>
                <w:spacing w:val="-1"/>
              </w:rPr>
              <w:t>.</w:t>
            </w:r>
          </w:p>
          <w:p w14:paraId="7F681AB2" w14:textId="77777777" w:rsidR="00E33826" w:rsidRPr="006D6EE9" w:rsidRDefault="00E33826" w:rsidP="00E33826">
            <w:pPr>
              <w:jc w:val="both"/>
              <w:rPr>
                <w:rFonts w:eastAsia="MS Mincho"/>
                <w:bCs/>
                <w:color w:val="000000" w:themeColor="text1"/>
              </w:rPr>
            </w:pPr>
          </w:p>
          <w:p w14:paraId="5147D43C" w14:textId="36118DDF" w:rsidR="008C6D92" w:rsidRPr="006D6EE9" w:rsidRDefault="00634290" w:rsidP="00E33826">
            <w:pPr>
              <w:jc w:val="both"/>
              <w:rPr>
                <w:rFonts w:eastAsia="MS Mincho"/>
                <w:bCs/>
                <w:color w:val="000000" w:themeColor="text1"/>
              </w:rPr>
            </w:pPr>
            <w:r w:rsidRPr="006D6EE9">
              <w:rPr>
                <w:rFonts w:eastAsia="MS Mincho"/>
                <w:bCs/>
                <w:color w:val="000000" w:themeColor="text1"/>
              </w:rPr>
              <w:t xml:space="preserve">Numatoma </w:t>
            </w:r>
            <w:r w:rsidRPr="006D6EE9">
              <w:rPr>
                <w:rFonts w:eastAsia="MS Mincho"/>
                <w:bCs/>
              </w:rPr>
              <w:t xml:space="preserve">įgyvendinti </w:t>
            </w:r>
            <w:r w:rsidR="00D20742" w:rsidRPr="006D6EE9">
              <w:rPr>
                <w:rFonts w:eastAsia="MS Mincho"/>
                <w:bCs/>
              </w:rPr>
              <w:t>9</w:t>
            </w:r>
            <w:r w:rsidR="00090154" w:rsidRPr="006D6EE9">
              <w:rPr>
                <w:rFonts w:eastAsia="MS Mincho"/>
                <w:bCs/>
              </w:rPr>
              <w:t xml:space="preserve"> </w:t>
            </w:r>
            <w:r w:rsidR="008C6D92" w:rsidRPr="006D6EE9">
              <w:rPr>
                <w:rFonts w:eastAsia="MS Mincho"/>
                <w:bCs/>
              </w:rPr>
              <w:t>priemones</w:t>
            </w:r>
            <w:r w:rsidR="008C6D92" w:rsidRPr="006D6EE9">
              <w:rPr>
                <w:rFonts w:eastAsia="MS Mincho"/>
                <w:bCs/>
                <w:color w:val="000000" w:themeColor="text1"/>
              </w:rPr>
              <w:t>:</w:t>
            </w:r>
          </w:p>
          <w:p w14:paraId="5931F42F" w14:textId="77777777" w:rsidR="00D20742" w:rsidRPr="006D6EE9" w:rsidRDefault="00D20742" w:rsidP="00E33826">
            <w:pPr>
              <w:pStyle w:val="TableParagraph"/>
              <w:spacing w:line="223" w:lineRule="exact"/>
              <w:ind w:left="104" w:hanging="41"/>
              <w:jc w:val="both"/>
              <w:rPr>
                <w:rFonts w:ascii="Times New Roman" w:hAnsi="Times New Roman" w:cs="Times New Roman"/>
                <w:b/>
                <w:sz w:val="24"/>
                <w:szCs w:val="24"/>
                <w:lang w:val="lt-LT"/>
              </w:rPr>
            </w:pPr>
          </w:p>
          <w:p w14:paraId="4A11E9DE" w14:textId="2B80DDFE" w:rsidR="00634290" w:rsidRPr="006D6EE9" w:rsidRDefault="00634290" w:rsidP="00E33826">
            <w:pPr>
              <w:pStyle w:val="TableParagraph"/>
              <w:spacing w:line="223" w:lineRule="exact"/>
              <w:jc w:val="both"/>
              <w:rPr>
                <w:rFonts w:ascii="Times New Roman" w:hAnsi="Times New Roman" w:cs="Times New Roman"/>
                <w:spacing w:val="-1"/>
                <w:sz w:val="24"/>
                <w:szCs w:val="24"/>
                <w:lang w:val="lt-LT"/>
              </w:rPr>
            </w:pPr>
            <w:r w:rsidRPr="006D6EE9">
              <w:rPr>
                <w:rFonts w:ascii="Times New Roman" w:hAnsi="Times New Roman" w:cs="Times New Roman"/>
                <w:b/>
                <w:sz w:val="24"/>
                <w:szCs w:val="24"/>
                <w:lang w:val="lt-LT"/>
              </w:rPr>
              <w:t>1 priemonė</w:t>
            </w:r>
            <w:r w:rsidR="00E33826" w:rsidRPr="006D6EE9">
              <w:rPr>
                <w:rFonts w:ascii="Times New Roman" w:hAnsi="Times New Roman" w:cs="Times New Roman"/>
                <w:b/>
                <w:sz w:val="24"/>
                <w:szCs w:val="24"/>
                <w:lang w:val="lt-LT"/>
              </w:rPr>
              <w:t>.</w:t>
            </w:r>
            <w:r w:rsidRPr="006D6EE9">
              <w:rPr>
                <w:rFonts w:ascii="Times New Roman" w:hAnsi="Times New Roman" w:cs="Times New Roman"/>
                <w:sz w:val="24"/>
                <w:szCs w:val="24"/>
                <w:lang w:val="lt-LT"/>
              </w:rPr>
              <w:t xml:space="preserve"> </w:t>
            </w:r>
            <w:r w:rsidRPr="006D6EE9">
              <w:rPr>
                <w:rFonts w:ascii="Times New Roman" w:hAnsi="Times New Roman" w:cs="Times New Roman"/>
                <w:b/>
                <w:sz w:val="24"/>
                <w:szCs w:val="24"/>
                <w:lang w:val="lt-LT"/>
              </w:rPr>
              <w:t>Kultūros</w:t>
            </w:r>
            <w:r w:rsidRPr="006D6EE9">
              <w:rPr>
                <w:rFonts w:ascii="Times New Roman" w:hAnsi="Times New Roman" w:cs="Times New Roman"/>
                <w:b/>
                <w:spacing w:val="-11"/>
                <w:sz w:val="24"/>
                <w:szCs w:val="24"/>
                <w:lang w:val="lt-LT"/>
              </w:rPr>
              <w:t xml:space="preserve"> </w:t>
            </w:r>
            <w:r w:rsidRPr="006D6EE9">
              <w:rPr>
                <w:rFonts w:ascii="Times New Roman" w:hAnsi="Times New Roman" w:cs="Times New Roman"/>
                <w:b/>
                <w:sz w:val="24"/>
                <w:szCs w:val="24"/>
                <w:lang w:val="lt-LT"/>
              </w:rPr>
              <w:t>renginių</w:t>
            </w:r>
            <w:r w:rsidRPr="006D6EE9">
              <w:rPr>
                <w:rFonts w:ascii="Times New Roman" w:hAnsi="Times New Roman" w:cs="Times New Roman"/>
                <w:b/>
                <w:spacing w:val="-11"/>
                <w:sz w:val="24"/>
                <w:szCs w:val="24"/>
                <w:lang w:val="lt-LT"/>
              </w:rPr>
              <w:t xml:space="preserve"> </w:t>
            </w:r>
            <w:r w:rsidRPr="006D6EE9">
              <w:rPr>
                <w:rFonts w:ascii="Times New Roman" w:hAnsi="Times New Roman" w:cs="Times New Roman"/>
                <w:b/>
                <w:sz w:val="24"/>
                <w:szCs w:val="24"/>
                <w:lang w:val="lt-LT"/>
              </w:rPr>
              <w:t>rinkodaros</w:t>
            </w:r>
            <w:r w:rsidRPr="006D6EE9">
              <w:rPr>
                <w:rFonts w:ascii="Times New Roman" w:hAnsi="Times New Roman" w:cs="Times New Roman"/>
                <w:b/>
                <w:spacing w:val="-11"/>
                <w:sz w:val="24"/>
                <w:szCs w:val="24"/>
                <w:lang w:val="lt-LT"/>
              </w:rPr>
              <w:t xml:space="preserve"> </w:t>
            </w:r>
            <w:r w:rsidRPr="006D6EE9">
              <w:rPr>
                <w:rFonts w:ascii="Times New Roman" w:hAnsi="Times New Roman" w:cs="Times New Roman"/>
                <w:b/>
                <w:sz w:val="24"/>
                <w:szCs w:val="24"/>
                <w:lang w:val="lt-LT"/>
              </w:rPr>
              <w:t xml:space="preserve">priemonių </w:t>
            </w:r>
            <w:r w:rsidRPr="006D6EE9">
              <w:rPr>
                <w:rFonts w:ascii="Times New Roman" w:hAnsi="Times New Roman" w:cs="Times New Roman"/>
                <w:b/>
                <w:spacing w:val="-1"/>
                <w:sz w:val="24"/>
                <w:szCs w:val="24"/>
                <w:lang w:val="lt-LT"/>
              </w:rPr>
              <w:t>įgyvendinimas</w:t>
            </w:r>
            <w:r w:rsidR="00E33826" w:rsidRPr="006D6EE9">
              <w:rPr>
                <w:rFonts w:ascii="Times New Roman" w:hAnsi="Times New Roman" w:cs="Times New Roman"/>
                <w:b/>
                <w:spacing w:val="-1"/>
                <w:sz w:val="24"/>
                <w:szCs w:val="24"/>
                <w:lang w:val="lt-LT"/>
              </w:rPr>
              <w:t>.</w:t>
            </w:r>
          </w:p>
          <w:p w14:paraId="5A0EBCE1" w14:textId="499D7CF8" w:rsidR="00634290" w:rsidRPr="006D6EE9" w:rsidRDefault="00634290" w:rsidP="00E33826">
            <w:pPr>
              <w:jc w:val="both"/>
              <w:rPr>
                <w:rFonts w:eastAsia="MS Mincho"/>
                <w:bCs/>
                <w:color w:val="000000" w:themeColor="text1"/>
                <w:u w:val="single"/>
              </w:rPr>
            </w:pPr>
            <w:r w:rsidRPr="006D6EE9">
              <w:rPr>
                <w:rFonts w:eastAsia="MS Mincho"/>
                <w:bCs/>
                <w:color w:val="000000" w:themeColor="text1"/>
                <w:u w:val="single"/>
              </w:rPr>
              <w:t>Produkto vertinimo kriterij</w:t>
            </w:r>
            <w:r w:rsidR="00E33826" w:rsidRPr="006D6EE9">
              <w:rPr>
                <w:rFonts w:eastAsia="MS Mincho"/>
                <w:bCs/>
                <w:color w:val="000000" w:themeColor="text1"/>
                <w:u w:val="single"/>
              </w:rPr>
              <w:t>us</w:t>
            </w:r>
            <w:r w:rsidR="00E33826" w:rsidRPr="006D6EE9">
              <w:rPr>
                <w:rFonts w:eastAsia="MS Mincho"/>
                <w:bCs/>
                <w:color w:val="000000" w:themeColor="text1"/>
              </w:rPr>
              <w:t xml:space="preserve"> – į</w:t>
            </w:r>
            <w:r w:rsidRPr="006D6EE9">
              <w:t>gyvendintų renginių rinkodaros priemonių skaičius</w:t>
            </w:r>
            <w:r w:rsidR="00343FF9" w:rsidRPr="006D6EE9">
              <w:t xml:space="preserve"> (</w:t>
            </w:r>
            <w:r w:rsidRPr="006D6EE9">
              <w:t>vnt</w:t>
            </w:r>
            <w:r w:rsidR="00D20742" w:rsidRPr="006D6EE9">
              <w:t>.</w:t>
            </w:r>
            <w:r w:rsidR="00343FF9" w:rsidRPr="006D6EE9">
              <w:t>).</w:t>
            </w:r>
          </w:p>
          <w:p w14:paraId="2EF71D76" w14:textId="77777777" w:rsidR="00D20742" w:rsidRPr="006D6EE9" w:rsidRDefault="00D20742" w:rsidP="00E33826">
            <w:pPr>
              <w:pStyle w:val="TableParagraph"/>
              <w:spacing w:line="223" w:lineRule="exact"/>
              <w:ind w:left="567"/>
              <w:jc w:val="both"/>
              <w:rPr>
                <w:rFonts w:ascii="Times New Roman" w:hAnsi="Times New Roman" w:cs="Times New Roman"/>
                <w:sz w:val="24"/>
                <w:szCs w:val="24"/>
                <w:lang w:val="lt-LT"/>
              </w:rPr>
            </w:pPr>
          </w:p>
          <w:p w14:paraId="5A7C78E7" w14:textId="16474270" w:rsidR="00D20742" w:rsidRPr="006D6EE9" w:rsidRDefault="00D20742" w:rsidP="00E33826">
            <w:pPr>
              <w:pStyle w:val="TableParagraph"/>
              <w:spacing w:line="223" w:lineRule="exact"/>
              <w:jc w:val="both"/>
              <w:rPr>
                <w:rFonts w:ascii="Times New Roman" w:hAnsi="Times New Roman" w:cs="Times New Roman"/>
                <w:b/>
                <w:sz w:val="24"/>
                <w:szCs w:val="24"/>
                <w:lang w:val="lt-LT"/>
              </w:rPr>
            </w:pPr>
            <w:r w:rsidRPr="006D6EE9">
              <w:rPr>
                <w:rFonts w:ascii="Times New Roman" w:hAnsi="Times New Roman" w:cs="Times New Roman"/>
                <w:b/>
                <w:sz w:val="24"/>
                <w:szCs w:val="24"/>
                <w:lang w:val="lt-LT"/>
              </w:rPr>
              <w:t>2 priemonė</w:t>
            </w:r>
            <w:r w:rsidR="00E33826" w:rsidRPr="006D6EE9">
              <w:rPr>
                <w:rFonts w:ascii="Times New Roman" w:hAnsi="Times New Roman" w:cs="Times New Roman"/>
                <w:b/>
                <w:sz w:val="24"/>
                <w:szCs w:val="24"/>
                <w:lang w:val="lt-LT"/>
              </w:rPr>
              <w:t>.</w:t>
            </w:r>
            <w:r w:rsidRPr="006D6EE9">
              <w:rPr>
                <w:rFonts w:ascii="Times New Roman" w:hAnsi="Times New Roman" w:cs="Times New Roman"/>
                <w:b/>
                <w:sz w:val="24"/>
                <w:szCs w:val="24"/>
                <w:lang w:val="lt-LT"/>
              </w:rPr>
              <w:t xml:space="preserve"> Sąlygų miesto gyventojams dalyvauti kultūros ir meno veikloje, kūrybiškum</w:t>
            </w:r>
            <w:r w:rsidR="00E33826" w:rsidRPr="006D6EE9">
              <w:rPr>
                <w:rFonts w:ascii="Times New Roman" w:hAnsi="Times New Roman" w:cs="Times New Roman"/>
                <w:b/>
                <w:sz w:val="24"/>
                <w:szCs w:val="24"/>
                <w:lang w:val="lt-LT"/>
              </w:rPr>
              <w:t>ui</w:t>
            </w:r>
            <w:r w:rsidRPr="006D6EE9">
              <w:rPr>
                <w:rFonts w:ascii="Times New Roman" w:hAnsi="Times New Roman" w:cs="Times New Roman"/>
                <w:b/>
                <w:sz w:val="24"/>
                <w:szCs w:val="24"/>
                <w:lang w:val="lt-LT"/>
              </w:rPr>
              <w:t xml:space="preserve"> </w:t>
            </w:r>
            <w:r w:rsidR="00E33826" w:rsidRPr="006D6EE9">
              <w:rPr>
                <w:rFonts w:ascii="Times New Roman" w:hAnsi="Times New Roman" w:cs="Times New Roman"/>
                <w:b/>
                <w:sz w:val="24"/>
                <w:szCs w:val="24"/>
                <w:lang w:val="lt-LT"/>
              </w:rPr>
              <w:t xml:space="preserve">ugdyti </w:t>
            </w:r>
            <w:r w:rsidRPr="006D6EE9">
              <w:rPr>
                <w:rFonts w:ascii="Times New Roman" w:hAnsi="Times New Roman" w:cs="Times New Roman"/>
                <w:b/>
                <w:sz w:val="24"/>
                <w:szCs w:val="24"/>
                <w:lang w:val="lt-LT"/>
              </w:rPr>
              <w:t>ir menin</w:t>
            </w:r>
            <w:r w:rsidR="00E33826" w:rsidRPr="006D6EE9">
              <w:rPr>
                <w:rFonts w:ascii="Times New Roman" w:hAnsi="Times New Roman" w:cs="Times New Roman"/>
                <w:b/>
                <w:sz w:val="24"/>
                <w:szCs w:val="24"/>
                <w:lang w:val="lt-LT"/>
              </w:rPr>
              <w:t>ei</w:t>
            </w:r>
            <w:r w:rsidRPr="006D6EE9">
              <w:rPr>
                <w:rFonts w:ascii="Times New Roman" w:hAnsi="Times New Roman" w:cs="Times New Roman"/>
                <w:b/>
                <w:sz w:val="24"/>
                <w:szCs w:val="24"/>
                <w:lang w:val="lt-LT"/>
              </w:rPr>
              <w:t xml:space="preserve"> veikl</w:t>
            </w:r>
            <w:r w:rsidR="00E33826" w:rsidRPr="006D6EE9">
              <w:rPr>
                <w:rFonts w:ascii="Times New Roman" w:hAnsi="Times New Roman" w:cs="Times New Roman"/>
                <w:b/>
                <w:sz w:val="24"/>
                <w:szCs w:val="24"/>
                <w:lang w:val="lt-LT"/>
              </w:rPr>
              <w:t>ai</w:t>
            </w:r>
            <w:r w:rsidRPr="006D6EE9">
              <w:rPr>
                <w:rFonts w:ascii="Times New Roman" w:hAnsi="Times New Roman" w:cs="Times New Roman"/>
                <w:b/>
                <w:sz w:val="24"/>
                <w:szCs w:val="24"/>
                <w:lang w:val="lt-LT"/>
              </w:rPr>
              <w:t xml:space="preserve"> </w:t>
            </w:r>
            <w:r w:rsidR="00E33826" w:rsidRPr="006D6EE9">
              <w:rPr>
                <w:rFonts w:ascii="Times New Roman" w:hAnsi="Times New Roman" w:cs="Times New Roman"/>
                <w:b/>
                <w:sz w:val="24"/>
                <w:szCs w:val="24"/>
                <w:lang w:val="lt-LT"/>
              </w:rPr>
              <w:t xml:space="preserve">plėsti </w:t>
            </w:r>
            <w:r w:rsidRPr="006D6EE9">
              <w:rPr>
                <w:rFonts w:ascii="Times New Roman" w:hAnsi="Times New Roman" w:cs="Times New Roman"/>
                <w:b/>
                <w:sz w:val="24"/>
                <w:szCs w:val="24"/>
                <w:lang w:val="lt-LT"/>
              </w:rPr>
              <w:t>sudarymas</w:t>
            </w:r>
            <w:r w:rsidR="00E33826" w:rsidRPr="006D6EE9">
              <w:rPr>
                <w:rFonts w:ascii="Times New Roman" w:hAnsi="Times New Roman" w:cs="Times New Roman"/>
                <w:b/>
                <w:sz w:val="24"/>
                <w:szCs w:val="24"/>
                <w:lang w:val="lt-LT"/>
              </w:rPr>
              <w:t>.</w:t>
            </w:r>
          </w:p>
          <w:p w14:paraId="03FC0242" w14:textId="5F94919A" w:rsidR="00D20742" w:rsidRPr="006D6EE9" w:rsidRDefault="00D20742" w:rsidP="00E33826">
            <w:pPr>
              <w:jc w:val="both"/>
              <w:rPr>
                <w:rFonts w:eastAsia="MS Mincho"/>
                <w:bCs/>
                <w:color w:val="000000" w:themeColor="text1"/>
                <w:u w:val="single"/>
              </w:rPr>
            </w:pPr>
            <w:r w:rsidRPr="006D6EE9">
              <w:rPr>
                <w:rFonts w:eastAsia="MS Mincho"/>
                <w:bCs/>
                <w:color w:val="000000" w:themeColor="text1"/>
                <w:u w:val="single"/>
              </w:rPr>
              <w:t>Produkto vertinimo kriterij</w:t>
            </w:r>
            <w:r w:rsidR="00E33826" w:rsidRPr="006D6EE9">
              <w:rPr>
                <w:rFonts w:eastAsia="MS Mincho"/>
                <w:bCs/>
                <w:color w:val="000000" w:themeColor="text1"/>
                <w:u w:val="single"/>
              </w:rPr>
              <w:t>us</w:t>
            </w:r>
            <w:r w:rsidR="00E33826" w:rsidRPr="006D6EE9">
              <w:rPr>
                <w:rFonts w:eastAsia="MS Mincho"/>
                <w:bCs/>
                <w:color w:val="000000" w:themeColor="text1"/>
              </w:rPr>
              <w:t xml:space="preserve"> </w:t>
            </w:r>
            <w:r w:rsidR="00E33826" w:rsidRPr="006D6EE9">
              <w:t>– i</w:t>
            </w:r>
            <w:r w:rsidRPr="006D6EE9">
              <w:t>š dalies finansuotų mėgėjų meno kolektyvų veiklos projektų skaičius per metus</w:t>
            </w:r>
            <w:r w:rsidR="00343FF9" w:rsidRPr="006D6EE9">
              <w:t xml:space="preserve"> (</w:t>
            </w:r>
            <w:r w:rsidRPr="006D6EE9">
              <w:t>vnt.</w:t>
            </w:r>
            <w:r w:rsidR="00343FF9" w:rsidRPr="006D6EE9">
              <w:t>).</w:t>
            </w:r>
          </w:p>
          <w:p w14:paraId="49CE6D1A" w14:textId="77777777" w:rsidR="00D20742" w:rsidRPr="006D6EE9" w:rsidRDefault="00D20742" w:rsidP="00E33826">
            <w:pPr>
              <w:jc w:val="both"/>
              <w:rPr>
                <w:rFonts w:eastAsia="MS Mincho"/>
                <w:bCs/>
                <w:color w:val="000000" w:themeColor="text1"/>
                <w:u w:val="single"/>
              </w:rPr>
            </w:pPr>
          </w:p>
          <w:p w14:paraId="0F3C5CDC" w14:textId="171C3E99" w:rsidR="00D20742" w:rsidRPr="006D6EE9" w:rsidRDefault="00D20742" w:rsidP="00E33826">
            <w:pPr>
              <w:pStyle w:val="TableParagraph"/>
              <w:spacing w:line="223" w:lineRule="exact"/>
              <w:jc w:val="both"/>
              <w:rPr>
                <w:rFonts w:ascii="Times New Roman" w:hAnsi="Times New Roman" w:cs="Times New Roman"/>
                <w:b/>
                <w:sz w:val="24"/>
                <w:szCs w:val="24"/>
                <w:lang w:val="lt-LT"/>
              </w:rPr>
            </w:pPr>
            <w:r w:rsidRPr="006D6EE9">
              <w:rPr>
                <w:rFonts w:ascii="Times New Roman" w:hAnsi="Times New Roman" w:cs="Times New Roman"/>
                <w:b/>
                <w:sz w:val="24"/>
                <w:szCs w:val="24"/>
                <w:lang w:val="lt-LT"/>
              </w:rPr>
              <w:t>3 priemonė</w:t>
            </w:r>
            <w:r w:rsidR="00E33826" w:rsidRPr="006D6EE9">
              <w:rPr>
                <w:rFonts w:ascii="Times New Roman" w:hAnsi="Times New Roman" w:cs="Times New Roman"/>
                <w:b/>
                <w:sz w:val="24"/>
                <w:szCs w:val="24"/>
                <w:lang w:val="lt-LT"/>
              </w:rPr>
              <w:t>.</w:t>
            </w:r>
            <w:r w:rsidRPr="006D6EE9">
              <w:rPr>
                <w:rFonts w:ascii="Times New Roman" w:hAnsi="Times New Roman" w:cs="Times New Roman"/>
                <w:b/>
                <w:sz w:val="24"/>
                <w:szCs w:val="24"/>
                <w:lang w:val="lt-LT"/>
              </w:rPr>
              <w:t xml:space="preserve"> Tradicinių ir unikalių (inovatyvių) kultūros projektų rėmimas</w:t>
            </w:r>
            <w:r w:rsidR="00E33826" w:rsidRPr="006D6EE9">
              <w:rPr>
                <w:rFonts w:ascii="Times New Roman" w:hAnsi="Times New Roman" w:cs="Times New Roman"/>
                <w:b/>
                <w:sz w:val="24"/>
                <w:szCs w:val="24"/>
                <w:lang w:val="lt-LT"/>
              </w:rPr>
              <w:t>.</w:t>
            </w:r>
          </w:p>
          <w:p w14:paraId="66519164" w14:textId="77777777" w:rsidR="00D20742" w:rsidRPr="006D6EE9" w:rsidRDefault="00D20742" w:rsidP="00E33826">
            <w:pPr>
              <w:jc w:val="both"/>
              <w:rPr>
                <w:rFonts w:eastAsia="MS Mincho"/>
                <w:bCs/>
                <w:color w:val="000000" w:themeColor="text1"/>
                <w:u w:val="single"/>
              </w:rPr>
            </w:pPr>
            <w:r w:rsidRPr="006D6EE9">
              <w:rPr>
                <w:rFonts w:eastAsia="MS Mincho"/>
                <w:bCs/>
                <w:color w:val="000000" w:themeColor="text1"/>
                <w:u w:val="single"/>
              </w:rPr>
              <w:t>Produkto vertinimo kriterijai:</w:t>
            </w:r>
          </w:p>
          <w:p w14:paraId="19C3124E" w14:textId="56DAD2BE" w:rsidR="00D20742" w:rsidRPr="006D6EE9" w:rsidRDefault="00E33826" w:rsidP="00E33826">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i</w:t>
            </w:r>
            <w:r w:rsidR="00D20742" w:rsidRPr="006D6EE9">
              <w:rPr>
                <w:rFonts w:ascii="Times New Roman" w:hAnsi="Times New Roman" w:cs="Times New Roman"/>
                <w:sz w:val="24"/>
                <w:szCs w:val="24"/>
                <w:lang w:val="lt-LT"/>
              </w:rPr>
              <w:t>š dalies finansuotų kultūros ir</w:t>
            </w:r>
            <w:r w:rsidR="00EA7544" w:rsidRPr="006D6EE9">
              <w:rPr>
                <w:rFonts w:ascii="Times New Roman" w:hAnsi="Times New Roman" w:cs="Times New Roman"/>
                <w:sz w:val="24"/>
                <w:szCs w:val="24"/>
                <w:lang w:val="lt-LT"/>
              </w:rPr>
              <w:t xml:space="preserve"> meno projektų skaičius per met</w:t>
            </w:r>
            <w:r w:rsidR="00D20742" w:rsidRPr="006D6EE9">
              <w:rPr>
                <w:rFonts w:ascii="Times New Roman" w:hAnsi="Times New Roman" w:cs="Times New Roman"/>
                <w:sz w:val="24"/>
                <w:szCs w:val="24"/>
                <w:lang w:val="lt-LT"/>
              </w:rPr>
              <w:t xml:space="preserve">us </w:t>
            </w:r>
            <w:r w:rsidR="00343FF9" w:rsidRPr="006D6EE9">
              <w:rPr>
                <w:rFonts w:ascii="Times New Roman" w:hAnsi="Times New Roman" w:cs="Times New Roman"/>
                <w:sz w:val="24"/>
                <w:szCs w:val="24"/>
                <w:lang w:val="lt-LT"/>
              </w:rPr>
              <w:t>(</w:t>
            </w:r>
            <w:r w:rsidR="00D20742"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p>
          <w:p w14:paraId="6BA1FE85" w14:textId="23D3B4D7" w:rsidR="00D20742" w:rsidRPr="006D6EE9" w:rsidRDefault="00E33826" w:rsidP="00E33826">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D20742" w:rsidRPr="006D6EE9">
              <w:rPr>
                <w:rFonts w:ascii="Times New Roman" w:hAnsi="Times New Roman" w:cs="Times New Roman"/>
                <w:sz w:val="24"/>
                <w:szCs w:val="24"/>
                <w:lang w:val="lt-LT"/>
              </w:rPr>
              <w:t>ofinansuotų kultūros ir meno projektų skaičius per metus</w:t>
            </w:r>
            <w:r w:rsidR="00343FF9" w:rsidRPr="006D6EE9">
              <w:rPr>
                <w:rFonts w:ascii="Times New Roman" w:hAnsi="Times New Roman" w:cs="Times New Roman"/>
                <w:sz w:val="24"/>
                <w:szCs w:val="24"/>
                <w:lang w:val="lt-LT"/>
              </w:rPr>
              <w:t xml:space="preserve"> (</w:t>
            </w:r>
            <w:r w:rsidR="00D20742"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p>
          <w:p w14:paraId="31B99283" w14:textId="2292E0AD" w:rsidR="00D20742" w:rsidRDefault="00E33826" w:rsidP="00E33826">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f</w:t>
            </w:r>
            <w:r w:rsidR="00D20742" w:rsidRPr="006D6EE9">
              <w:rPr>
                <w:rFonts w:ascii="Times New Roman" w:hAnsi="Times New Roman" w:cs="Times New Roman"/>
                <w:sz w:val="24"/>
                <w:szCs w:val="24"/>
                <w:lang w:val="lt-LT"/>
              </w:rPr>
              <w:t>inansuotų įvairių renginių skaičius</w:t>
            </w:r>
            <w:r w:rsidR="00343FF9" w:rsidRPr="006D6EE9">
              <w:rPr>
                <w:rFonts w:ascii="Times New Roman" w:hAnsi="Times New Roman" w:cs="Times New Roman"/>
                <w:sz w:val="24"/>
                <w:szCs w:val="24"/>
                <w:lang w:val="lt-LT"/>
              </w:rPr>
              <w:t xml:space="preserve"> (</w:t>
            </w:r>
            <w:r w:rsidR="00D20742"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p>
          <w:p w14:paraId="77C201E5" w14:textId="77777777" w:rsidR="00831969" w:rsidRPr="006D6EE9" w:rsidRDefault="00831969" w:rsidP="00E33826">
            <w:pPr>
              <w:pStyle w:val="TableParagraph"/>
              <w:spacing w:line="223" w:lineRule="exact"/>
              <w:jc w:val="both"/>
              <w:rPr>
                <w:rFonts w:ascii="Times New Roman" w:hAnsi="Times New Roman" w:cs="Times New Roman"/>
                <w:sz w:val="24"/>
                <w:szCs w:val="24"/>
                <w:lang w:val="lt-LT"/>
              </w:rPr>
            </w:pPr>
          </w:p>
          <w:p w14:paraId="7AD15291" w14:textId="5C02D8DA" w:rsidR="00F95579" w:rsidRPr="006D6EE9" w:rsidRDefault="00634290" w:rsidP="00E33826">
            <w:pPr>
              <w:jc w:val="both"/>
              <w:rPr>
                <w:rFonts w:eastAsiaTheme="minorHAnsi"/>
                <w:b/>
              </w:rPr>
            </w:pPr>
            <w:r w:rsidRPr="006D6EE9">
              <w:rPr>
                <w:b/>
              </w:rPr>
              <w:lastRenderedPageBreak/>
              <w:t>4 priemonė</w:t>
            </w:r>
            <w:r w:rsidR="00E33826" w:rsidRPr="006D6EE9">
              <w:rPr>
                <w:b/>
              </w:rPr>
              <w:t>.</w:t>
            </w:r>
            <w:r w:rsidRPr="006D6EE9">
              <w:t xml:space="preserve"> </w:t>
            </w:r>
            <w:r w:rsidR="00F95579" w:rsidRPr="006D6EE9">
              <w:rPr>
                <w:rFonts w:eastAsiaTheme="minorHAnsi"/>
                <w:b/>
              </w:rPr>
              <w:t>Panevėžio Elenos Mezginaitės viešosios bibliotekos veiklos plėtra</w:t>
            </w:r>
            <w:r w:rsidR="00E33826" w:rsidRPr="006D6EE9">
              <w:rPr>
                <w:rFonts w:eastAsiaTheme="minorHAnsi"/>
                <w:b/>
              </w:rPr>
              <w:t>.</w:t>
            </w:r>
          </w:p>
          <w:p w14:paraId="1794C111" w14:textId="4B597D76" w:rsidR="00634290" w:rsidRPr="006D6EE9" w:rsidRDefault="00634290" w:rsidP="00AB4830">
            <w:pPr>
              <w:jc w:val="both"/>
              <w:rPr>
                <w:rFonts w:eastAsia="MS Mincho"/>
                <w:bCs/>
                <w:color w:val="000000" w:themeColor="text1"/>
                <w:u w:val="single"/>
              </w:rPr>
            </w:pPr>
            <w:r w:rsidRPr="006D6EE9">
              <w:rPr>
                <w:rFonts w:eastAsia="MS Mincho"/>
                <w:bCs/>
                <w:color w:val="000000" w:themeColor="text1"/>
                <w:u w:val="single"/>
              </w:rPr>
              <w:t>Produkto vertinimo kriterijai:</w:t>
            </w:r>
          </w:p>
          <w:p w14:paraId="432EEA37" w14:textId="56173EA4" w:rsidR="00F95579"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b</w:t>
            </w:r>
            <w:r w:rsidR="0054091B" w:rsidRPr="006D6EE9">
              <w:rPr>
                <w:rFonts w:ascii="Times New Roman" w:hAnsi="Times New Roman" w:cs="Times New Roman"/>
                <w:sz w:val="24"/>
                <w:szCs w:val="24"/>
                <w:lang w:val="lt-LT"/>
              </w:rPr>
              <w:t>ibliotekos lankytojų</w:t>
            </w:r>
            <w:r w:rsidR="00F95579" w:rsidRPr="006D6EE9">
              <w:rPr>
                <w:rFonts w:ascii="Times New Roman" w:hAnsi="Times New Roman" w:cs="Times New Roman"/>
                <w:sz w:val="24"/>
                <w:szCs w:val="24"/>
                <w:lang w:val="lt-LT"/>
              </w:rPr>
              <w:t xml:space="preserve"> skaičius per metus</w:t>
            </w:r>
            <w:r w:rsidR="00343FF9" w:rsidRPr="006D6EE9">
              <w:rPr>
                <w:rFonts w:ascii="Times New Roman" w:hAnsi="Times New Roman" w:cs="Times New Roman"/>
                <w:sz w:val="24"/>
                <w:szCs w:val="24"/>
                <w:lang w:val="lt-LT"/>
              </w:rPr>
              <w:t xml:space="preserve"> (</w:t>
            </w:r>
            <w:r w:rsidR="0054091B" w:rsidRPr="006D6EE9">
              <w:rPr>
                <w:rFonts w:ascii="Times New Roman" w:hAnsi="Times New Roman" w:cs="Times New Roman"/>
                <w:sz w:val="24"/>
                <w:szCs w:val="24"/>
                <w:lang w:val="lt-LT"/>
              </w:rPr>
              <w:t xml:space="preserve">tūkst. </w:t>
            </w:r>
            <w:r w:rsidR="00343FF9" w:rsidRPr="006D6EE9">
              <w:rPr>
                <w:rFonts w:ascii="Times New Roman" w:hAnsi="Times New Roman" w:cs="Times New Roman"/>
                <w:sz w:val="24"/>
                <w:szCs w:val="24"/>
                <w:lang w:val="lt-LT"/>
              </w:rPr>
              <w:t>a</w:t>
            </w:r>
            <w:r w:rsidRPr="006D6EE9">
              <w:rPr>
                <w:rFonts w:ascii="Times New Roman" w:hAnsi="Times New Roman" w:cs="Times New Roman"/>
                <w:sz w:val="24"/>
                <w:szCs w:val="24"/>
                <w:lang w:val="lt-LT"/>
              </w:rPr>
              <w:t>sm</w:t>
            </w:r>
            <w:r w:rsidR="00F95579" w:rsidRPr="006D6EE9">
              <w:rPr>
                <w:rFonts w:ascii="Times New Roman" w:hAnsi="Times New Roman" w:cs="Times New Roman"/>
                <w:sz w:val="24"/>
                <w:szCs w:val="24"/>
                <w:lang w:val="lt-LT"/>
              </w:rPr>
              <w: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79DC0B5B" w14:textId="1485B197" w:rsidR="00F95579"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d</w:t>
            </w:r>
            <w:r w:rsidR="0054091B" w:rsidRPr="006D6EE9">
              <w:rPr>
                <w:rFonts w:ascii="Times New Roman" w:hAnsi="Times New Roman" w:cs="Times New Roman"/>
                <w:sz w:val="24"/>
                <w:szCs w:val="24"/>
                <w:lang w:val="lt-LT"/>
              </w:rPr>
              <w:t>okumentų išduotis</w:t>
            </w:r>
            <w:r w:rsidR="00343FF9" w:rsidRPr="006D6EE9">
              <w:rPr>
                <w:rFonts w:ascii="Times New Roman" w:hAnsi="Times New Roman" w:cs="Times New Roman"/>
                <w:sz w:val="24"/>
                <w:szCs w:val="24"/>
                <w:lang w:val="lt-LT"/>
              </w:rPr>
              <w:t xml:space="preserve"> (</w:t>
            </w:r>
            <w:r w:rsidR="0054091B" w:rsidRPr="006D6EE9">
              <w:rPr>
                <w:rFonts w:ascii="Times New Roman" w:hAnsi="Times New Roman" w:cs="Times New Roman"/>
                <w:sz w:val="24"/>
                <w:szCs w:val="24"/>
                <w:lang w:val="lt-LT"/>
              </w:rPr>
              <w:t>tūkst. fiz.</w:t>
            </w:r>
            <w:r w:rsidRPr="006D6EE9">
              <w:rPr>
                <w:rFonts w:ascii="Times New Roman" w:hAnsi="Times New Roman" w:cs="Times New Roman"/>
                <w:sz w:val="24"/>
                <w:szCs w:val="24"/>
                <w:lang w:val="lt-LT"/>
              </w:rPr>
              <w:t xml:space="preserve"> </w:t>
            </w:r>
            <w:r w:rsidR="00F95579"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DACECD1" w14:textId="7E2627E3" w:rsidR="00F95579"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F95579" w:rsidRPr="006D6EE9">
              <w:rPr>
                <w:rFonts w:ascii="Times New Roman" w:hAnsi="Times New Roman" w:cs="Times New Roman"/>
                <w:sz w:val="24"/>
                <w:szCs w:val="24"/>
                <w:lang w:val="lt-LT"/>
              </w:rPr>
              <w:t>uorganizuotų renginių skaičius per metus</w:t>
            </w:r>
            <w:r w:rsidR="00343FF9" w:rsidRPr="006D6EE9">
              <w:rPr>
                <w:rFonts w:ascii="Times New Roman" w:hAnsi="Times New Roman" w:cs="Times New Roman"/>
                <w:sz w:val="24"/>
                <w:szCs w:val="24"/>
                <w:lang w:val="lt-LT"/>
              </w:rPr>
              <w:t xml:space="preserve"> (</w:t>
            </w:r>
            <w:r w:rsidR="00F95579"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E05F3AE" w14:textId="2F0EB827" w:rsidR="00F95579"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r</w:t>
            </w:r>
            <w:r w:rsidR="00F95579" w:rsidRPr="006D6EE9">
              <w:rPr>
                <w:rFonts w:ascii="Times New Roman" w:hAnsi="Times New Roman" w:cs="Times New Roman"/>
                <w:sz w:val="24"/>
                <w:szCs w:val="24"/>
                <w:lang w:val="lt-LT"/>
              </w:rPr>
              <w:t>enginių lankytojų skaičius per metus</w:t>
            </w:r>
            <w:r w:rsidR="00343FF9" w:rsidRPr="006D6EE9">
              <w:rPr>
                <w:rFonts w:ascii="Times New Roman" w:hAnsi="Times New Roman" w:cs="Times New Roman"/>
                <w:sz w:val="24"/>
                <w:szCs w:val="24"/>
                <w:lang w:val="lt-LT"/>
              </w:rPr>
              <w:t xml:space="preserve"> (asm</w:t>
            </w:r>
            <w:r w:rsidR="00F95579" w:rsidRPr="006D6EE9">
              <w:rPr>
                <w:rFonts w:ascii="Times New Roman" w:hAnsi="Times New Roman" w:cs="Times New Roman"/>
                <w:sz w:val="24"/>
                <w:szCs w:val="24"/>
                <w:lang w:val="lt-LT"/>
              </w:rPr>
              <w: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0EB2865" w14:textId="1675E8FD" w:rsidR="0054091B" w:rsidRPr="006D6EE9" w:rsidRDefault="0054091B"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w:t>
            </w:r>
            <w:r w:rsidR="00343FF9"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AB4830" w:rsidRPr="006D6EE9">
              <w:rPr>
                <w:rFonts w:ascii="Times New Roman" w:hAnsi="Times New Roman" w:cs="Times New Roman"/>
                <w:sz w:val="24"/>
                <w:szCs w:val="24"/>
                <w:lang w:val="lt-LT"/>
              </w:rPr>
              <w:t>;</w:t>
            </w:r>
          </w:p>
          <w:p w14:paraId="6B1BF899" w14:textId="7A970245" w:rsidR="0054091B"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54091B" w:rsidRPr="006D6EE9">
              <w:rPr>
                <w:rFonts w:ascii="Times New Roman" w:hAnsi="Times New Roman" w:cs="Times New Roman"/>
                <w:sz w:val="24"/>
                <w:szCs w:val="24"/>
                <w:lang w:val="lt-LT"/>
              </w:rPr>
              <w:t>dukacinių programų dalyvių skaičius</w:t>
            </w:r>
            <w:r w:rsidR="00343FF9" w:rsidRPr="006D6EE9">
              <w:rPr>
                <w:rFonts w:ascii="Times New Roman" w:hAnsi="Times New Roman" w:cs="Times New Roman"/>
                <w:sz w:val="24"/>
                <w:szCs w:val="24"/>
                <w:lang w:val="lt-LT"/>
              </w:rPr>
              <w:t xml:space="preserve"> (asm.);</w:t>
            </w:r>
          </w:p>
          <w:p w14:paraId="4562E215" w14:textId="4438CB29" w:rsidR="0054091B"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54091B" w:rsidRPr="006D6EE9">
              <w:rPr>
                <w:rFonts w:ascii="Times New Roman" w:hAnsi="Times New Roman" w:cs="Times New Roman"/>
                <w:sz w:val="24"/>
                <w:szCs w:val="24"/>
                <w:lang w:val="lt-LT"/>
              </w:rPr>
              <w:t xml:space="preserve">valifikaciją </w:t>
            </w:r>
            <w:r w:rsidR="002A0E6F" w:rsidRPr="006D6EE9">
              <w:rPr>
                <w:rFonts w:ascii="Times New Roman" w:hAnsi="Times New Roman" w:cs="Times New Roman"/>
                <w:sz w:val="24"/>
                <w:szCs w:val="24"/>
                <w:lang w:val="lt-LT"/>
              </w:rPr>
              <w:t xml:space="preserve">per metus </w:t>
            </w:r>
            <w:r w:rsidR="0054091B" w:rsidRPr="006D6EE9">
              <w:rPr>
                <w:rFonts w:ascii="Times New Roman" w:hAnsi="Times New Roman" w:cs="Times New Roman"/>
                <w:sz w:val="24"/>
                <w:szCs w:val="24"/>
                <w:lang w:val="lt-LT"/>
              </w:rPr>
              <w:t>kėlusių specialistų dalis nuo visų specialistų skaičiaus</w:t>
            </w:r>
            <w:r w:rsidR="00343FF9" w:rsidRPr="006D6EE9">
              <w:rPr>
                <w:rFonts w:ascii="Times New Roman" w:hAnsi="Times New Roman" w:cs="Times New Roman"/>
                <w:sz w:val="24"/>
                <w:szCs w:val="24"/>
                <w:lang w:val="lt-LT"/>
              </w:rPr>
              <w:t xml:space="preserve"> (</w:t>
            </w:r>
            <w:r w:rsidR="0054091B"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4F5DC40" w14:textId="235C4E83" w:rsidR="0054091B"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54091B"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54091B"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65622776" w14:textId="6705A07E" w:rsidR="00F95579"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54091B"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54091B"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4F363570" w14:textId="77777777" w:rsidR="00F95579" w:rsidRPr="006D6EE9" w:rsidRDefault="00F95579" w:rsidP="00E33826">
            <w:pPr>
              <w:pStyle w:val="TableParagraph"/>
              <w:spacing w:line="203" w:lineRule="exact"/>
              <w:ind w:left="104"/>
              <w:jc w:val="both"/>
              <w:rPr>
                <w:rFonts w:ascii="Times New Roman" w:hAnsi="Times New Roman" w:cs="Times New Roman"/>
                <w:sz w:val="24"/>
                <w:szCs w:val="24"/>
                <w:lang w:val="lt-LT"/>
              </w:rPr>
            </w:pPr>
          </w:p>
          <w:p w14:paraId="4487F26B" w14:textId="1A5BD525" w:rsidR="00634290" w:rsidRPr="006D6EE9" w:rsidRDefault="00634290" w:rsidP="00AB4830">
            <w:pPr>
              <w:pStyle w:val="TableParagraph"/>
              <w:spacing w:line="223" w:lineRule="exact"/>
              <w:jc w:val="both"/>
              <w:rPr>
                <w:rFonts w:ascii="Times New Roman" w:hAnsi="Times New Roman" w:cs="Times New Roman"/>
                <w:spacing w:val="-1"/>
                <w:sz w:val="24"/>
                <w:szCs w:val="24"/>
                <w:lang w:val="lt-LT"/>
              </w:rPr>
            </w:pPr>
            <w:r w:rsidRPr="006D6EE9">
              <w:rPr>
                <w:rFonts w:ascii="Times New Roman" w:hAnsi="Times New Roman" w:cs="Times New Roman"/>
                <w:b/>
                <w:sz w:val="24"/>
                <w:szCs w:val="24"/>
                <w:lang w:val="lt-LT"/>
              </w:rPr>
              <w:t>5 priemonė</w:t>
            </w:r>
            <w:r w:rsidR="00AB4830" w:rsidRPr="006D6EE9">
              <w:rPr>
                <w:rFonts w:ascii="Times New Roman" w:hAnsi="Times New Roman" w:cs="Times New Roman"/>
                <w:b/>
                <w:sz w:val="24"/>
                <w:szCs w:val="24"/>
                <w:lang w:val="lt-LT"/>
              </w:rPr>
              <w:t>.</w:t>
            </w:r>
            <w:r w:rsidRPr="006D6EE9">
              <w:rPr>
                <w:rFonts w:ascii="Times New Roman" w:hAnsi="Times New Roman" w:cs="Times New Roman"/>
                <w:sz w:val="24"/>
                <w:szCs w:val="24"/>
                <w:lang w:val="lt-LT"/>
              </w:rPr>
              <w:t xml:space="preserve"> </w:t>
            </w:r>
            <w:r w:rsidR="0054091B" w:rsidRPr="006D6EE9">
              <w:rPr>
                <w:rFonts w:ascii="Times New Roman" w:hAnsi="Times New Roman" w:cs="Times New Roman"/>
                <w:b/>
                <w:spacing w:val="-1"/>
                <w:sz w:val="24"/>
                <w:szCs w:val="24"/>
                <w:lang w:val="lt-LT"/>
              </w:rPr>
              <w:t>Panevėžio kraštotyros muziejaus veiklos plėtra</w:t>
            </w:r>
            <w:r w:rsidR="00AB4830" w:rsidRPr="006D6EE9">
              <w:rPr>
                <w:rFonts w:ascii="Times New Roman" w:hAnsi="Times New Roman" w:cs="Times New Roman"/>
                <w:b/>
                <w:spacing w:val="-1"/>
                <w:sz w:val="24"/>
                <w:szCs w:val="24"/>
                <w:lang w:val="lt-LT"/>
              </w:rPr>
              <w:t>.</w:t>
            </w:r>
          </w:p>
          <w:p w14:paraId="75FF4C71" w14:textId="77777777" w:rsidR="00634290" w:rsidRPr="006D6EE9" w:rsidRDefault="00634290" w:rsidP="00AB4830">
            <w:pPr>
              <w:jc w:val="both"/>
              <w:rPr>
                <w:rFonts w:eastAsia="MS Mincho"/>
                <w:bCs/>
                <w:color w:val="000000" w:themeColor="text1"/>
                <w:u w:val="single"/>
              </w:rPr>
            </w:pPr>
            <w:r w:rsidRPr="006D6EE9">
              <w:rPr>
                <w:rFonts w:eastAsia="MS Mincho"/>
                <w:bCs/>
                <w:color w:val="000000" w:themeColor="text1"/>
                <w:u w:val="single"/>
              </w:rPr>
              <w:t>Produkto vertinimo kriterijai:</w:t>
            </w:r>
          </w:p>
          <w:p w14:paraId="0BDE9B7A" w14:textId="1CBEF3F0" w:rsidR="00634290"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m</w:t>
            </w:r>
            <w:r w:rsidR="0054091B" w:rsidRPr="006D6EE9">
              <w:rPr>
                <w:rFonts w:ascii="Times New Roman" w:hAnsi="Times New Roman" w:cs="Times New Roman"/>
                <w:sz w:val="24"/>
                <w:szCs w:val="24"/>
                <w:lang w:val="lt-LT"/>
              </w:rPr>
              <w:t>uziejaus lankytojų skaičius per metus</w:t>
            </w:r>
            <w:r w:rsidR="00343FF9" w:rsidRPr="006D6EE9">
              <w:rPr>
                <w:rFonts w:ascii="Times New Roman" w:hAnsi="Times New Roman" w:cs="Times New Roman"/>
                <w:sz w:val="24"/>
                <w:szCs w:val="24"/>
                <w:lang w:val="lt-LT"/>
              </w:rPr>
              <w:t xml:space="preserve"> (asm.);</w:t>
            </w:r>
          </w:p>
          <w:p w14:paraId="57E9539A" w14:textId="37EEE50F" w:rsidR="00E73680" w:rsidRPr="006D6EE9" w:rsidRDefault="007224E1"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 per metus</w:t>
            </w:r>
            <w:r w:rsidR="00343FF9" w:rsidRPr="006D6EE9">
              <w:rPr>
                <w:rFonts w:ascii="Times New Roman" w:hAnsi="Times New Roman" w:cs="Times New Roman"/>
                <w:sz w:val="24"/>
                <w:szCs w:val="24"/>
                <w:lang w:val="lt-LT"/>
              </w:rPr>
              <w:t xml:space="preserve"> (</w:t>
            </w:r>
            <w:r w:rsidR="00E73680"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AB4830" w:rsidRPr="006D6EE9">
              <w:rPr>
                <w:rFonts w:ascii="Times New Roman" w:hAnsi="Times New Roman" w:cs="Times New Roman"/>
                <w:sz w:val="24"/>
                <w:szCs w:val="24"/>
                <w:lang w:val="lt-LT"/>
              </w:rPr>
              <w:t>;</w:t>
            </w:r>
          </w:p>
          <w:p w14:paraId="0EA708F7" w14:textId="2766B1E4"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7224E1" w:rsidRPr="006D6EE9">
              <w:rPr>
                <w:rFonts w:ascii="Times New Roman" w:hAnsi="Times New Roman" w:cs="Times New Roman"/>
                <w:sz w:val="24"/>
                <w:szCs w:val="24"/>
                <w:lang w:val="lt-LT"/>
              </w:rPr>
              <w:t>dukacinių programų lankytojų skaičius per metus</w:t>
            </w:r>
            <w:r w:rsidR="00343FF9" w:rsidRPr="006D6EE9">
              <w:rPr>
                <w:rFonts w:ascii="Times New Roman" w:hAnsi="Times New Roman" w:cs="Times New Roman"/>
                <w:sz w:val="24"/>
                <w:szCs w:val="24"/>
                <w:lang w:val="lt-LT"/>
              </w:rPr>
              <w:t xml:space="preserve"> (asm.);</w:t>
            </w:r>
          </w:p>
          <w:p w14:paraId="2FFE3330" w14:textId="315CB71D"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7224E1" w:rsidRPr="006D6EE9">
              <w:rPr>
                <w:rFonts w:ascii="Times New Roman" w:hAnsi="Times New Roman" w:cs="Times New Roman"/>
                <w:sz w:val="24"/>
                <w:szCs w:val="24"/>
                <w:lang w:val="lt-LT"/>
              </w:rPr>
              <w:t>uorganizuotų renginių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19B87E0" w14:textId="3F1D64FE"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r</w:t>
            </w:r>
            <w:r w:rsidR="007224E1" w:rsidRPr="006D6EE9">
              <w:rPr>
                <w:rFonts w:ascii="Times New Roman" w:hAnsi="Times New Roman" w:cs="Times New Roman"/>
                <w:sz w:val="24"/>
                <w:szCs w:val="24"/>
                <w:lang w:val="lt-LT"/>
              </w:rPr>
              <w:t>enginių lankytojų skaičius per metus</w:t>
            </w:r>
            <w:r w:rsidR="00343FF9" w:rsidRPr="006D6EE9">
              <w:rPr>
                <w:rFonts w:ascii="Times New Roman" w:hAnsi="Times New Roman" w:cs="Times New Roman"/>
                <w:sz w:val="24"/>
                <w:szCs w:val="24"/>
                <w:lang w:val="lt-LT"/>
              </w:rPr>
              <w:t xml:space="preserve"> (asm.);</w:t>
            </w:r>
          </w:p>
          <w:p w14:paraId="3A031E07" w14:textId="62110980"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7224E1" w:rsidRPr="006D6EE9">
              <w:rPr>
                <w:rFonts w:ascii="Times New Roman" w:hAnsi="Times New Roman" w:cs="Times New Roman"/>
                <w:sz w:val="24"/>
                <w:szCs w:val="24"/>
                <w:lang w:val="lt-LT"/>
              </w:rPr>
              <w:t>sigytų meno kūrinių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4501532" w14:textId="64EA8568"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7224E1" w:rsidRPr="006D6EE9">
              <w:rPr>
                <w:rFonts w:ascii="Times New Roman" w:hAnsi="Times New Roman" w:cs="Times New Roman"/>
                <w:sz w:val="24"/>
                <w:szCs w:val="24"/>
                <w:lang w:val="lt-LT"/>
              </w:rPr>
              <w:t>uskaitmenintų / paskelbtų dokumentų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731CAEF2" w14:textId="38F86DF9"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7224E1" w:rsidRPr="006D6EE9">
              <w:rPr>
                <w:rFonts w:ascii="Times New Roman" w:hAnsi="Times New Roman" w:cs="Times New Roman"/>
                <w:sz w:val="24"/>
                <w:szCs w:val="24"/>
                <w:lang w:val="lt-LT"/>
              </w:rPr>
              <w:t xml:space="preserve">valifikaciją </w:t>
            </w:r>
            <w:r w:rsidR="002A0E6F" w:rsidRPr="006D6EE9">
              <w:rPr>
                <w:rFonts w:ascii="Times New Roman" w:hAnsi="Times New Roman" w:cs="Times New Roman"/>
                <w:sz w:val="24"/>
                <w:szCs w:val="24"/>
                <w:lang w:val="lt-LT"/>
              </w:rPr>
              <w:t xml:space="preserve">per metus </w:t>
            </w:r>
            <w:r w:rsidR="007224E1" w:rsidRPr="006D6EE9">
              <w:rPr>
                <w:rFonts w:ascii="Times New Roman" w:hAnsi="Times New Roman" w:cs="Times New Roman"/>
                <w:sz w:val="24"/>
                <w:szCs w:val="24"/>
                <w:lang w:val="lt-LT"/>
              </w:rPr>
              <w:t>kėlusių specialistų dalis nuo visų specialistų skaičiaus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E7078B2" w14:textId="0DDC85E4"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7224E1"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69B37D8B" w14:textId="296C73C1"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7224E1"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4DF1EFC1" w14:textId="77777777" w:rsidR="0054091B" w:rsidRPr="006D6EE9" w:rsidRDefault="0054091B" w:rsidP="00E33826">
            <w:pPr>
              <w:pStyle w:val="TableParagraph"/>
              <w:spacing w:before="1" w:line="243" w:lineRule="exact"/>
              <w:ind w:left="104"/>
              <w:jc w:val="both"/>
              <w:rPr>
                <w:rFonts w:ascii="Times New Roman" w:hAnsi="Times New Roman" w:cs="Times New Roman"/>
                <w:b/>
                <w:sz w:val="24"/>
                <w:szCs w:val="24"/>
                <w:lang w:val="lt-LT"/>
              </w:rPr>
            </w:pPr>
          </w:p>
          <w:p w14:paraId="64419463" w14:textId="0FA0CA37" w:rsidR="00634290" w:rsidRPr="006D6EE9" w:rsidRDefault="00634290" w:rsidP="00AB4830">
            <w:pPr>
              <w:pStyle w:val="TableParagraph"/>
              <w:spacing w:before="1" w:line="243" w:lineRule="exact"/>
              <w:jc w:val="both"/>
              <w:rPr>
                <w:rFonts w:ascii="Times New Roman" w:hAnsi="Times New Roman" w:cs="Times New Roman"/>
                <w:spacing w:val="-1"/>
                <w:sz w:val="24"/>
                <w:szCs w:val="24"/>
                <w:lang w:val="lt-LT"/>
              </w:rPr>
            </w:pPr>
            <w:r w:rsidRPr="006D6EE9">
              <w:rPr>
                <w:rFonts w:ascii="Times New Roman" w:hAnsi="Times New Roman" w:cs="Times New Roman"/>
                <w:b/>
                <w:sz w:val="24"/>
                <w:szCs w:val="24"/>
                <w:lang w:val="lt-LT"/>
              </w:rPr>
              <w:t>6 priemonė</w:t>
            </w:r>
            <w:r w:rsidR="00AB4830" w:rsidRPr="006D6EE9">
              <w:rPr>
                <w:rFonts w:ascii="Times New Roman" w:hAnsi="Times New Roman" w:cs="Times New Roman"/>
                <w:b/>
                <w:sz w:val="24"/>
                <w:szCs w:val="24"/>
                <w:lang w:val="lt-LT"/>
              </w:rPr>
              <w:t>.</w:t>
            </w:r>
            <w:r w:rsidRPr="006D6EE9">
              <w:rPr>
                <w:rFonts w:ascii="Times New Roman" w:hAnsi="Times New Roman" w:cs="Times New Roman"/>
                <w:sz w:val="24"/>
                <w:szCs w:val="24"/>
                <w:lang w:val="lt-LT"/>
              </w:rPr>
              <w:t xml:space="preserve"> </w:t>
            </w:r>
            <w:r w:rsidR="00143D1D" w:rsidRPr="006D6EE9">
              <w:rPr>
                <w:rFonts w:ascii="Times New Roman" w:hAnsi="Times New Roman" w:cs="Times New Roman"/>
                <w:b/>
                <w:sz w:val="24"/>
                <w:szCs w:val="24"/>
                <w:lang w:val="lt-LT"/>
              </w:rPr>
              <w:t>Panevėžio miesto dailės galerijos veiklos plėtra</w:t>
            </w:r>
            <w:r w:rsidR="00AB4830" w:rsidRPr="006D6EE9">
              <w:rPr>
                <w:rFonts w:ascii="Times New Roman" w:hAnsi="Times New Roman" w:cs="Times New Roman"/>
                <w:b/>
                <w:sz w:val="24"/>
                <w:szCs w:val="24"/>
                <w:lang w:val="lt-LT"/>
              </w:rPr>
              <w:t>.</w:t>
            </w:r>
          </w:p>
          <w:p w14:paraId="5147D448" w14:textId="7AF26E40" w:rsidR="008C6D92" w:rsidRPr="006D6EE9" w:rsidRDefault="008C6D92" w:rsidP="00AB4830">
            <w:pPr>
              <w:jc w:val="both"/>
              <w:rPr>
                <w:rFonts w:eastAsia="MS Mincho"/>
                <w:bCs/>
                <w:color w:val="000000" w:themeColor="text1"/>
                <w:u w:val="single"/>
              </w:rPr>
            </w:pPr>
            <w:r w:rsidRPr="006D6EE9">
              <w:rPr>
                <w:rFonts w:eastAsia="MS Mincho"/>
                <w:bCs/>
                <w:color w:val="000000" w:themeColor="text1"/>
                <w:u w:val="single"/>
              </w:rPr>
              <w:t>Produkto vertinimo kriterijai:</w:t>
            </w:r>
          </w:p>
          <w:p w14:paraId="764EED52" w14:textId="44CE9AD6"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7224E1" w:rsidRPr="006D6EE9">
              <w:rPr>
                <w:rFonts w:ascii="Times New Roman" w:hAnsi="Times New Roman" w:cs="Times New Roman"/>
                <w:sz w:val="24"/>
                <w:szCs w:val="24"/>
                <w:lang w:val="lt-LT"/>
              </w:rPr>
              <w:t>arodų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4CF36C95" w14:textId="64D27AAF"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7224E1" w:rsidRPr="006D6EE9">
              <w:rPr>
                <w:rFonts w:ascii="Times New Roman" w:hAnsi="Times New Roman" w:cs="Times New Roman"/>
                <w:sz w:val="24"/>
                <w:szCs w:val="24"/>
                <w:lang w:val="lt-LT"/>
              </w:rPr>
              <w:t>arodų lankytojų skaičius</w:t>
            </w:r>
            <w:r w:rsidR="00343FF9" w:rsidRPr="006D6EE9">
              <w:rPr>
                <w:rFonts w:ascii="Times New Roman" w:hAnsi="Times New Roman" w:cs="Times New Roman"/>
                <w:sz w:val="24"/>
                <w:szCs w:val="24"/>
                <w:lang w:val="lt-LT"/>
              </w:rPr>
              <w:t xml:space="preserve"> (asm.);</w:t>
            </w:r>
          </w:p>
          <w:p w14:paraId="31996B78" w14:textId="3239A0BA"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n</w:t>
            </w:r>
            <w:r w:rsidR="007224E1" w:rsidRPr="006D6EE9">
              <w:rPr>
                <w:rFonts w:ascii="Times New Roman" w:hAnsi="Times New Roman" w:cs="Times New Roman"/>
                <w:sz w:val="24"/>
                <w:szCs w:val="24"/>
                <w:lang w:val="lt-LT"/>
              </w:rPr>
              <w:t>aujų parengtų edukacinių programų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143C2A2" w14:textId="7391E385"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7224E1" w:rsidRPr="006D6EE9">
              <w:rPr>
                <w:rFonts w:ascii="Times New Roman" w:hAnsi="Times New Roman" w:cs="Times New Roman"/>
                <w:sz w:val="24"/>
                <w:szCs w:val="24"/>
                <w:lang w:val="lt-LT"/>
              </w:rPr>
              <w:t>dukacinių programų dalyvių skaičius per metus</w:t>
            </w:r>
            <w:r w:rsidR="00343FF9" w:rsidRPr="006D6EE9">
              <w:rPr>
                <w:rFonts w:ascii="Times New Roman" w:hAnsi="Times New Roman" w:cs="Times New Roman"/>
                <w:sz w:val="24"/>
                <w:szCs w:val="24"/>
                <w:lang w:val="lt-LT"/>
              </w:rPr>
              <w:t xml:space="preserve"> (asm.);</w:t>
            </w:r>
          </w:p>
          <w:p w14:paraId="0296CD74" w14:textId="15508DA8"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7224E1" w:rsidRPr="006D6EE9">
              <w:rPr>
                <w:rFonts w:ascii="Times New Roman" w:hAnsi="Times New Roman" w:cs="Times New Roman"/>
                <w:sz w:val="24"/>
                <w:szCs w:val="24"/>
                <w:lang w:val="lt-LT"/>
              </w:rPr>
              <w:t>sigytų meno kūrinių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164A9A6" w14:textId="079E4E1B"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7224E1" w:rsidRPr="006D6EE9">
              <w:rPr>
                <w:rFonts w:ascii="Times New Roman" w:hAnsi="Times New Roman" w:cs="Times New Roman"/>
                <w:sz w:val="24"/>
                <w:szCs w:val="24"/>
                <w:lang w:val="lt-LT"/>
              </w:rPr>
              <w:t>vykusių tarptautinių renginių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EC17020" w14:textId="09764E27"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7224E1" w:rsidRPr="006D6EE9">
              <w:rPr>
                <w:rFonts w:ascii="Times New Roman" w:hAnsi="Times New Roman" w:cs="Times New Roman"/>
                <w:sz w:val="24"/>
                <w:szCs w:val="24"/>
                <w:lang w:val="lt-LT"/>
              </w:rPr>
              <w:t xml:space="preserve">valifikaciją </w:t>
            </w:r>
            <w:r w:rsidR="002A0E6F" w:rsidRPr="006D6EE9">
              <w:rPr>
                <w:rFonts w:ascii="Times New Roman" w:hAnsi="Times New Roman" w:cs="Times New Roman"/>
                <w:sz w:val="24"/>
                <w:szCs w:val="24"/>
                <w:lang w:val="lt-LT"/>
              </w:rPr>
              <w:t xml:space="preserve">per metus </w:t>
            </w:r>
            <w:r w:rsidR="007224E1" w:rsidRPr="006D6EE9">
              <w:rPr>
                <w:rFonts w:ascii="Times New Roman" w:hAnsi="Times New Roman" w:cs="Times New Roman"/>
                <w:sz w:val="24"/>
                <w:szCs w:val="24"/>
                <w:lang w:val="lt-LT"/>
              </w:rPr>
              <w:t>kėlusių specialistų dalis nuo visų specialistų skaičiaus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DF76799" w14:textId="22127221"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7224E1"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574E289B" w14:textId="7B22B0AD"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7224E1"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3F8E8E7A" w14:textId="77777777" w:rsidR="007224E1" w:rsidRPr="006D6EE9" w:rsidRDefault="007224E1" w:rsidP="00E33826">
            <w:pPr>
              <w:pStyle w:val="TableParagraph"/>
              <w:spacing w:line="223" w:lineRule="exact"/>
              <w:ind w:left="851"/>
              <w:jc w:val="both"/>
              <w:rPr>
                <w:rFonts w:ascii="Times New Roman" w:hAnsi="Times New Roman" w:cs="Times New Roman"/>
                <w:sz w:val="24"/>
                <w:szCs w:val="24"/>
                <w:lang w:val="lt-LT"/>
              </w:rPr>
            </w:pPr>
          </w:p>
          <w:p w14:paraId="786E5339" w14:textId="57794578" w:rsidR="00143D1D" w:rsidRPr="006D6EE9" w:rsidRDefault="00143D1D" w:rsidP="00AB4830">
            <w:pPr>
              <w:pStyle w:val="TableParagraph"/>
              <w:spacing w:before="1" w:line="243" w:lineRule="exact"/>
              <w:jc w:val="both"/>
              <w:rPr>
                <w:rFonts w:ascii="Times New Roman" w:hAnsi="Times New Roman" w:cs="Times New Roman"/>
                <w:spacing w:val="-1"/>
                <w:sz w:val="24"/>
                <w:szCs w:val="24"/>
                <w:lang w:val="lt-LT"/>
              </w:rPr>
            </w:pPr>
            <w:r w:rsidRPr="006D6EE9">
              <w:rPr>
                <w:rFonts w:ascii="Times New Roman" w:hAnsi="Times New Roman" w:cs="Times New Roman"/>
                <w:b/>
                <w:sz w:val="24"/>
                <w:szCs w:val="24"/>
                <w:lang w:val="lt-LT"/>
              </w:rPr>
              <w:t>7 priemonė</w:t>
            </w:r>
            <w:r w:rsidR="00AB4830" w:rsidRPr="006D6EE9">
              <w:rPr>
                <w:rFonts w:ascii="Times New Roman" w:hAnsi="Times New Roman" w:cs="Times New Roman"/>
                <w:b/>
                <w:sz w:val="24"/>
                <w:szCs w:val="24"/>
                <w:lang w:val="lt-LT"/>
              </w:rPr>
              <w:t>.</w:t>
            </w:r>
            <w:r w:rsidRPr="006D6EE9">
              <w:rPr>
                <w:rFonts w:ascii="Times New Roman" w:hAnsi="Times New Roman" w:cs="Times New Roman"/>
                <w:sz w:val="24"/>
                <w:szCs w:val="24"/>
                <w:lang w:val="lt-LT"/>
              </w:rPr>
              <w:t xml:space="preserve"> </w:t>
            </w:r>
            <w:r w:rsidRPr="006D6EE9">
              <w:rPr>
                <w:rFonts w:ascii="Times New Roman" w:hAnsi="Times New Roman" w:cs="Times New Roman"/>
                <w:b/>
                <w:sz w:val="24"/>
                <w:szCs w:val="24"/>
                <w:lang w:val="lt-LT"/>
              </w:rPr>
              <w:t>Stasio Eidrigevičiaus menų centro veiklos plėtra</w:t>
            </w:r>
            <w:r w:rsidR="00AB4830" w:rsidRPr="006D6EE9">
              <w:rPr>
                <w:rFonts w:ascii="Times New Roman" w:hAnsi="Times New Roman" w:cs="Times New Roman"/>
                <w:b/>
                <w:sz w:val="24"/>
                <w:szCs w:val="24"/>
                <w:lang w:val="lt-LT"/>
              </w:rPr>
              <w:t>.</w:t>
            </w:r>
          </w:p>
          <w:p w14:paraId="3B7BA014" w14:textId="77777777" w:rsidR="00143D1D" w:rsidRPr="006D6EE9" w:rsidRDefault="00143D1D" w:rsidP="00AB4830">
            <w:pPr>
              <w:jc w:val="both"/>
              <w:rPr>
                <w:rFonts w:eastAsia="MS Mincho"/>
                <w:bCs/>
                <w:color w:val="000000" w:themeColor="text1"/>
                <w:u w:val="single"/>
              </w:rPr>
            </w:pPr>
            <w:r w:rsidRPr="006D6EE9">
              <w:rPr>
                <w:rFonts w:eastAsia="MS Mincho"/>
                <w:bCs/>
                <w:color w:val="000000" w:themeColor="text1"/>
                <w:u w:val="single"/>
              </w:rPr>
              <w:t>Produkto vertinimo kriterijai:</w:t>
            </w:r>
          </w:p>
          <w:p w14:paraId="1F4EF0FB" w14:textId="1DBA16DB" w:rsidR="00143D1D" w:rsidRPr="006D6EE9" w:rsidRDefault="00143D1D"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Stasio Eidrigevičiaus vardo ir SEMC viešinimo renginių skaičius</w:t>
            </w:r>
            <w:r w:rsidR="00343FF9"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AB4830" w:rsidRPr="006D6EE9">
              <w:rPr>
                <w:rFonts w:ascii="Times New Roman" w:hAnsi="Times New Roman" w:cs="Times New Roman"/>
                <w:sz w:val="24"/>
                <w:szCs w:val="24"/>
                <w:lang w:val="lt-LT"/>
              </w:rPr>
              <w:t>;</w:t>
            </w:r>
          </w:p>
          <w:p w14:paraId="327F9A96" w14:textId="142DD3DB" w:rsidR="00143D1D" w:rsidRPr="006D6EE9" w:rsidRDefault="00143D1D"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 per metus</w:t>
            </w:r>
            <w:r w:rsidR="00343FF9"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AB4830" w:rsidRPr="006D6EE9">
              <w:rPr>
                <w:rFonts w:ascii="Times New Roman" w:hAnsi="Times New Roman" w:cs="Times New Roman"/>
                <w:sz w:val="24"/>
                <w:szCs w:val="24"/>
                <w:lang w:val="lt-LT"/>
              </w:rPr>
              <w:t>;</w:t>
            </w:r>
          </w:p>
          <w:p w14:paraId="645A3851" w14:textId="59273748"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143D1D" w:rsidRPr="006D6EE9">
              <w:rPr>
                <w:rFonts w:ascii="Times New Roman" w:hAnsi="Times New Roman" w:cs="Times New Roman"/>
                <w:sz w:val="24"/>
                <w:szCs w:val="24"/>
                <w:lang w:val="lt-LT"/>
              </w:rPr>
              <w:t>gyvendintų projektų skaičius per metus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152328B" w14:textId="62E58EC2"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143D1D" w:rsidRPr="006D6EE9">
              <w:rPr>
                <w:rFonts w:ascii="Times New Roman" w:hAnsi="Times New Roman" w:cs="Times New Roman"/>
                <w:sz w:val="24"/>
                <w:szCs w:val="24"/>
                <w:lang w:val="lt-LT"/>
              </w:rPr>
              <w:t>arengtų Stasio Eidrigevičiaus meno kūrinių aprašų skaičius</w:t>
            </w:r>
            <w:r w:rsidR="006E0F76" w:rsidRPr="006D6EE9">
              <w:rPr>
                <w:rFonts w:ascii="Times New Roman" w:hAnsi="Times New Roman" w:cs="Times New Roman"/>
                <w:sz w:val="24"/>
                <w:szCs w:val="24"/>
                <w:lang w:val="lt-LT"/>
              </w:rPr>
              <w:t xml:space="preserve"> per metus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0A95610" w14:textId="509AC136" w:rsidR="00143D1D" w:rsidRPr="006D6EE9" w:rsidRDefault="00143D1D"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Stasio Eidrigevičiaus perduotų meno kūrinių skaičius</w:t>
            </w:r>
            <w:r w:rsidR="006E0F76" w:rsidRPr="006D6EE9">
              <w:rPr>
                <w:rFonts w:ascii="Times New Roman" w:hAnsi="Times New Roman" w:cs="Times New Roman"/>
                <w:sz w:val="24"/>
                <w:szCs w:val="24"/>
                <w:lang w:val="lt-LT"/>
              </w:rPr>
              <w:t xml:space="preserve"> per metus</w:t>
            </w:r>
            <w:r w:rsidR="00343FF9"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AB4830" w:rsidRPr="006D6EE9">
              <w:rPr>
                <w:rFonts w:ascii="Times New Roman" w:hAnsi="Times New Roman" w:cs="Times New Roman"/>
                <w:sz w:val="24"/>
                <w:szCs w:val="24"/>
                <w:lang w:val="lt-LT"/>
              </w:rPr>
              <w:t>;</w:t>
            </w:r>
          </w:p>
          <w:p w14:paraId="2A0942EB" w14:textId="5FD13BBD"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143D1D" w:rsidRPr="006D6EE9">
              <w:rPr>
                <w:rFonts w:ascii="Times New Roman" w:hAnsi="Times New Roman" w:cs="Times New Roman"/>
                <w:sz w:val="24"/>
                <w:szCs w:val="24"/>
                <w:lang w:val="lt-LT"/>
              </w:rPr>
              <w:t>rofesionalių menininkų vizual</w:t>
            </w:r>
            <w:r w:rsidR="00707DC0">
              <w:rPr>
                <w:rFonts w:ascii="Times New Roman" w:hAnsi="Times New Roman" w:cs="Times New Roman"/>
                <w:sz w:val="24"/>
                <w:szCs w:val="24"/>
                <w:lang w:val="lt-LT"/>
              </w:rPr>
              <w:t>iojo</w:t>
            </w:r>
            <w:r w:rsidR="00143D1D" w:rsidRPr="006D6EE9">
              <w:rPr>
                <w:rFonts w:ascii="Times New Roman" w:hAnsi="Times New Roman" w:cs="Times New Roman"/>
                <w:sz w:val="24"/>
                <w:szCs w:val="24"/>
                <w:lang w:val="lt-LT"/>
              </w:rPr>
              <w:t xml:space="preserve"> meno parodų skaičius per metus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75BA521" w14:textId="73494EFD"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143D1D" w:rsidRPr="006D6EE9">
              <w:rPr>
                <w:rFonts w:ascii="Times New Roman" w:hAnsi="Times New Roman" w:cs="Times New Roman"/>
                <w:sz w:val="24"/>
                <w:szCs w:val="24"/>
                <w:lang w:val="lt-LT"/>
              </w:rPr>
              <w:t>vykusių tarptautinių renginių skaičius per metus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71DACB36" w14:textId="792583EC"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d</w:t>
            </w:r>
            <w:r w:rsidR="00143D1D" w:rsidRPr="006D6EE9">
              <w:rPr>
                <w:rFonts w:ascii="Times New Roman" w:hAnsi="Times New Roman" w:cs="Times New Roman"/>
                <w:sz w:val="24"/>
                <w:szCs w:val="24"/>
                <w:lang w:val="lt-LT"/>
              </w:rPr>
              <w:t>alyvavimų tarptautiniuose renginiuose užsienyje skaičius per metus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4F92FE59" w14:textId="5DCBB88E"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143D1D" w:rsidRPr="006D6EE9">
              <w:rPr>
                <w:rFonts w:ascii="Times New Roman" w:hAnsi="Times New Roman" w:cs="Times New Roman"/>
                <w:sz w:val="24"/>
                <w:szCs w:val="24"/>
                <w:lang w:val="lt-LT"/>
              </w:rPr>
              <w:t xml:space="preserve">valifikaciją </w:t>
            </w:r>
            <w:r w:rsidR="002A0E6F" w:rsidRPr="006D6EE9">
              <w:rPr>
                <w:rFonts w:ascii="Times New Roman" w:hAnsi="Times New Roman" w:cs="Times New Roman"/>
                <w:sz w:val="24"/>
                <w:szCs w:val="24"/>
                <w:lang w:val="lt-LT"/>
              </w:rPr>
              <w:t xml:space="preserve">per metus </w:t>
            </w:r>
            <w:r w:rsidR="00143D1D" w:rsidRPr="006D6EE9">
              <w:rPr>
                <w:rFonts w:ascii="Times New Roman" w:hAnsi="Times New Roman" w:cs="Times New Roman"/>
                <w:sz w:val="24"/>
                <w:szCs w:val="24"/>
                <w:lang w:val="lt-LT"/>
              </w:rPr>
              <w:t>kėlusių specialistų dalis nuo visų specialistų skaičiaus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5348D8C" w14:textId="28B7EE6E"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143D1D"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5C271F4E" w14:textId="5F272CC3"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143D1D"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658EA596" w14:textId="77777777" w:rsidR="00143D1D" w:rsidRPr="006D6EE9" w:rsidRDefault="00143D1D" w:rsidP="00E33826">
            <w:pPr>
              <w:pStyle w:val="TableParagraph"/>
              <w:spacing w:before="1" w:line="243" w:lineRule="exact"/>
              <w:ind w:left="104"/>
              <w:jc w:val="both"/>
              <w:rPr>
                <w:rFonts w:ascii="Times New Roman" w:hAnsi="Times New Roman" w:cs="Times New Roman"/>
                <w:b/>
                <w:sz w:val="24"/>
                <w:szCs w:val="24"/>
                <w:lang w:val="lt-LT"/>
              </w:rPr>
            </w:pPr>
          </w:p>
          <w:p w14:paraId="003F36A1" w14:textId="2CD7A0B4" w:rsidR="00143D1D" w:rsidRPr="006D6EE9" w:rsidRDefault="00143D1D" w:rsidP="00AB4830">
            <w:pPr>
              <w:pStyle w:val="TableParagraph"/>
              <w:spacing w:before="1" w:line="243" w:lineRule="exact"/>
              <w:jc w:val="both"/>
              <w:rPr>
                <w:rFonts w:ascii="Times New Roman" w:hAnsi="Times New Roman" w:cs="Times New Roman"/>
                <w:spacing w:val="-1"/>
                <w:sz w:val="24"/>
                <w:szCs w:val="24"/>
                <w:lang w:val="lt-LT"/>
              </w:rPr>
            </w:pPr>
            <w:r w:rsidRPr="006D6EE9">
              <w:rPr>
                <w:rFonts w:ascii="Times New Roman" w:hAnsi="Times New Roman" w:cs="Times New Roman"/>
                <w:b/>
                <w:sz w:val="24"/>
                <w:szCs w:val="24"/>
                <w:lang w:val="lt-LT"/>
              </w:rPr>
              <w:t>8 priemonė</w:t>
            </w:r>
            <w:r w:rsidR="00AB4830" w:rsidRPr="006D6EE9">
              <w:rPr>
                <w:rFonts w:ascii="Times New Roman" w:hAnsi="Times New Roman" w:cs="Times New Roman"/>
                <w:b/>
                <w:sz w:val="24"/>
                <w:szCs w:val="24"/>
                <w:lang w:val="lt-LT"/>
              </w:rPr>
              <w:t>.</w:t>
            </w:r>
            <w:r w:rsidRPr="006D6EE9">
              <w:rPr>
                <w:rFonts w:ascii="Times New Roman" w:hAnsi="Times New Roman" w:cs="Times New Roman"/>
                <w:sz w:val="24"/>
                <w:szCs w:val="24"/>
                <w:lang w:val="lt-LT"/>
              </w:rPr>
              <w:t xml:space="preserve"> </w:t>
            </w:r>
            <w:r w:rsidRPr="006D6EE9">
              <w:rPr>
                <w:rFonts w:ascii="Times New Roman" w:hAnsi="Times New Roman" w:cs="Times New Roman"/>
                <w:b/>
                <w:sz w:val="24"/>
                <w:szCs w:val="24"/>
                <w:lang w:val="lt-LT"/>
              </w:rPr>
              <w:t>Kultūros centro Panevėžio bendruomenių rūmų veiklos plėtra</w:t>
            </w:r>
            <w:r w:rsidR="00AB4830" w:rsidRPr="006D6EE9">
              <w:rPr>
                <w:rFonts w:ascii="Times New Roman" w:hAnsi="Times New Roman" w:cs="Times New Roman"/>
                <w:b/>
                <w:sz w:val="24"/>
                <w:szCs w:val="24"/>
                <w:lang w:val="lt-LT"/>
              </w:rPr>
              <w:t>.</w:t>
            </w:r>
          </w:p>
          <w:p w14:paraId="141F629B" w14:textId="77777777" w:rsidR="00143D1D" w:rsidRPr="006D6EE9" w:rsidRDefault="00143D1D" w:rsidP="008D17E9">
            <w:pPr>
              <w:jc w:val="both"/>
              <w:rPr>
                <w:rFonts w:eastAsia="MS Mincho"/>
                <w:bCs/>
                <w:color w:val="000000" w:themeColor="text1"/>
                <w:u w:val="single"/>
              </w:rPr>
            </w:pPr>
            <w:r w:rsidRPr="006D6EE9">
              <w:rPr>
                <w:rFonts w:eastAsia="MS Mincho"/>
                <w:bCs/>
                <w:color w:val="000000" w:themeColor="text1"/>
                <w:u w:val="single"/>
              </w:rPr>
              <w:t>Produkto vertinimo kriterijai:</w:t>
            </w:r>
          </w:p>
          <w:p w14:paraId="6AF0A1C7" w14:textId="1AEA0E29"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B5181" w:rsidRPr="006D6EE9">
              <w:rPr>
                <w:rFonts w:ascii="Times New Roman" w:hAnsi="Times New Roman" w:cs="Times New Roman"/>
                <w:sz w:val="24"/>
                <w:szCs w:val="24"/>
                <w:lang w:val="lt-LT"/>
              </w:rPr>
              <w:t>uorganizuotų renginių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C7B411C" w14:textId="7BC7A29E"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B5181" w:rsidRPr="006D6EE9">
              <w:rPr>
                <w:rFonts w:ascii="Times New Roman" w:hAnsi="Times New Roman" w:cs="Times New Roman"/>
                <w:sz w:val="24"/>
                <w:szCs w:val="24"/>
                <w:lang w:val="lt-LT"/>
              </w:rPr>
              <w:t>uorganizuotų lauko renginių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F7DA5B8" w14:textId="3AAA1ACA"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B5181" w:rsidRPr="006D6EE9">
              <w:rPr>
                <w:rFonts w:ascii="Times New Roman" w:hAnsi="Times New Roman" w:cs="Times New Roman"/>
                <w:sz w:val="24"/>
                <w:szCs w:val="24"/>
                <w:lang w:val="lt-LT"/>
              </w:rPr>
              <w:t>uorganizuotų etnokultūrinių renginių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24B2F73" w14:textId="53379624"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r</w:t>
            </w:r>
            <w:r w:rsidR="002B5181" w:rsidRPr="006D6EE9">
              <w:rPr>
                <w:rFonts w:ascii="Times New Roman" w:hAnsi="Times New Roman" w:cs="Times New Roman"/>
                <w:sz w:val="24"/>
                <w:szCs w:val="24"/>
                <w:lang w:val="lt-LT"/>
              </w:rPr>
              <w:t xml:space="preserve">enginių lankytojų skaičius </w:t>
            </w:r>
            <w:r w:rsidR="006E0F76" w:rsidRPr="006D6EE9">
              <w:rPr>
                <w:rFonts w:ascii="Times New Roman" w:hAnsi="Times New Roman" w:cs="Times New Roman"/>
                <w:sz w:val="24"/>
                <w:szCs w:val="24"/>
                <w:lang w:val="lt-LT"/>
              </w:rPr>
              <w:t>(be lauko renginių)</w:t>
            </w:r>
            <w:r w:rsidR="00343FF9" w:rsidRPr="006D6EE9">
              <w:rPr>
                <w:rFonts w:ascii="Times New Roman" w:hAnsi="Times New Roman" w:cs="Times New Roman"/>
                <w:sz w:val="24"/>
                <w:szCs w:val="24"/>
                <w:lang w:val="lt-LT"/>
              </w:rPr>
              <w:t xml:space="preserve"> (</w:t>
            </w:r>
            <w:r w:rsidR="003B0D47">
              <w:rPr>
                <w:rFonts w:ascii="Times New Roman" w:hAnsi="Times New Roman" w:cs="Times New Roman"/>
                <w:sz w:val="24"/>
                <w:szCs w:val="24"/>
                <w:lang w:val="lt-LT"/>
              </w:rPr>
              <w:t>asm</w:t>
            </w:r>
            <w:r w:rsidR="002B5181" w:rsidRPr="006D6EE9">
              <w:rPr>
                <w:rFonts w:ascii="Times New Roman" w:hAnsi="Times New Roman" w:cs="Times New Roman"/>
                <w:sz w:val="24"/>
                <w:szCs w:val="24"/>
                <w:lang w:val="lt-LT"/>
              </w:rPr>
              <w: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D7371BF" w14:textId="1FD09432"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m</w:t>
            </w:r>
            <w:r w:rsidR="002B5181" w:rsidRPr="006D6EE9">
              <w:rPr>
                <w:rFonts w:ascii="Times New Roman" w:hAnsi="Times New Roman" w:cs="Times New Roman"/>
                <w:sz w:val="24"/>
                <w:szCs w:val="24"/>
                <w:lang w:val="lt-LT"/>
              </w:rPr>
              <w:t>ėgėjų me</w:t>
            </w:r>
            <w:r w:rsidR="006E0F76" w:rsidRPr="006D6EE9">
              <w:rPr>
                <w:rFonts w:ascii="Times New Roman" w:hAnsi="Times New Roman" w:cs="Times New Roman"/>
                <w:sz w:val="24"/>
                <w:szCs w:val="24"/>
                <w:lang w:val="lt-LT"/>
              </w:rPr>
              <w:t>no kolektyvų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D3DB869" w14:textId="77EB3B27" w:rsidR="00143D1D"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m</w:t>
            </w:r>
            <w:r w:rsidR="002B5181" w:rsidRPr="006D6EE9">
              <w:rPr>
                <w:rFonts w:ascii="Times New Roman" w:hAnsi="Times New Roman" w:cs="Times New Roman"/>
                <w:sz w:val="24"/>
                <w:szCs w:val="24"/>
                <w:lang w:val="lt-LT"/>
              </w:rPr>
              <w:t>ėgėjų meno kolekt</w:t>
            </w:r>
            <w:r w:rsidR="006E0F76" w:rsidRPr="006D6EE9">
              <w:rPr>
                <w:rFonts w:ascii="Times New Roman" w:hAnsi="Times New Roman" w:cs="Times New Roman"/>
                <w:sz w:val="24"/>
                <w:szCs w:val="24"/>
                <w:lang w:val="lt-LT"/>
              </w:rPr>
              <w:t>yvų dalyvių skaičius per metus</w:t>
            </w:r>
            <w:r w:rsidR="00343FF9" w:rsidRPr="006D6EE9">
              <w:rPr>
                <w:rFonts w:ascii="Times New Roman" w:hAnsi="Times New Roman" w:cs="Times New Roman"/>
                <w:sz w:val="24"/>
                <w:szCs w:val="24"/>
                <w:lang w:val="lt-LT"/>
              </w:rPr>
              <w:t xml:space="preserve"> (</w:t>
            </w:r>
            <w:r w:rsidR="003B0D47">
              <w:rPr>
                <w:rFonts w:ascii="Times New Roman" w:hAnsi="Times New Roman" w:cs="Times New Roman"/>
                <w:sz w:val="24"/>
                <w:szCs w:val="24"/>
                <w:lang w:val="lt-LT"/>
              </w:rPr>
              <w:t>asm</w:t>
            </w:r>
            <w:r w:rsidR="002B5181" w:rsidRPr="006D6EE9">
              <w:rPr>
                <w:rFonts w:ascii="Times New Roman" w:hAnsi="Times New Roman" w:cs="Times New Roman"/>
                <w:sz w:val="24"/>
                <w:szCs w:val="24"/>
                <w:lang w:val="lt-LT"/>
              </w:rPr>
              <w: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A5F35AF" w14:textId="2A217309" w:rsidR="002B5181" w:rsidRPr="006D6EE9" w:rsidRDefault="002B5181"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 per metus</w:t>
            </w:r>
            <w:r w:rsidR="00343FF9"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8D17E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 xml:space="preserve"> </w:t>
            </w:r>
          </w:p>
          <w:p w14:paraId="7ED9755A" w14:textId="3997EEBB"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2B5181" w:rsidRPr="006D6EE9">
              <w:rPr>
                <w:rFonts w:ascii="Times New Roman" w:hAnsi="Times New Roman" w:cs="Times New Roman"/>
                <w:sz w:val="24"/>
                <w:szCs w:val="24"/>
                <w:lang w:val="lt-LT"/>
              </w:rPr>
              <w:t>dukacinių programų dalyvių skaičius per metus</w:t>
            </w:r>
            <w:r w:rsidR="00343FF9" w:rsidRPr="006D6EE9">
              <w:rPr>
                <w:rFonts w:ascii="Times New Roman" w:hAnsi="Times New Roman" w:cs="Times New Roman"/>
                <w:sz w:val="24"/>
                <w:szCs w:val="24"/>
                <w:lang w:val="lt-LT"/>
              </w:rPr>
              <w:t xml:space="preserve"> (</w:t>
            </w:r>
            <w:r w:rsidR="003B0D47">
              <w:rPr>
                <w:rFonts w:ascii="Times New Roman" w:hAnsi="Times New Roman" w:cs="Times New Roman"/>
                <w:sz w:val="24"/>
                <w:szCs w:val="24"/>
                <w:lang w:val="lt-LT"/>
              </w:rPr>
              <w:t>asm</w:t>
            </w:r>
            <w:r w:rsidR="002B5181" w:rsidRPr="006D6EE9">
              <w:rPr>
                <w:rFonts w:ascii="Times New Roman" w:hAnsi="Times New Roman" w:cs="Times New Roman"/>
                <w:sz w:val="24"/>
                <w:szCs w:val="24"/>
                <w:lang w:val="lt-LT"/>
              </w:rPr>
              <w: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A120C4E" w14:textId="49EE8430"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B5181" w:rsidRPr="006D6EE9">
              <w:rPr>
                <w:rFonts w:ascii="Times New Roman" w:hAnsi="Times New Roman" w:cs="Times New Roman"/>
                <w:sz w:val="24"/>
                <w:szCs w:val="24"/>
                <w:lang w:val="lt-LT"/>
              </w:rPr>
              <w:t xml:space="preserve">valifikaciją </w:t>
            </w:r>
            <w:r w:rsidR="00707DC0" w:rsidRPr="006D6EE9">
              <w:rPr>
                <w:rFonts w:ascii="Times New Roman" w:hAnsi="Times New Roman" w:cs="Times New Roman"/>
                <w:sz w:val="24"/>
                <w:szCs w:val="24"/>
                <w:lang w:val="lt-LT"/>
              </w:rPr>
              <w:t xml:space="preserve">per metus </w:t>
            </w:r>
            <w:r w:rsidR="002B5181" w:rsidRPr="006D6EE9">
              <w:rPr>
                <w:rFonts w:ascii="Times New Roman" w:hAnsi="Times New Roman" w:cs="Times New Roman"/>
                <w:sz w:val="24"/>
                <w:szCs w:val="24"/>
                <w:lang w:val="lt-LT"/>
              </w:rPr>
              <w:t>kėlusių specialistų dalis nuo visų specialistų skaičiaus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16EFC50" w14:textId="77B474B1"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2B5181"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29D259D6" w14:textId="58240AD4"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B5181"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777803F7" w14:textId="77777777" w:rsidR="002B5181" w:rsidRPr="006D6EE9" w:rsidRDefault="002B5181" w:rsidP="00E33826">
            <w:pPr>
              <w:pStyle w:val="TableParagraph"/>
              <w:spacing w:line="223" w:lineRule="exact"/>
              <w:ind w:left="851"/>
              <w:jc w:val="both"/>
              <w:rPr>
                <w:rFonts w:ascii="Times New Roman" w:hAnsi="Times New Roman" w:cs="Times New Roman"/>
                <w:sz w:val="24"/>
                <w:szCs w:val="24"/>
                <w:lang w:val="lt-LT"/>
              </w:rPr>
            </w:pPr>
          </w:p>
          <w:p w14:paraId="3D6F892E" w14:textId="5FAA418C" w:rsidR="002B5181" w:rsidRPr="006D6EE9" w:rsidRDefault="002B5181" w:rsidP="00E33826">
            <w:pPr>
              <w:jc w:val="both"/>
              <w:rPr>
                <w:rFonts w:eastAsia="MS Mincho"/>
                <w:b/>
                <w:bCs/>
                <w:color w:val="000000" w:themeColor="text1"/>
                <w:u w:val="single"/>
              </w:rPr>
            </w:pPr>
            <w:r w:rsidRPr="006D6EE9">
              <w:rPr>
                <w:b/>
              </w:rPr>
              <w:t>9 priemonė</w:t>
            </w:r>
            <w:r w:rsidR="008D17E9" w:rsidRPr="006D6EE9">
              <w:rPr>
                <w:b/>
              </w:rPr>
              <w:t>.</w:t>
            </w:r>
            <w:r w:rsidRPr="006D6EE9">
              <w:t xml:space="preserve"> </w:t>
            </w:r>
            <w:r w:rsidRPr="006D6EE9">
              <w:rPr>
                <w:rFonts w:eastAsiaTheme="minorHAnsi"/>
                <w:b/>
              </w:rPr>
              <w:t xml:space="preserve">Kino centro „Garsas“ </w:t>
            </w:r>
            <w:r w:rsidRPr="006D6EE9">
              <w:rPr>
                <w:b/>
              </w:rPr>
              <w:t>veiklos plėtra</w:t>
            </w:r>
            <w:r w:rsidR="008D17E9" w:rsidRPr="006D6EE9">
              <w:rPr>
                <w:b/>
              </w:rPr>
              <w:t>.</w:t>
            </w:r>
          </w:p>
          <w:p w14:paraId="7AEE8E1D" w14:textId="77777777" w:rsidR="002B5181" w:rsidRPr="006D6EE9" w:rsidRDefault="002B5181" w:rsidP="008D17E9">
            <w:pPr>
              <w:jc w:val="both"/>
              <w:rPr>
                <w:rFonts w:eastAsia="MS Mincho"/>
                <w:bCs/>
                <w:color w:val="000000" w:themeColor="text1"/>
                <w:u w:val="single"/>
              </w:rPr>
            </w:pPr>
            <w:r w:rsidRPr="006D6EE9">
              <w:rPr>
                <w:rFonts w:eastAsia="MS Mincho"/>
                <w:bCs/>
                <w:color w:val="000000" w:themeColor="text1"/>
                <w:u w:val="single"/>
              </w:rPr>
              <w:t>Produkto vertinimo kriterijai:</w:t>
            </w:r>
          </w:p>
          <w:p w14:paraId="0516F559" w14:textId="218291A1"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n</w:t>
            </w:r>
            <w:r w:rsidR="002B5181" w:rsidRPr="006D6EE9">
              <w:rPr>
                <w:rFonts w:ascii="Times New Roman" w:hAnsi="Times New Roman" w:cs="Times New Roman"/>
                <w:sz w:val="24"/>
                <w:szCs w:val="24"/>
                <w:lang w:val="lt-LT"/>
              </w:rPr>
              <w:t xml:space="preserve">ekomercinio kino rodymas </w:t>
            </w:r>
            <w:r w:rsidR="00343FF9" w:rsidRPr="006D6EE9">
              <w:rPr>
                <w:rFonts w:ascii="Times New Roman" w:hAnsi="Times New Roman" w:cs="Times New Roman"/>
                <w:sz w:val="24"/>
                <w:szCs w:val="24"/>
                <w:lang w:val="lt-LT"/>
              </w:rPr>
              <w:t>(</w:t>
            </w:r>
            <w:r w:rsidR="002B5181"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CCF06FC" w14:textId="2DAAB8C9"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B5181" w:rsidRPr="006D6EE9">
              <w:rPr>
                <w:rFonts w:ascii="Times New Roman" w:hAnsi="Times New Roman" w:cs="Times New Roman"/>
                <w:sz w:val="24"/>
                <w:szCs w:val="24"/>
                <w:lang w:val="lt-LT"/>
              </w:rPr>
              <w:t>ino renginių skaičius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D4BDF78" w14:textId="50007EB1"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2B5181" w:rsidRPr="006D6EE9">
              <w:rPr>
                <w:rFonts w:ascii="Times New Roman" w:hAnsi="Times New Roman" w:cs="Times New Roman"/>
                <w:sz w:val="24"/>
                <w:szCs w:val="24"/>
                <w:lang w:val="lt-LT"/>
              </w:rPr>
              <w:t>dukacinių programų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9B81AE9" w14:textId="6F764FE3" w:rsidR="00143D1D"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ž</w:t>
            </w:r>
            <w:r w:rsidR="002B5181" w:rsidRPr="006D6EE9">
              <w:rPr>
                <w:rFonts w:ascii="Times New Roman" w:hAnsi="Times New Roman" w:cs="Times New Roman"/>
                <w:sz w:val="24"/>
                <w:szCs w:val="24"/>
                <w:lang w:val="lt-LT"/>
              </w:rPr>
              <w:t>iūrovų (lankytojų) skaičius per metus</w:t>
            </w:r>
            <w:r w:rsidR="00343FF9" w:rsidRPr="006D6EE9">
              <w:rPr>
                <w:rFonts w:ascii="Times New Roman" w:hAnsi="Times New Roman" w:cs="Times New Roman"/>
                <w:sz w:val="24"/>
                <w:szCs w:val="24"/>
                <w:lang w:val="lt-LT"/>
              </w:rPr>
              <w:t xml:space="preserve"> (asm.);</w:t>
            </w:r>
          </w:p>
          <w:p w14:paraId="504BA66A" w14:textId="75317B7C"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B5181" w:rsidRPr="006D6EE9">
              <w:rPr>
                <w:rFonts w:ascii="Times New Roman" w:hAnsi="Times New Roman" w:cs="Times New Roman"/>
                <w:sz w:val="24"/>
                <w:szCs w:val="24"/>
                <w:lang w:val="lt-LT"/>
              </w:rPr>
              <w:t>uorganizuotų lauko renginių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A4540CD" w14:textId="2C5EC6F0"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n</w:t>
            </w:r>
            <w:r w:rsidR="002B5181" w:rsidRPr="006D6EE9">
              <w:rPr>
                <w:rFonts w:ascii="Times New Roman" w:hAnsi="Times New Roman" w:cs="Times New Roman"/>
                <w:sz w:val="24"/>
                <w:szCs w:val="24"/>
                <w:lang w:val="lt-LT"/>
              </w:rPr>
              <w:t>aujų parengtų ar atnaujintų edukacinių programų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4FDD858E" w14:textId="67745F1D"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B5181" w:rsidRPr="006D6EE9">
              <w:rPr>
                <w:rFonts w:ascii="Times New Roman" w:hAnsi="Times New Roman" w:cs="Times New Roman"/>
                <w:sz w:val="24"/>
                <w:szCs w:val="24"/>
                <w:lang w:val="lt-LT"/>
              </w:rPr>
              <w:t>rogramų dalyvių skaičiaus pokytis per metus</w:t>
            </w:r>
            <w:r w:rsidR="003C44F3"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9A71C79" w14:textId="2D8844D0"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2B5181" w:rsidRPr="006D6EE9">
              <w:rPr>
                <w:rFonts w:ascii="Times New Roman" w:hAnsi="Times New Roman" w:cs="Times New Roman"/>
                <w:sz w:val="24"/>
                <w:szCs w:val="24"/>
                <w:lang w:val="lt-LT"/>
              </w:rPr>
              <w:t>vykusių tarptautinių renginių skaičius per metus</w:t>
            </w:r>
            <w:r w:rsidR="003C44F3"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298DC6E" w14:textId="5492AC6C"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B5181" w:rsidRPr="006D6EE9">
              <w:rPr>
                <w:rFonts w:ascii="Times New Roman" w:hAnsi="Times New Roman" w:cs="Times New Roman"/>
                <w:sz w:val="24"/>
                <w:szCs w:val="24"/>
                <w:lang w:val="lt-LT"/>
              </w:rPr>
              <w:t xml:space="preserve">valifikaciją </w:t>
            </w:r>
            <w:r w:rsidR="00707DC0" w:rsidRPr="006D6EE9">
              <w:rPr>
                <w:rFonts w:ascii="Times New Roman" w:hAnsi="Times New Roman" w:cs="Times New Roman"/>
                <w:sz w:val="24"/>
                <w:szCs w:val="24"/>
                <w:lang w:val="lt-LT"/>
              </w:rPr>
              <w:t xml:space="preserve">per metus </w:t>
            </w:r>
            <w:r w:rsidR="002B5181" w:rsidRPr="006D6EE9">
              <w:rPr>
                <w:rFonts w:ascii="Times New Roman" w:hAnsi="Times New Roman" w:cs="Times New Roman"/>
                <w:sz w:val="24"/>
                <w:szCs w:val="24"/>
                <w:lang w:val="lt-LT"/>
              </w:rPr>
              <w:t>kėlusių specialistų dalis nuo visų specialistų skaičiaus</w:t>
            </w:r>
            <w:r w:rsidR="003C44F3"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D4D64B8" w14:textId="1F3E3DB4"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2B5181"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5147D459" w14:textId="2985A05F" w:rsidR="00143D1D"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B5181"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tc>
      </w:tr>
    </w:tbl>
    <w:p w14:paraId="5147D45B" w14:textId="77777777" w:rsidR="008C6D92" w:rsidRPr="006D6EE9"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6D6EE9" w14:paraId="5147D473" w14:textId="77777777" w:rsidTr="00C52199">
        <w:trPr>
          <w:trHeight w:val="1124"/>
        </w:trPr>
        <w:tc>
          <w:tcPr>
            <w:tcW w:w="9629" w:type="dxa"/>
          </w:tcPr>
          <w:p w14:paraId="0A9679A0" w14:textId="710CC15C" w:rsidR="00D66586" w:rsidRPr="006D6EE9" w:rsidRDefault="008C6D92" w:rsidP="00087037">
            <w:pPr>
              <w:jc w:val="both"/>
              <w:rPr>
                <w:rFonts w:eastAsia="MS Mincho"/>
                <w:b/>
                <w:bCs/>
                <w:color w:val="000000" w:themeColor="text1"/>
              </w:rPr>
            </w:pPr>
            <w:r w:rsidRPr="006D6EE9">
              <w:rPr>
                <w:rFonts w:eastAsia="MS Mincho"/>
                <w:b/>
                <w:bCs/>
              </w:rPr>
              <w:t xml:space="preserve">2 uždavinys. </w:t>
            </w:r>
            <w:r w:rsidR="00D66586" w:rsidRPr="006D6EE9">
              <w:rPr>
                <w:b/>
                <w:iCs/>
                <w:color w:val="000000"/>
                <w:lang w:eastAsia="lt-LT"/>
              </w:rPr>
              <w:t>Sudaryti palankias sąlygas profesional</w:t>
            </w:r>
            <w:r w:rsidR="008D17E9" w:rsidRPr="006D6EE9">
              <w:rPr>
                <w:b/>
                <w:iCs/>
                <w:color w:val="000000"/>
                <w:lang w:eastAsia="lt-LT"/>
              </w:rPr>
              <w:t>iojo</w:t>
            </w:r>
            <w:r w:rsidR="00D66586" w:rsidRPr="006D6EE9">
              <w:rPr>
                <w:b/>
                <w:iCs/>
                <w:color w:val="000000"/>
                <w:lang w:eastAsia="lt-LT"/>
              </w:rPr>
              <w:t xml:space="preserve"> meno ir kultūros vystymuisi</w:t>
            </w:r>
            <w:r w:rsidR="008D17E9" w:rsidRPr="006D6EE9">
              <w:rPr>
                <w:b/>
                <w:iCs/>
                <w:color w:val="000000"/>
                <w:lang w:eastAsia="lt-LT"/>
              </w:rPr>
              <w:t>.</w:t>
            </w:r>
          </w:p>
          <w:p w14:paraId="19900CA2" w14:textId="1A5E783D" w:rsidR="008822F9" w:rsidRPr="006D6EE9" w:rsidRDefault="00D66586" w:rsidP="003C44F3">
            <w:pPr>
              <w:jc w:val="both"/>
              <w:rPr>
                <w:color w:val="000000"/>
                <w:lang w:eastAsia="lt-LT"/>
              </w:rPr>
            </w:pPr>
            <w:r w:rsidRPr="006D6EE9">
              <w:rPr>
                <w:color w:val="000000"/>
                <w:u w:val="single"/>
                <w:lang w:eastAsia="lt-LT"/>
              </w:rPr>
              <w:t>Uždavinio vertinimo kriterijus</w:t>
            </w:r>
            <w:r w:rsidR="008D17E9" w:rsidRPr="006D6EE9">
              <w:rPr>
                <w:color w:val="000000"/>
                <w:lang w:eastAsia="lt-LT"/>
              </w:rPr>
              <w:t xml:space="preserve"> – p</w:t>
            </w:r>
            <w:r w:rsidR="008822F9" w:rsidRPr="006D6EE9">
              <w:rPr>
                <w:rFonts w:eastAsiaTheme="minorHAnsi"/>
                <w:spacing w:val="-1"/>
              </w:rPr>
              <w:t>rofesional</w:t>
            </w:r>
            <w:r w:rsidR="008D17E9" w:rsidRPr="006D6EE9">
              <w:rPr>
                <w:rFonts w:eastAsiaTheme="minorHAnsi"/>
                <w:spacing w:val="-1"/>
              </w:rPr>
              <w:t>iojo</w:t>
            </w:r>
            <w:r w:rsidR="008822F9" w:rsidRPr="006D6EE9">
              <w:rPr>
                <w:rFonts w:eastAsiaTheme="minorHAnsi"/>
                <w:spacing w:val="-8"/>
              </w:rPr>
              <w:t xml:space="preserve"> </w:t>
            </w:r>
            <w:r w:rsidR="008822F9" w:rsidRPr="006D6EE9">
              <w:rPr>
                <w:rFonts w:eastAsiaTheme="minorHAnsi"/>
              </w:rPr>
              <w:t>meno</w:t>
            </w:r>
            <w:r w:rsidR="008822F9" w:rsidRPr="006D6EE9">
              <w:rPr>
                <w:rFonts w:eastAsiaTheme="minorHAnsi"/>
                <w:spacing w:val="-8"/>
              </w:rPr>
              <w:t xml:space="preserve"> </w:t>
            </w:r>
            <w:r w:rsidR="008822F9" w:rsidRPr="006D6EE9">
              <w:rPr>
                <w:rFonts w:eastAsiaTheme="minorHAnsi"/>
              </w:rPr>
              <w:t>ir</w:t>
            </w:r>
            <w:r w:rsidR="008822F9" w:rsidRPr="006D6EE9">
              <w:rPr>
                <w:rFonts w:eastAsiaTheme="minorHAnsi"/>
                <w:spacing w:val="-8"/>
              </w:rPr>
              <w:t xml:space="preserve"> </w:t>
            </w:r>
            <w:r w:rsidR="008822F9" w:rsidRPr="006D6EE9">
              <w:rPr>
                <w:rFonts w:eastAsiaTheme="minorHAnsi"/>
              </w:rPr>
              <w:t>kultūros</w:t>
            </w:r>
            <w:r w:rsidR="008822F9" w:rsidRPr="006D6EE9">
              <w:rPr>
                <w:rFonts w:eastAsiaTheme="minorHAnsi"/>
                <w:spacing w:val="-9"/>
              </w:rPr>
              <w:t xml:space="preserve"> </w:t>
            </w:r>
            <w:r w:rsidR="008822F9" w:rsidRPr="006D6EE9">
              <w:rPr>
                <w:rFonts w:eastAsiaTheme="minorHAnsi"/>
                <w:spacing w:val="-1"/>
              </w:rPr>
              <w:t>renginių</w:t>
            </w:r>
            <w:r w:rsidR="008822F9" w:rsidRPr="006D6EE9">
              <w:rPr>
                <w:rFonts w:eastAsiaTheme="minorHAnsi"/>
                <w:spacing w:val="-7"/>
              </w:rPr>
              <w:t xml:space="preserve"> </w:t>
            </w:r>
            <w:r w:rsidR="008822F9" w:rsidRPr="006D6EE9">
              <w:rPr>
                <w:rFonts w:eastAsiaTheme="minorHAnsi"/>
              </w:rPr>
              <w:t>skaičiaus pokytis</w:t>
            </w:r>
            <w:r w:rsidR="003C44F3" w:rsidRPr="006D6EE9">
              <w:rPr>
                <w:rFonts w:eastAsiaTheme="minorHAnsi"/>
              </w:rPr>
              <w:t xml:space="preserve"> (</w:t>
            </w:r>
            <w:r w:rsidR="008822F9" w:rsidRPr="006D6EE9">
              <w:rPr>
                <w:rFonts w:eastAsia="MS Mincho"/>
                <w:bCs/>
                <w:color w:val="000000" w:themeColor="text1"/>
              </w:rPr>
              <w:t>proc.</w:t>
            </w:r>
            <w:r w:rsidR="003C44F3" w:rsidRPr="006D6EE9">
              <w:rPr>
                <w:rFonts w:eastAsia="MS Mincho"/>
                <w:bCs/>
                <w:color w:val="000000" w:themeColor="text1"/>
              </w:rPr>
              <w:t>).</w:t>
            </w:r>
          </w:p>
          <w:p w14:paraId="33933AB8" w14:textId="77777777" w:rsidR="008D17E9" w:rsidRPr="006D6EE9" w:rsidRDefault="008D17E9" w:rsidP="002824A1">
            <w:pPr>
              <w:widowControl w:val="0"/>
              <w:rPr>
                <w:rFonts w:eastAsia="MS Mincho"/>
                <w:bCs/>
                <w:color w:val="000000" w:themeColor="text1"/>
              </w:rPr>
            </w:pPr>
          </w:p>
          <w:p w14:paraId="7F8E97F3" w14:textId="7B23B6D4" w:rsidR="008822F9" w:rsidRPr="006D6EE9" w:rsidRDefault="008C6D92" w:rsidP="002824A1">
            <w:pPr>
              <w:widowControl w:val="0"/>
              <w:rPr>
                <w:rFonts w:eastAsia="MS Mincho"/>
                <w:bCs/>
                <w:color w:val="000000" w:themeColor="text1"/>
              </w:rPr>
            </w:pPr>
            <w:r w:rsidRPr="006D6EE9">
              <w:rPr>
                <w:rFonts w:eastAsia="MS Mincho"/>
                <w:bCs/>
                <w:color w:val="000000" w:themeColor="text1"/>
              </w:rPr>
              <w:t>Numatoma įgyvendinti</w:t>
            </w:r>
            <w:r w:rsidR="00D66586" w:rsidRPr="006D6EE9">
              <w:rPr>
                <w:rFonts w:eastAsia="MS Mincho"/>
                <w:bCs/>
                <w:color w:val="000000" w:themeColor="text1"/>
              </w:rPr>
              <w:t xml:space="preserve"> </w:t>
            </w:r>
            <w:r w:rsidR="003708A6" w:rsidRPr="006D6EE9">
              <w:rPr>
                <w:rFonts w:eastAsia="MS Mincho"/>
                <w:bCs/>
              </w:rPr>
              <w:t>5</w:t>
            </w:r>
            <w:r w:rsidRPr="006D6EE9">
              <w:rPr>
                <w:rFonts w:eastAsia="MS Mincho"/>
                <w:bCs/>
                <w:color w:val="000000" w:themeColor="text1"/>
              </w:rPr>
              <w:t xml:space="preserve"> priemones:</w:t>
            </w:r>
          </w:p>
          <w:p w14:paraId="0E724773" w14:textId="77777777" w:rsidR="002824A1" w:rsidRPr="006D6EE9" w:rsidRDefault="002824A1" w:rsidP="002824A1">
            <w:pPr>
              <w:widowControl w:val="0"/>
              <w:rPr>
                <w:rFonts w:eastAsia="MS Mincho"/>
                <w:bCs/>
                <w:color w:val="000000" w:themeColor="text1"/>
              </w:rPr>
            </w:pPr>
          </w:p>
          <w:p w14:paraId="3C604642" w14:textId="755975AE" w:rsidR="00D66586" w:rsidRPr="006D6EE9" w:rsidRDefault="002824A1" w:rsidP="008D17E9">
            <w:pPr>
              <w:widowControl w:val="0"/>
              <w:jc w:val="both"/>
              <w:rPr>
                <w:rFonts w:eastAsia="MS Mincho"/>
                <w:bCs/>
                <w:color w:val="000000" w:themeColor="text1"/>
              </w:rPr>
            </w:pPr>
            <w:r w:rsidRPr="006D6EE9">
              <w:rPr>
                <w:b/>
              </w:rPr>
              <w:t xml:space="preserve">1 </w:t>
            </w:r>
            <w:r w:rsidR="008822F9" w:rsidRPr="006D6EE9">
              <w:rPr>
                <w:b/>
              </w:rPr>
              <w:t>priemonė</w:t>
            </w:r>
            <w:r w:rsidR="008D17E9" w:rsidRPr="006D6EE9">
              <w:rPr>
                <w:b/>
              </w:rPr>
              <w:t>.</w:t>
            </w:r>
            <w:r w:rsidR="008822F9" w:rsidRPr="006D6EE9">
              <w:t xml:space="preserve"> </w:t>
            </w:r>
            <w:r w:rsidR="00D66586" w:rsidRPr="006D6EE9">
              <w:rPr>
                <w:b/>
                <w:color w:val="000000"/>
                <w:lang w:eastAsia="lt-LT"/>
              </w:rPr>
              <w:t>Profesional</w:t>
            </w:r>
            <w:r w:rsidR="008D17E9" w:rsidRPr="006D6EE9">
              <w:rPr>
                <w:b/>
                <w:color w:val="000000"/>
                <w:lang w:eastAsia="lt-LT"/>
              </w:rPr>
              <w:t>iojo</w:t>
            </w:r>
            <w:r w:rsidR="00D66586" w:rsidRPr="006D6EE9">
              <w:rPr>
                <w:b/>
                <w:color w:val="000000"/>
                <w:lang w:eastAsia="lt-LT"/>
              </w:rPr>
              <w:t xml:space="preserve"> meno skatinimas ir plėtra</w:t>
            </w:r>
            <w:r w:rsidR="008D17E9" w:rsidRPr="006D6EE9">
              <w:rPr>
                <w:b/>
                <w:color w:val="000000"/>
                <w:lang w:eastAsia="lt-LT"/>
              </w:rPr>
              <w:t>.</w:t>
            </w:r>
          </w:p>
          <w:p w14:paraId="33BB2B98" w14:textId="48FBAB07" w:rsidR="008822F9" w:rsidRPr="006D6EE9" w:rsidRDefault="008822F9" w:rsidP="008D17E9">
            <w:pPr>
              <w:widowControl w:val="0"/>
              <w:jc w:val="both"/>
              <w:rPr>
                <w:rFonts w:eastAsia="MS Mincho"/>
                <w:bCs/>
                <w:color w:val="000000" w:themeColor="text1"/>
                <w:u w:val="single"/>
              </w:rPr>
            </w:pPr>
            <w:r w:rsidRPr="006D6EE9">
              <w:rPr>
                <w:rFonts w:eastAsia="MS Mincho"/>
                <w:bCs/>
                <w:color w:val="000000" w:themeColor="text1"/>
                <w:u w:val="single"/>
              </w:rPr>
              <w:t>Produkto vertinimo kriterijai:</w:t>
            </w:r>
          </w:p>
          <w:p w14:paraId="0164A467" w14:textId="1B4BA7CA" w:rsidR="002B1E17"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f</w:t>
            </w:r>
            <w:r w:rsidR="002B1E17" w:rsidRPr="006D6EE9">
              <w:rPr>
                <w:rFonts w:ascii="Times New Roman" w:hAnsi="Times New Roman" w:cs="Times New Roman"/>
                <w:sz w:val="24"/>
                <w:szCs w:val="24"/>
                <w:lang w:val="lt-LT"/>
              </w:rPr>
              <w:t>inansuotų profesional</w:t>
            </w:r>
            <w:r w:rsidRPr="006D6EE9">
              <w:rPr>
                <w:rFonts w:ascii="Times New Roman" w:hAnsi="Times New Roman" w:cs="Times New Roman"/>
                <w:sz w:val="24"/>
                <w:szCs w:val="24"/>
                <w:lang w:val="lt-LT"/>
              </w:rPr>
              <w:t>iojo</w:t>
            </w:r>
            <w:r w:rsidR="002B1E17" w:rsidRPr="006D6EE9">
              <w:rPr>
                <w:rFonts w:ascii="Times New Roman" w:hAnsi="Times New Roman" w:cs="Times New Roman"/>
                <w:sz w:val="24"/>
                <w:szCs w:val="24"/>
                <w:lang w:val="lt-LT"/>
              </w:rPr>
              <w:t xml:space="preserve"> meno projektų dalis nuo viso finansuotų kultūros ir meno projektų skaičiaus</w:t>
            </w:r>
            <w:r w:rsidR="003C44F3" w:rsidRPr="006D6EE9">
              <w:rPr>
                <w:rFonts w:ascii="Times New Roman" w:hAnsi="Times New Roman" w:cs="Times New Roman"/>
                <w:sz w:val="24"/>
                <w:szCs w:val="24"/>
                <w:lang w:val="lt-LT"/>
              </w:rPr>
              <w:t xml:space="preserve"> (</w:t>
            </w:r>
            <w:r w:rsidR="00376EAC"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D03A151" w14:textId="72268619" w:rsidR="002B1E17"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B1E17" w:rsidRPr="006D6EE9">
              <w:rPr>
                <w:rFonts w:ascii="Times New Roman" w:hAnsi="Times New Roman" w:cs="Times New Roman"/>
                <w:sz w:val="24"/>
                <w:szCs w:val="24"/>
                <w:lang w:val="lt-LT"/>
              </w:rPr>
              <w:t>ultūros ir meno premijų nominacijų skaičius</w:t>
            </w:r>
            <w:r w:rsidR="003C44F3" w:rsidRPr="006D6EE9">
              <w:rPr>
                <w:rFonts w:ascii="Times New Roman" w:hAnsi="Times New Roman" w:cs="Times New Roman"/>
                <w:sz w:val="24"/>
                <w:szCs w:val="24"/>
                <w:lang w:val="lt-LT"/>
              </w:rPr>
              <w:t xml:space="preserve"> (</w:t>
            </w:r>
            <w:r w:rsidR="002B1E17" w:rsidRPr="006D6EE9">
              <w:rPr>
                <w:rFonts w:ascii="Times New Roman" w:hAnsi="Times New Roman" w:cs="Times New Roman"/>
                <w:sz w:val="24"/>
                <w:szCs w:val="24"/>
                <w:lang w:val="lt-LT"/>
              </w:rPr>
              <w:t>vnt</w:t>
            </w:r>
            <w:r w:rsidR="002824A1" w:rsidRPr="006D6EE9">
              <w:rPr>
                <w:rFonts w:ascii="Times New Roman" w:hAnsi="Times New Roman" w:cs="Times New Roman"/>
                <w:sz w:val="24"/>
                <w:szCs w:val="24"/>
                <w:lang w:val="lt-LT"/>
              </w:rPr>
              <w: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7EC8ED2" w14:textId="2BC5947C" w:rsidR="002B1E17"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B1E17" w:rsidRPr="006D6EE9">
              <w:rPr>
                <w:rFonts w:ascii="Times New Roman" w:hAnsi="Times New Roman" w:cs="Times New Roman"/>
                <w:sz w:val="24"/>
                <w:szCs w:val="24"/>
                <w:lang w:val="lt-LT"/>
              </w:rPr>
              <w:t>ultūros ir meno stipendiją gavusių menininkų skaičius per metus</w:t>
            </w:r>
            <w:r w:rsidR="003C44F3" w:rsidRPr="006D6EE9">
              <w:rPr>
                <w:rFonts w:ascii="Times New Roman" w:hAnsi="Times New Roman" w:cs="Times New Roman"/>
                <w:sz w:val="24"/>
                <w:szCs w:val="24"/>
                <w:lang w:val="lt-LT"/>
              </w:rPr>
              <w:t xml:space="preserve"> (</w:t>
            </w:r>
            <w:r w:rsidR="002B1E17" w:rsidRPr="006D6EE9">
              <w:rPr>
                <w:rFonts w:ascii="Times New Roman" w:hAnsi="Times New Roman" w:cs="Times New Roman"/>
                <w:sz w:val="24"/>
                <w:szCs w:val="24"/>
                <w:lang w:val="lt-LT"/>
              </w:rPr>
              <w:t>asm.</w:t>
            </w:r>
            <w:r w:rsidR="003C44F3" w:rsidRPr="006D6EE9">
              <w:rPr>
                <w:rFonts w:ascii="Times New Roman" w:hAnsi="Times New Roman" w:cs="Times New Roman"/>
                <w:sz w:val="24"/>
                <w:szCs w:val="24"/>
                <w:lang w:val="lt-LT"/>
              </w:rPr>
              <w:t>).</w:t>
            </w:r>
          </w:p>
          <w:p w14:paraId="2F1C9A07" w14:textId="77777777" w:rsidR="002824A1" w:rsidRPr="006D6EE9" w:rsidRDefault="002824A1" w:rsidP="008D17E9">
            <w:pPr>
              <w:pStyle w:val="TableParagraph"/>
              <w:spacing w:line="223" w:lineRule="exact"/>
              <w:jc w:val="both"/>
              <w:rPr>
                <w:rFonts w:ascii="Times New Roman" w:hAnsi="Times New Roman" w:cs="Times New Roman"/>
                <w:sz w:val="24"/>
                <w:szCs w:val="24"/>
                <w:lang w:val="lt-LT"/>
              </w:rPr>
            </w:pPr>
          </w:p>
          <w:p w14:paraId="7FEB3DCB" w14:textId="44CA0B5B" w:rsidR="008822F9" w:rsidRPr="006D6EE9" w:rsidRDefault="002824A1" w:rsidP="008D17E9">
            <w:pPr>
              <w:jc w:val="both"/>
              <w:rPr>
                <w:rFonts w:eastAsia="MS Mincho"/>
                <w:b/>
                <w:bCs/>
                <w:color w:val="000000" w:themeColor="text1"/>
                <w:u w:val="single"/>
              </w:rPr>
            </w:pPr>
            <w:r w:rsidRPr="006D6EE9">
              <w:rPr>
                <w:b/>
              </w:rPr>
              <w:t>2</w:t>
            </w:r>
            <w:r w:rsidR="008822F9" w:rsidRPr="006D6EE9">
              <w:rPr>
                <w:b/>
              </w:rPr>
              <w:t xml:space="preserve"> priemonė</w:t>
            </w:r>
            <w:r w:rsidR="008D17E9" w:rsidRPr="006D6EE9">
              <w:rPr>
                <w:b/>
              </w:rPr>
              <w:t>.</w:t>
            </w:r>
            <w:r w:rsidR="008822F9" w:rsidRPr="006D6EE9">
              <w:t xml:space="preserve"> </w:t>
            </w:r>
            <w:r w:rsidR="008822F9" w:rsidRPr="006D6EE9">
              <w:rPr>
                <w:b/>
                <w:spacing w:val="-1"/>
              </w:rPr>
              <w:t>Meno</w:t>
            </w:r>
            <w:r w:rsidR="008822F9" w:rsidRPr="006D6EE9">
              <w:rPr>
                <w:b/>
                <w:spacing w:val="-11"/>
              </w:rPr>
              <w:t xml:space="preserve"> </w:t>
            </w:r>
            <w:r w:rsidR="008822F9" w:rsidRPr="006D6EE9">
              <w:rPr>
                <w:b/>
                <w:spacing w:val="-1"/>
              </w:rPr>
              <w:t>rezidencijų</w:t>
            </w:r>
            <w:r w:rsidR="008822F9" w:rsidRPr="006D6EE9">
              <w:rPr>
                <w:b/>
                <w:spacing w:val="-10"/>
              </w:rPr>
              <w:t xml:space="preserve"> </w:t>
            </w:r>
            <w:r w:rsidR="008822F9" w:rsidRPr="006D6EE9">
              <w:rPr>
                <w:b/>
              </w:rPr>
              <w:t>kūrimas</w:t>
            </w:r>
            <w:r w:rsidR="008D17E9" w:rsidRPr="006D6EE9">
              <w:rPr>
                <w:b/>
              </w:rPr>
              <w:t>.</w:t>
            </w:r>
          </w:p>
          <w:p w14:paraId="236E8AB2" w14:textId="37216B00" w:rsidR="00245AE0" w:rsidRPr="006D6EE9" w:rsidRDefault="008C6D92" w:rsidP="008D17E9">
            <w:pPr>
              <w:widowControl w:val="0"/>
              <w:jc w:val="both"/>
              <w:rPr>
                <w:rFonts w:eastAsia="MS Mincho"/>
                <w:bCs/>
                <w:color w:val="000000" w:themeColor="text1"/>
                <w:u w:val="single"/>
              </w:rPr>
            </w:pPr>
            <w:r w:rsidRPr="006D6EE9">
              <w:rPr>
                <w:rFonts w:eastAsia="MS Mincho"/>
                <w:bCs/>
                <w:color w:val="000000" w:themeColor="text1"/>
                <w:u w:val="single"/>
              </w:rPr>
              <w:t>Produkto vertinimo kriterijai</w:t>
            </w:r>
            <w:r w:rsidR="008D17E9" w:rsidRPr="006D6EE9">
              <w:rPr>
                <w:rFonts w:eastAsia="MS Mincho"/>
                <w:bCs/>
                <w:color w:val="000000" w:themeColor="text1"/>
              </w:rPr>
              <w:t xml:space="preserve"> – p</w:t>
            </w:r>
            <w:r w:rsidR="002B1E17" w:rsidRPr="006D6EE9">
              <w:t>ritrauktų rezidentų skaičius per metus</w:t>
            </w:r>
            <w:r w:rsidR="003C44F3" w:rsidRPr="006D6EE9">
              <w:t xml:space="preserve"> (</w:t>
            </w:r>
            <w:r w:rsidR="002B1E17" w:rsidRPr="006D6EE9">
              <w:t>asm.</w:t>
            </w:r>
            <w:r w:rsidR="003C44F3" w:rsidRPr="006D6EE9">
              <w:t>).</w:t>
            </w:r>
          </w:p>
          <w:p w14:paraId="62CB9552" w14:textId="77777777" w:rsidR="002824A1" w:rsidRPr="006D6EE9" w:rsidRDefault="002824A1" w:rsidP="008D17E9">
            <w:pPr>
              <w:pStyle w:val="TableParagraph"/>
              <w:spacing w:line="223" w:lineRule="exact"/>
              <w:jc w:val="both"/>
              <w:rPr>
                <w:rFonts w:ascii="Times New Roman" w:hAnsi="Times New Roman" w:cs="Times New Roman"/>
                <w:sz w:val="24"/>
                <w:szCs w:val="24"/>
                <w:lang w:val="lt-LT"/>
              </w:rPr>
            </w:pPr>
          </w:p>
          <w:p w14:paraId="012D688E" w14:textId="2407ADAF" w:rsidR="002824A1" w:rsidRPr="006D6EE9" w:rsidRDefault="002824A1" w:rsidP="008D17E9">
            <w:pPr>
              <w:jc w:val="both"/>
              <w:rPr>
                <w:rFonts w:eastAsia="MS Mincho"/>
                <w:b/>
                <w:bCs/>
                <w:color w:val="000000" w:themeColor="text1"/>
                <w:u w:val="single"/>
              </w:rPr>
            </w:pPr>
            <w:r w:rsidRPr="006D6EE9">
              <w:rPr>
                <w:b/>
              </w:rPr>
              <w:t>3 priemonė</w:t>
            </w:r>
            <w:r w:rsidR="008D17E9" w:rsidRPr="006D6EE9">
              <w:rPr>
                <w:b/>
              </w:rPr>
              <w:t>.</w:t>
            </w:r>
            <w:r w:rsidRPr="006D6EE9">
              <w:t xml:space="preserve"> </w:t>
            </w:r>
            <w:r w:rsidR="002238EF" w:rsidRPr="006D6EE9">
              <w:rPr>
                <w:b/>
                <w:spacing w:val="-1"/>
              </w:rPr>
              <w:t>Teatro „Menas“ veiklos plėtra</w:t>
            </w:r>
            <w:r w:rsidR="008D17E9" w:rsidRPr="006D6EE9">
              <w:rPr>
                <w:b/>
                <w:spacing w:val="-1"/>
              </w:rPr>
              <w:t>.</w:t>
            </w:r>
          </w:p>
          <w:p w14:paraId="4610C862" w14:textId="77777777" w:rsidR="002824A1" w:rsidRPr="006D6EE9" w:rsidRDefault="002824A1" w:rsidP="008D17E9">
            <w:pPr>
              <w:widowControl w:val="0"/>
              <w:jc w:val="both"/>
              <w:rPr>
                <w:rFonts w:eastAsia="MS Mincho"/>
                <w:bCs/>
                <w:color w:val="000000" w:themeColor="text1"/>
                <w:u w:val="single"/>
              </w:rPr>
            </w:pPr>
            <w:r w:rsidRPr="006D6EE9">
              <w:rPr>
                <w:rFonts w:eastAsia="MS Mincho"/>
                <w:bCs/>
                <w:color w:val="000000" w:themeColor="text1"/>
                <w:u w:val="single"/>
              </w:rPr>
              <w:t>Produkto vertinimo kriterijai:</w:t>
            </w:r>
          </w:p>
          <w:p w14:paraId="71F64C79" w14:textId="20AE5942" w:rsidR="002824A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824A1" w:rsidRPr="006D6EE9">
              <w:rPr>
                <w:rFonts w:ascii="Times New Roman" w:hAnsi="Times New Roman" w:cs="Times New Roman"/>
                <w:sz w:val="24"/>
                <w:szCs w:val="24"/>
                <w:lang w:val="lt-LT"/>
              </w:rPr>
              <w:t>pektaklių skaičius per metus</w:t>
            </w:r>
            <w:r w:rsidR="003C44F3"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0E0A882" w14:textId="48E167DA" w:rsidR="002824A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824A1" w:rsidRPr="006D6EE9">
              <w:rPr>
                <w:rFonts w:ascii="Times New Roman" w:hAnsi="Times New Roman" w:cs="Times New Roman"/>
                <w:sz w:val="24"/>
                <w:szCs w:val="24"/>
                <w:lang w:val="lt-LT"/>
              </w:rPr>
              <w:t>remjerų skaičius per metus</w:t>
            </w:r>
            <w:r w:rsidR="003C44F3"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5AD4218" w14:textId="418BE6C4" w:rsidR="002824A1" w:rsidRPr="006D6EE9" w:rsidRDefault="002824A1"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 per metus</w:t>
            </w:r>
            <w:r w:rsidR="003C44F3"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008D17E9" w:rsidRPr="006D6EE9">
              <w:rPr>
                <w:rFonts w:ascii="Times New Roman" w:hAnsi="Times New Roman" w:cs="Times New Roman"/>
                <w:sz w:val="24"/>
                <w:szCs w:val="24"/>
                <w:lang w:val="lt-LT"/>
              </w:rPr>
              <w:t>;</w:t>
            </w:r>
          </w:p>
          <w:p w14:paraId="1AA9B2B7" w14:textId="7368DD02" w:rsidR="002824A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ž</w:t>
            </w:r>
            <w:r w:rsidR="002824A1" w:rsidRPr="006D6EE9">
              <w:rPr>
                <w:rFonts w:ascii="Times New Roman" w:hAnsi="Times New Roman" w:cs="Times New Roman"/>
                <w:sz w:val="24"/>
                <w:szCs w:val="24"/>
                <w:lang w:val="lt-LT"/>
              </w:rPr>
              <w:t>iūrovų (lankytojų) skaičius per metus</w:t>
            </w:r>
            <w:r w:rsidR="003C44F3" w:rsidRPr="006D6EE9">
              <w:rPr>
                <w:rFonts w:ascii="Times New Roman" w:hAnsi="Times New Roman" w:cs="Times New Roman"/>
                <w:sz w:val="24"/>
                <w:szCs w:val="24"/>
                <w:lang w:val="lt-LT"/>
              </w:rPr>
              <w:t xml:space="preserve"> (asm</w:t>
            </w:r>
            <w:r w:rsidR="002824A1" w:rsidRPr="006D6EE9">
              <w:rPr>
                <w:rFonts w:ascii="Times New Roman" w:hAnsi="Times New Roman" w:cs="Times New Roman"/>
                <w:sz w:val="24"/>
                <w:szCs w:val="24"/>
                <w:lang w:val="lt-LT"/>
              </w:rPr>
              <w: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0FCBE60" w14:textId="3F565493" w:rsidR="002824A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2824A1" w:rsidRPr="006D6EE9">
              <w:rPr>
                <w:rFonts w:ascii="Times New Roman" w:hAnsi="Times New Roman" w:cs="Times New Roman"/>
                <w:sz w:val="24"/>
                <w:szCs w:val="24"/>
                <w:lang w:val="lt-LT"/>
              </w:rPr>
              <w:t>vykusių tarptautinių renginių skaičius per metus</w:t>
            </w:r>
            <w:r w:rsidR="003C44F3"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9ADFFCE" w14:textId="41651CEE" w:rsidR="006E0F76"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d</w:t>
            </w:r>
            <w:r w:rsidR="002824A1" w:rsidRPr="006D6EE9">
              <w:rPr>
                <w:rFonts w:ascii="Times New Roman" w:hAnsi="Times New Roman" w:cs="Times New Roman"/>
                <w:sz w:val="24"/>
                <w:szCs w:val="24"/>
                <w:lang w:val="lt-LT"/>
              </w:rPr>
              <w:t>alyvavimų tarptautiniuose renginiuose užsienyje skaičius per metus</w:t>
            </w:r>
            <w:r w:rsidR="003C44F3"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4C84115C" w14:textId="03F86428" w:rsidR="002824A1"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824A1" w:rsidRPr="006D6EE9">
              <w:rPr>
                <w:rFonts w:ascii="Times New Roman" w:hAnsi="Times New Roman" w:cs="Times New Roman"/>
                <w:sz w:val="24"/>
                <w:szCs w:val="24"/>
                <w:lang w:val="lt-LT"/>
              </w:rPr>
              <w:t xml:space="preserve">valifikaciją </w:t>
            </w:r>
            <w:r w:rsidR="00707DC0" w:rsidRPr="006D6EE9">
              <w:rPr>
                <w:rFonts w:ascii="Times New Roman" w:hAnsi="Times New Roman" w:cs="Times New Roman"/>
                <w:sz w:val="24"/>
                <w:szCs w:val="24"/>
                <w:lang w:val="lt-LT"/>
              </w:rPr>
              <w:t xml:space="preserve">per metus </w:t>
            </w:r>
            <w:r w:rsidR="002824A1" w:rsidRPr="006D6EE9">
              <w:rPr>
                <w:rFonts w:ascii="Times New Roman" w:hAnsi="Times New Roman" w:cs="Times New Roman"/>
                <w:sz w:val="24"/>
                <w:szCs w:val="24"/>
                <w:lang w:val="lt-LT"/>
              </w:rPr>
              <w:t>kėlusių specialistų dalis nuo visų specialistų skaičiaus</w:t>
            </w:r>
            <w:r w:rsidR="003C44F3"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19AC63A" w14:textId="57A2EA68" w:rsidR="002824A1"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2824A1"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29B33D58" w14:textId="484199AF" w:rsidR="002824A1"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824A1"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1C1C8DD1" w14:textId="77777777" w:rsidR="002824A1" w:rsidRPr="006D6EE9" w:rsidRDefault="002824A1" w:rsidP="008D17E9">
            <w:pPr>
              <w:pStyle w:val="TableParagraph"/>
              <w:spacing w:line="223" w:lineRule="exact"/>
              <w:ind w:left="851"/>
              <w:jc w:val="both"/>
              <w:rPr>
                <w:rFonts w:ascii="Times New Roman" w:hAnsi="Times New Roman" w:cs="Times New Roman"/>
                <w:sz w:val="24"/>
                <w:szCs w:val="24"/>
                <w:lang w:val="lt-LT"/>
              </w:rPr>
            </w:pPr>
          </w:p>
          <w:p w14:paraId="58E777BA" w14:textId="18A1B923" w:rsidR="002238EF" w:rsidRPr="006D6EE9" w:rsidRDefault="002238EF" w:rsidP="008D17E9">
            <w:pPr>
              <w:jc w:val="both"/>
              <w:rPr>
                <w:rFonts w:eastAsia="MS Mincho"/>
                <w:bCs/>
                <w:color w:val="000000" w:themeColor="text1"/>
                <w:u w:val="single"/>
              </w:rPr>
            </w:pPr>
            <w:r w:rsidRPr="006D6EE9">
              <w:rPr>
                <w:b/>
              </w:rPr>
              <w:t>4 priemonė</w:t>
            </w:r>
            <w:r w:rsidR="00C52199" w:rsidRPr="006D6EE9">
              <w:rPr>
                <w:b/>
              </w:rPr>
              <w:t>.</w:t>
            </w:r>
            <w:r w:rsidRPr="006D6EE9">
              <w:t xml:space="preserve"> </w:t>
            </w:r>
            <w:r w:rsidRPr="006D6EE9">
              <w:rPr>
                <w:b/>
                <w:spacing w:val="-1"/>
              </w:rPr>
              <w:t>Lėlių vežimo teatro veiklos plėtra</w:t>
            </w:r>
            <w:r w:rsidR="00C52199" w:rsidRPr="006D6EE9">
              <w:rPr>
                <w:b/>
                <w:spacing w:val="-1"/>
              </w:rPr>
              <w:t>.</w:t>
            </w:r>
          </w:p>
          <w:p w14:paraId="42E90B7D" w14:textId="77777777" w:rsidR="002238EF" w:rsidRPr="006D6EE9" w:rsidRDefault="002238EF" w:rsidP="00C52199">
            <w:pPr>
              <w:widowControl w:val="0"/>
              <w:jc w:val="both"/>
              <w:rPr>
                <w:rFonts w:eastAsia="MS Mincho"/>
                <w:bCs/>
                <w:color w:val="000000" w:themeColor="text1"/>
                <w:u w:val="single"/>
              </w:rPr>
            </w:pPr>
            <w:r w:rsidRPr="006D6EE9">
              <w:rPr>
                <w:rFonts w:eastAsia="MS Mincho"/>
                <w:bCs/>
                <w:color w:val="000000" w:themeColor="text1"/>
                <w:u w:val="single"/>
              </w:rPr>
              <w:t>Produkto vertinimo kriterijai:</w:t>
            </w:r>
          </w:p>
          <w:p w14:paraId="57E8DD69" w14:textId="4A837E2B" w:rsidR="002238EF"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238EF" w:rsidRPr="006D6EE9">
              <w:rPr>
                <w:rFonts w:ascii="Times New Roman" w:hAnsi="Times New Roman" w:cs="Times New Roman"/>
                <w:sz w:val="24"/>
                <w:szCs w:val="24"/>
                <w:lang w:val="lt-LT"/>
              </w:rPr>
              <w:t>pektaklių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B82F829" w14:textId="386FEDDD" w:rsidR="002238EF"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238EF" w:rsidRPr="006D6EE9">
              <w:rPr>
                <w:rFonts w:ascii="Times New Roman" w:hAnsi="Times New Roman" w:cs="Times New Roman"/>
                <w:sz w:val="24"/>
                <w:szCs w:val="24"/>
                <w:lang w:val="lt-LT"/>
              </w:rPr>
              <w:t>remjerų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A770FC5" w14:textId="6FEF8449" w:rsidR="002238EF" w:rsidRPr="006D6EE9" w:rsidRDefault="002238EF"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 per metus</w:t>
            </w:r>
            <w:r w:rsidR="003C44F3"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00C52199" w:rsidRPr="006D6EE9">
              <w:rPr>
                <w:rFonts w:ascii="Times New Roman" w:hAnsi="Times New Roman" w:cs="Times New Roman"/>
                <w:sz w:val="24"/>
                <w:szCs w:val="24"/>
                <w:lang w:val="lt-LT"/>
              </w:rPr>
              <w:t>;</w:t>
            </w:r>
          </w:p>
          <w:p w14:paraId="14A4A800" w14:textId="35F7852E"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ž</w:t>
            </w:r>
            <w:r w:rsidR="002238EF" w:rsidRPr="006D6EE9">
              <w:rPr>
                <w:rFonts w:ascii="Times New Roman" w:hAnsi="Times New Roman" w:cs="Times New Roman"/>
                <w:sz w:val="24"/>
                <w:szCs w:val="24"/>
                <w:lang w:val="lt-LT"/>
              </w:rPr>
              <w:t>iūrovų (lankytojų) skaičius per metus</w:t>
            </w:r>
            <w:r w:rsidR="003C44F3" w:rsidRPr="006D6EE9">
              <w:rPr>
                <w:rFonts w:ascii="Times New Roman" w:hAnsi="Times New Roman" w:cs="Times New Roman"/>
                <w:sz w:val="24"/>
                <w:szCs w:val="24"/>
                <w:lang w:val="lt-LT"/>
              </w:rPr>
              <w:t xml:space="preserve"> (asm.);</w:t>
            </w:r>
          </w:p>
          <w:p w14:paraId="0BCDBAA8" w14:textId="743F2787"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2238EF" w:rsidRPr="006D6EE9">
              <w:rPr>
                <w:rFonts w:ascii="Times New Roman" w:hAnsi="Times New Roman" w:cs="Times New Roman"/>
                <w:sz w:val="24"/>
                <w:szCs w:val="24"/>
                <w:lang w:val="lt-LT"/>
              </w:rPr>
              <w:t>vykusių tarptautinių renginių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2C544DF" w14:textId="0FF1CA94"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d</w:t>
            </w:r>
            <w:r w:rsidR="002238EF" w:rsidRPr="006D6EE9">
              <w:rPr>
                <w:rFonts w:ascii="Times New Roman" w:hAnsi="Times New Roman" w:cs="Times New Roman"/>
                <w:sz w:val="24"/>
                <w:szCs w:val="24"/>
                <w:lang w:val="lt-LT"/>
              </w:rPr>
              <w:t>alyvavimų tarptautiniuose renginiuose užsienyje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4EFC2E7" w14:textId="6FB3CBBA"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238EF" w:rsidRPr="006D6EE9">
              <w:rPr>
                <w:rFonts w:ascii="Times New Roman" w:hAnsi="Times New Roman" w:cs="Times New Roman"/>
                <w:sz w:val="24"/>
                <w:szCs w:val="24"/>
                <w:lang w:val="lt-LT"/>
              </w:rPr>
              <w:t xml:space="preserve">valifikaciją </w:t>
            </w:r>
            <w:r w:rsidR="00707DC0" w:rsidRPr="006D6EE9">
              <w:rPr>
                <w:rFonts w:ascii="Times New Roman" w:hAnsi="Times New Roman" w:cs="Times New Roman"/>
                <w:sz w:val="24"/>
                <w:szCs w:val="24"/>
                <w:lang w:val="lt-LT"/>
              </w:rPr>
              <w:t xml:space="preserve">per metus </w:t>
            </w:r>
            <w:r w:rsidR="002238EF" w:rsidRPr="006D6EE9">
              <w:rPr>
                <w:rFonts w:ascii="Times New Roman" w:hAnsi="Times New Roman" w:cs="Times New Roman"/>
                <w:sz w:val="24"/>
                <w:szCs w:val="24"/>
                <w:lang w:val="lt-LT"/>
              </w:rPr>
              <w:t>kėlusių specialistų dalis nuo visų specialistų skaičiaus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D14F1FC" w14:textId="06D518F1"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2238EF"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079427C4" w14:textId="73F7E16E"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238EF"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372A97F0" w14:textId="77777777" w:rsidR="002238EF" w:rsidRPr="006D6EE9" w:rsidRDefault="002238EF" w:rsidP="002238EF">
            <w:pPr>
              <w:pStyle w:val="TableParagraph"/>
              <w:spacing w:line="223" w:lineRule="exact"/>
              <w:ind w:left="851"/>
              <w:rPr>
                <w:rFonts w:ascii="Times New Roman" w:hAnsi="Times New Roman" w:cs="Times New Roman"/>
                <w:sz w:val="24"/>
                <w:szCs w:val="24"/>
                <w:lang w:val="lt-LT"/>
              </w:rPr>
            </w:pPr>
          </w:p>
          <w:p w14:paraId="3CF6C0EF" w14:textId="4030718F" w:rsidR="002238EF" w:rsidRPr="006D6EE9" w:rsidRDefault="002238EF" w:rsidP="002238EF">
            <w:pPr>
              <w:rPr>
                <w:rFonts w:eastAsia="MS Mincho"/>
                <w:b/>
                <w:bCs/>
                <w:color w:val="000000" w:themeColor="text1"/>
                <w:u w:val="single"/>
              </w:rPr>
            </w:pPr>
            <w:r w:rsidRPr="006D6EE9">
              <w:rPr>
                <w:b/>
              </w:rPr>
              <w:t>5 priemonė</w:t>
            </w:r>
            <w:r w:rsidR="00C52199" w:rsidRPr="006D6EE9">
              <w:rPr>
                <w:b/>
              </w:rPr>
              <w:t>.</w:t>
            </w:r>
            <w:r w:rsidRPr="006D6EE9">
              <w:t xml:space="preserve"> </w:t>
            </w:r>
            <w:r w:rsidRPr="006D6EE9">
              <w:rPr>
                <w:b/>
                <w:spacing w:val="-1"/>
              </w:rPr>
              <w:t>Muzikinio teatro veiklos plėtra</w:t>
            </w:r>
            <w:r w:rsidR="00C52199" w:rsidRPr="006D6EE9">
              <w:rPr>
                <w:b/>
                <w:spacing w:val="-1"/>
              </w:rPr>
              <w:t>.</w:t>
            </w:r>
          </w:p>
          <w:p w14:paraId="61545681" w14:textId="77777777" w:rsidR="002238EF" w:rsidRPr="006D6EE9" w:rsidRDefault="002238EF" w:rsidP="00C52199">
            <w:pPr>
              <w:widowControl w:val="0"/>
              <w:rPr>
                <w:rFonts w:eastAsia="MS Mincho"/>
                <w:bCs/>
                <w:color w:val="000000" w:themeColor="text1"/>
                <w:u w:val="single"/>
              </w:rPr>
            </w:pPr>
            <w:r w:rsidRPr="006D6EE9">
              <w:rPr>
                <w:rFonts w:eastAsia="MS Mincho"/>
                <w:bCs/>
                <w:color w:val="000000" w:themeColor="text1"/>
                <w:u w:val="single"/>
              </w:rPr>
              <w:t>Produkto vertinimo kriterijai:</w:t>
            </w:r>
          </w:p>
          <w:p w14:paraId="586F1EEA" w14:textId="40E75305"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3708A6" w:rsidRPr="006D6EE9">
              <w:rPr>
                <w:rFonts w:ascii="Times New Roman" w:hAnsi="Times New Roman" w:cs="Times New Roman"/>
                <w:sz w:val="24"/>
                <w:szCs w:val="24"/>
                <w:lang w:val="lt-LT"/>
              </w:rPr>
              <w:t>pektaklių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A01D172" w14:textId="6BED53C1"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3708A6" w:rsidRPr="006D6EE9">
              <w:rPr>
                <w:rFonts w:ascii="Times New Roman" w:hAnsi="Times New Roman" w:cs="Times New Roman"/>
                <w:sz w:val="24"/>
                <w:szCs w:val="24"/>
                <w:lang w:val="lt-LT"/>
              </w:rPr>
              <w:t>remjerų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72CCE577" w14:textId="415AE19D"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3708A6" w:rsidRPr="006D6EE9">
              <w:rPr>
                <w:rFonts w:ascii="Times New Roman" w:hAnsi="Times New Roman" w:cs="Times New Roman"/>
                <w:sz w:val="24"/>
                <w:szCs w:val="24"/>
                <w:lang w:val="lt-LT"/>
              </w:rPr>
              <w:t>oncertų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98C0B61" w14:textId="32F3E384"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n</w:t>
            </w:r>
            <w:r w:rsidR="002238EF" w:rsidRPr="006D6EE9">
              <w:rPr>
                <w:rFonts w:ascii="Times New Roman" w:hAnsi="Times New Roman" w:cs="Times New Roman"/>
                <w:sz w:val="24"/>
                <w:szCs w:val="24"/>
                <w:lang w:val="lt-LT"/>
              </w:rPr>
              <w:t>aujų parengtų koncerti</w:t>
            </w:r>
            <w:r w:rsidR="003708A6" w:rsidRPr="006D6EE9">
              <w:rPr>
                <w:rFonts w:ascii="Times New Roman" w:hAnsi="Times New Roman" w:cs="Times New Roman"/>
                <w:sz w:val="24"/>
                <w:szCs w:val="24"/>
                <w:lang w:val="lt-LT"/>
              </w:rPr>
              <w:t>nių programų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4C9D5989" w14:textId="5FD6E8C5"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ž</w:t>
            </w:r>
            <w:r w:rsidR="002238EF" w:rsidRPr="006D6EE9">
              <w:rPr>
                <w:rFonts w:ascii="Times New Roman" w:hAnsi="Times New Roman" w:cs="Times New Roman"/>
                <w:sz w:val="24"/>
                <w:szCs w:val="24"/>
                <w:lang w:val="lt-LT"/>
              </w:rPr>
              <w:t xml:space="preserve">iūrovų </w:t>
            </w:r>
            <w:r w:rsidR="003708A6" w:rsidRPr="006D6EE9">
              <w:rPr>
                <w:rFonts w:ascii="Times New Roman" w:hAnsi="Times New Roman" w:cs="Times New Roman"/>
                <w:sz w:val="24"/>
                <w:szCs w:val="24"/>
                <w:lang w:val="lt-LT"/>
              </w:rPr>
              <w:t>(lankytojų) skaičius per metus</w:t>
            </w:r>
            <w:r w:rsidR="003C44F3" w:rsidRPr="006D6EE9">
              <w:rPr>
                <w:rFonts w:ascii="Times New Roman" w:hAnsi="Times New Roman" w:cs="Times New Roman"/>
                <w:sz w:val="24"/>
                <w:szCs w:val="24"/>
                <w:lang w:val="lt-LT"/>
              </w:rPr>
              <w:t xml:space="preserve"> (asm.);</w:t>
            </w:r>
          </w:p>
          <w:p w14:paraId="59C64E29" w14:textId="758E9B67"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2238EF" w:rsidRPr="006D6EE9">
              <w:rPr>
                <w:rFonts w:ascii="Times New Roman" w:hAnsi="Times New Roman" w:cs="Times New Roman"/>
                <w:sz w:val="24"/>
                <w:szCs w:val="24"/>
                <w:lang w:val="lt-LT"/>
              </w:rPr>
              <w:t>dukaci</w:t>
            </w:r>
            <w:r w:rsidR="003708A6" w:rsidRPr="006D6EE9">
              <w:rPr>
                <w:rFonts w:ascii="Times New Roman" w:hAnsi="Times New Roman" w:cs="Times New Roman"/>
                <w:sz w:val="24"/>
                <w:szCs w:val="24"/>
                <w:lang w:val="lt-LT"/>
              </w:rPr>
              <w:t>nių programų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p>
          <w:p w14:paraId="0CDA2880" w14:textId="553F42A4" w:rsidR="003708A6"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d</w:t>
            </w:r>
            <w:r w:rsidR="003708A6" w:rsidRPr="006D6EE9">
              <w:rPr>
                <w:rFonts w:ascii="Times New Roman" w:hAnsi="Times New Roman" w:cs="Times New Roman"/>
                <w:sz w:val="24"/>
                <w:szCs w:val="24"/>
                <w:lang w:val="lt-LT"/>
              </w:rPr>
              <w:t>alyvavimų tarptautiniuose renginiuose užsienyje skaičius per metus</w:t>
            </w:r>
            <w:r w:rsidR="003C44F3" w:rsidRPr="006D6EE9">
              <w:rPr>
                <w:rFonts w:ascii="Times New Roman" w:hAnsi="Times New Roman" w:cs="Times New Roman"/>
                <w:sz w:val="24"/>
                <w:szCs w:val="24"/>
                <w:lang w:val="lt-LT"/>
              </w:rPr>
              <w:t xml:space="preserve"> (</w:t>
            </w:r>
            <w:r w:rsidR="003708A6"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8507418" w14:textId="2D9042DB" w:rsidR="003708A6"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3708A6" w:rsidRPr="006D6EE9">
              <w:rPr>
                <w:rFonts w:ascii="Times New Roman" w:hAnsi="Times New Roman" w:cs="Times New Roman"/>
                <w:sz w:val="24"/>
                <w:szCs w:val="24"/>
                <w:lang w:val="lt-LT"/>
              </w:rPr>
              <w:t>vykusių tarptautinių renginių skaičius per metus</w:t>
            </w:r>
            <w:r w:rsidR="003C44F3" w:rsidRPr="006D6EE9">
              <w:rPr>
                <w:rFonts w:ascii="Times New Roman" w:hAnsi="Times New Roman" w:cs="Times New Roman"/>
                <w:sz w:val="24"/>
                <w:szCs w:val="24"/>
                <w:lang w:val="lt-LT"/>
              </w:rPr>
              <w:t xml:space="preserve"> (v</w:t>
            </w:r>
            <w:r w:rsidR="003708A6" w:rsidRPr="006D6EE9">
              <w:rPr>
                <w:rFonts w:ascii="Times New Roman" w:hAnsi="Times New Roman" w:cs="Times New Roman"/>
                <w:sz w:val="24"/>
                <w:szCs w:val="24"/>
                <w:lang w:val="lt-LT"/>
              </w:rPr>
              <w:t>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1827C09" w14:textId="30DDB04E" w:rsidR="003708A6"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3708A6" w:rsidRPr="006D6EE9">
              <w:rPr>
                <w:rFonts w:ascii="Times New Roman" w:hAnsi="Times New Roman" w:cs="Times New Roman"/>
                <w:sz w:val="24"/>
                <w:szCs w:val="24"/>
                <w:lang w:val="lt-LT"/>
              </w:rPr>
              <w:t xml:space="preserve">valifikaciją </w:t>
            </w:r>
            <w:r w:rsidR="00707DC0" w:rsidRPr="006D6EE9">
              <w:rPr>
                <w:rFonts w:ascii="Times New Roman" w:hAnsi="Times New Roman" w:cs="Times New Roman"/>
                <w:sz w:val="24"/>
                <w:szCs w:val="24"/>
                <w:lang w:val="lt-LT"/>
              </w:rPr>
              <w:t xml:space="preserve">per metus </w:t>
            </w:r>
            <w:r w:rsidR="003708A6" w:rsidRPr="006D6EE9">
              <w:rPr>
                <w:rFonts w:ascii="Times New Roman" w:hAnsi="Times New Roman" w:cs="Times New Roman"/>
                <w:sz w:val="24"/>
                <w:szCs w:val="24"/>
                <w:lang w:val="lt-LT"/>
              </w:rPr>
              <w:t>kėlusių specialistų dalis nuo visų specialistų skaičiaus</w:t>
            </w:r>
            <w:r w:rsidR="003C44F3" w:rsidRPr="006D6EE9">
              <w:rPr>
                <w:rFonts w:ascii="Times New Roman" w:hAnsi="Times New Roman" w:cs="Times New Roman"/>
                <w:sz w:val="24"/>
                <w:szCs w:val="24"/>
                <w:lang w:val="lt-LT"/>
              </w:rPr>
              <w:t xml:space="preserve"> (</w:t>
            </w:r>
            <w:r w:rsidR="003708A6"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75DD2B66" w14:textId="3492D06B" w:rsidR="003708A6"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3708A6"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3708A6"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5147D472" w14:textId="4F43DF67" w:rsidR="002824A1" w:rsidRPr="006D6EE9" w:rsidRDefault="00C52199" w:rsidP="002824A1">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3708A6"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3708A6"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tc>
      </w:tr>
    </w:tbl>
    <w:p w14:paraId="5147D474" w14:textId="77777777" w:rsidR="008C6D92" w:rsidRPr="006D6EE9" w:rsidRDefault="008C6D92" w:rsidP="00F97677">
      <w:pP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C13555" w:rsidRPr="006D6EE9" w14:paraId="5147D483" w14:textId="77777777" w:rsidTr="00245AE0">
        <w:trPr>
          <w:trHeight w:val="841"/>
        </w:trPr>
        <w:tc>
          <w:tcPr>
            <w:tcW w:w="9629" w:type="dxa"/>
          </w:tcPr>
          <w:p w14:paraId="5C9D55D2" w14:textId="42B19B29" w:rsidR="009F28D9" w:rsidRPr="006D6EE9" w:rsidRDefault="003708A6" w:rsidP="00C52199">
            <w:pPr>
              <w:pStyle w:val="Pagrindinistekstas"/>
              <w:jc w:val="both"/>
              <w:rPr>
                <w:b/>
                <w:bCs/>
                <w:color w:val="000000" w:themeColor="text1"/>
              </w:rPr>
            </w:pPr>
            <w:r w:rsidRPr="006D6EE9">
              <w:rPr>
                <w:b/>
                <w:bCs/>
              </w:rPr>
              <w:t xml:space="preserve">3 </w:t>
            </w:r>
            <w:r w:rsidR="008C6D92" w:rsidRPr="006D6EE9">
              <w:rPr>
                <w:b/>
                <w:bCs/>
              </w:rPr>
              <w:t xml:space="preserve">uždavinys. </w:t>
            </w:r>
            <w:r w:rsidR="00944B54" w:rsidRPr="006D6EE9">
              <w:rPr>
                <w:b/>
                <w:spacing w:val="-1"/>
              </w:rPr>
              <w:t>Užtikrinti</w:t>
            </w:r>
            <w:r w:rsidR="00944B54" w:rsidRPr="006D6EE9">
              <w:rPr>
                <w:b/>
                <w:spacing w:val="-12"/>
              </w:rPr>
              <w:t xml:space="preserve"> </w:t>
            </w:r>
            <w:r w:rsidR="00944B54" w:rsidRPr="006D6EE9">
              <w:rPr>
                <w:b/>
              </w:rPr>
              <w:t>Panevėžio</w:t>
            </w:r>
            <w:r w:rsidR="00944B54" w:rsidRPr="006D6EE9">
              <w:rPr>
                <w:b/>
                <w:spacing w:val="-11"/>
              </w:rPr>
              <w:t xml:space="preserve"> </w:t>
            </w:r>
            <w:r w:rsidR="00944B54" w:rsidRPr="006D6EE9">
              <w:rPr>
                <w:b/>
              </w:rPr>
              <w:t>miesto</w:t>
            </w:r>
            <w:r w:rsidR="00944B54" w:rsidRPr="006D6EE9">
              <w:rPr>
                <w:b/>
                <w:spacing w:val="-11"/>
              </w:rPr>
              <w:t xml:space="preserve"> </w:t>
            </w:r>
            <w:r w:rsidR="00944B54" w:rsidRPr="006D6EE9">
              <w:rPr>
                <w:b/>
                <w:spacing w:val="-1"/>
              </w:rPr>
              <w:t>savivaldybės</w:t>
            </w:r>
            <w:r w:rsidR="00944B54" w:rsidRPr="006D6EE9">
              <w:rPr>
                <w:b/>
                <w:spacing w:val="40"/>
                <w:w w:val="99"/>
              </w:rPr>
              <w:t xml:space="preserve"> </w:t>
            </w:r>
            <w:r w:rsidR="00944B54" w:rsidRPr="006D6EE9">
              <w:rPr>
                <w:b/>
              </w:rPr>
              <w:t>kultūros</w:t>
            </w:r>
            <w:r w:rsidR="00944B54" w:rsidRPr="006D6EE9">
              <w:rPr>
                <w:b/>
                <w:spacing w:val="-8"/>
              </w:rPr>
              <w:t xml:space="preserve"> </w:t>
            </w:r>
            <w:r w:rsidR="00944B54" w:rsidRPr="006D6EE9">
              <w:rPr>
                <w:b/>
                <w:spacing w:val="-1"/>
              </w:rPr>
              <w:t>įstaigų</w:t>
            </w:r>
            <w:r w:rsidR="00944B54" w:rsidRPr="006D6EE9">
              <w:rPr>
                <w:b/>
                <w:spacing w:val="-7"/>
              </w:rPr>
              <w:t xml:space="preserve"> </w:t>
            </w:r>
            <w:r w:rsidR="00944B54" w:rsidRPr="006D6EE9">
              <w:rPr>
                <w:b/>
              </w:rPr>
              <w:t>veiklos</w:t>
            </w:r>
            <w:r w:rsidR="00944B54" w:rsidRPr="006D6EE9">
              <w:rPr>
                <w:b/>
                <w:spacing w:val="-7"/>
              </w:rPr>
              <w:t xml:space="preserve"> </w:t>
            </w:r>
            <w:r w:rsidR="00944B54" w:rsidRPr="006D6EE9">
              <w:rPr>
                <w:b/>
              </w:rPr>
              <w:t>kokybės</w:t>
            </w:r>
            <w:r w:rsidR="00944B54" w:rsidRPr="006D6EE9">
              <w:rPr>
                <w:b/>
                <w:spacing w:val="-8"/>
              </w:rPr>
              <w:t xml:space="preserve"> </w:t>
            </w:r>
            <w:r w:rsidR="00944B54" w:rsidRPr="006D6EE9">
              <w:rPr>
                <w:b/>
                <w:spacing w:val="-1"/>
              </w:rPr>
              <w:t>ir</w:t>
            </w:r>
            <w:r w:rsidR="00944B54" w:rsidRPr="006D6EE9">
              <w:rPr>
                <w:b/>
                <w:spacing w:val="30"/>
                <w:w w:val="99"/>
              </w:rPr>
              <w:t xml:space="preserve"> </w:t>
            </w:r>
            <w:r w:rsidR="00944B54" w:rsidRPr="006D6EE9">
              <w:rPr>
                <w:b/>
                <w:spacing w:val="-1"/>
              </w:rPr>
              <w:t>paslaugų</w:t>
            </w:r>
            <w:r w:rsidR="00944B54" w:rsidRPr="006D6EE9">
              <w:rPr>
                <w:b/>
                <w:spacing w:val="-13"/>
              </w:rPr>
              <w:t xml:space="preserve"> </w:t>
            </w:r>
            <w:r w:rsidR="00944B54" w:rsidRPr="006D6EE9">
              <w:rPr>
                <w:b/>
              </w:rPr>
              <w:t>prieinamumo</w:t>
            </w:r>
            <w:r w:rsidR="00944B54" w:rsidRPr="006D6EE9">
              <w:rPr>
                <w:b/>
                <w:spacing w:val="-13"/>
              </w:rPr>
              <w:t xml:space="preserve"> </w:t>
            </w:r>
            <w:r w:rsidR="00944B54" w:rsidRPr="006D6EE9">
              <w:rPr>
                <w:b/>
              </w:rPr>
              <w:t>gerinimą</w:t>
            </w:r>
            <w:r w:rsidR="00C52199" w:rsidRPr="006D6EE9">
              <w:rPr>
                <w:b/>
              </w:rPr>
              <w:t>.</w:t>
            </w:r>
          </w:p>
          <w:p w14:paraId="66E3DD1A" w14:textId="77777777" w:rsidR="00C52199" w:rsidRPr="006D6EE9" w:rsidRDefault="00C52199" w:rsidP="00C52199">
            <w:pPr>
              <w:jc w:val="both"/>
              <w:rPr>
                <w:color w:val="000000"/>
                <w:u w:val="single"/>
                <w:lang w:eastAsia="lt-LT"/>
              </w:rPr>
            </w:pPr>
          </w:p>
          <w:p w14:paraId="489DDE18" w14:textId="35705091" w:rsidR="00944B54" w:rsidRPr="006D6EE9" w:rsidRDefault="009F28D9" w:rsidP="00C52199">
            <w:pPr>
              <w:jc w:val="both"/>
              <w:rPr>
                <w:color w:val="000000"/>
                <w:u w:val="single"/>
                <w:lang w:eastAsia="lt-LT"/>
              </w:rPr>
            </w:pPr>
            <w:r w:rsidRPr="006D6EE9">
              <w:rPr>
                <w:color w:val="000000"/>
                <w:u w:val="single"/>
                <w:lang w:eastAsia="lt-LT"/>
              </w:rPr>
              <w:t>Uždavinio vertinimo kriterijus</w:t>
            </w:r>
            <w:r w:rsidR="00C52199" w:rsidRPr="006D6EE9">
              <w:rPr>
                <w:color w:val="000000"/>
                <w:lang w:eastAsia="lt-LT"/>
              </w:rPr>
              <w:t xml:space="preserve"> – </w:t>
            </w:r>
            <w:r w:rsidR="00944B54" w:rsidRPr="006D6EE9">
              <w:rPr>
                <w:spacing w:val="-1"/>
              </w:rPr>
              <w:t>Savivaldybės</w:t>
            </w:r>
            <w:r w:rsidR="00944B54" w:rsidRPr="006D6EE9">
              <w:rPr>
                <w:spacing w:val="-9"/>
              </w:rPr>
              <w:t xml:space="preserve"> </w:t>
            </w:r>
            <w:r w:rsidR="00944B54" w:rsidRPr="006D6EE9">
              <w:t>kultūros</w:t>
            </w:r>
            <w:r w:rsidR="00944B54" w:rsidRPr="006D6EE9">
              <w:rPr>
                <w:spacing w:val="-9"/>
              </w:rPr>
              <w:t xml:space="preserve"> </w:t>
            </w:r>
            <w:r w:rsidR="00944B54" w:rsidRPr="006D6EE9">
              <w:t>ir</w:t>
            </w:r>
            <w:r w:rsidR="00944B54" w:rsidRPr="006D6EE9">
              <w:rPr>
                <w:spacing w:val="-8"/>
              </w:rPr>
              <w:t xml:space="preserve"> </w:t>
            </w:r>
            <w:r w:rsidR="00944B54" w:rsidRPr="006D6EE9">
              <w:t>meno</w:t>
            </w:r>
            <w:r w:rsidR="00944B54" w:rsidRPr="006D6EE9">
              <w:rPr>
                <w:spacing w:val="-5"/>
              </w:rPr>
              <w:t xml:space="preserve"> </w:t>
            </w:r>
            <w:r w:rsidR="00944B54" w:rsidRPr="006D6EE9">
              <w:rPr>
                <w:spacing w:val="-1"/>
              </w:rPr>
              <w:t>įstaigų</w:t>
            </w:r>
            <w:r w:rsidR="00944B54" w:rsidRPr="006D6EE9">
              <w:rPr>
                <w:spacing w:val="-8"/>
              </w:rPr>
              <w:t xml:space="preserve"> </w:t>
            </w:r>
            <w:r w:rsidR="00C52199" w:rsidRPr="003B0D47">
              <w:t>paslaugomis</w:t>
            </w:r>
            <w:r w:rsidR="00C52199" w:rsidRPr="003B0D47">
              <w:rPr>
                <w:spacing w:val="38"/>
                <w:w w:val="99"/>
              </w:rPr>
              <w:t xml:space="preserve"> </w:t>
            </w:r>
            <w:r w:rsidR="00C52199" w:rsidRPr="003B0D47">
              <w:t>besinaudojančių</w:t>
            </w:r>
            <w:r w:rsidR="00C52199" w:rsidRPr="003B0D47">
              <w:rPr>
                <w:spacing w:val="-11"/>
              </w:rPr>
              <w:t xml:space="preserve"> </w:t>
            </w:r>
            <w:r w:rsidR="00944B54" w:rsidRPr="003B0D47">
              <w:rPr>
                <w:spacing w:val="-1"/>
              </w:rPr>
              <w:t>lan</w:t>
            </w:r>
            <w:r w:rsidR="00944B54" w:rsidRPr="006D6EE9">
              <w:rPr>
                <w:spacing w:val="-1"/>
              </w:rPr>
              <w:t>kytojų</w:t>
            </w:r>
            <w:r w:rsidR="00944B54" w:rsidRPr="006D6EE9">
              <w:rPr>
                <w:spacing w:val="-9"/>
              </w:rPr>
              <w:t xml:space="preserve"> </w:t>
            </w:r>
            <w:r w:rsidR="00944B54" w:rsidRPr="006D6EE9">
              <w:t>skaičiaus</w:t>
            </w:r>
            <w:r w:rsidR="00944B54" w:rsidRPr="006D6EE9">
              <w:rPr>
                <w:spacing w:val="-12"/>
              </w:rPr>
              <w:t xml:space="preserve"> </w:t>
            </w:r>
            <w:r w:rsidR="00944B54" w:rsidRPr="006D6EE9">
              <w:t>pokytis</w:t>
            </w:r>
            <w:r w:rsidR="00C52199" w:rsidRPr="006D6EE9">
              <w:t xml:space="preserve"> (</w:t>
            </w:r>
            <w:r w:rsidR="003708A6" w:rsidRPr="006D6EE9">
              <w:t>t</w:t>
            </w:r>
            <w:r w:rsidR="00944B54" w:rsidRPr="006D6EE9">
              <w:rPr>
                <w:spacing w:val="-1"/>
              </w:rPr>
              <w:t>eigiamas</w:t>
            </w:r>
            <w:r w:rsidR="00256491" w:rsidRPr="006D6EE9">
              <w:rPr>
                <w:spacing w:val="-1"/>
              </w:rPr>
              <w:t>,</w:t>
            </w:r>
            <w:r w:rsidR="00944B54" w:rsidRPr="006D6EE9">
              <w:rPr>
                <w:spacing w:val="23"/>
              </w:rPr>
              <w:t xml:space="preserve"> </w:t>
            </w:r>
            <w:r w:rsidR="00944B54" w:rsidRPr="006D6EE9">
              <w:rPr>
                <w:spacing w:val="-1"/>
              </w:rPr>
              <w:t>nepakitęs,</w:t>
            </w:r>
            <w:r w:rsidR="00944B54" w:rsidRPr="006D6EE9">
              <w:rPr>
                <w:spacing w:val="24"/>
              </w:rPr>
              <w:t xml:space="preserve"> </w:t>
            </w:r>
            <w:r w:rsidR="00944B54" w:rsidRPr="006D6EE9">
              <w:rPr>
                <w:spacing w:val="-1"/>
              </w:rPr>
              <w:t>neigiamas</w:t>
            </w:r>
            <w:r w:rsidR="00C52199" w:rsidRPr="006D6EE9">
              <w:rPr>
                <w:spacing w:val="-1"/>
              </w:rPr>
              <w:t>)</w:t>
            </w:r>
            <w:r w:rsidR="003B0D47">
              <w:rPr>
                <w:spacing w:val="-1"/>
              </w:rPr>
              <w:t>.</w:t>
            </w:r>
          </w:p>
          <w:p w14:paraId="5B70C425" w14:textId="77777777" w:rsidR="00C52199" w:rsidRPr="006D6EE9" w:rsidRDefault="00C52199" w:rsidP="00C52199">
            <w:pPr>
              <w:pStyle w:val="Pagrindinistekstas"/>
              <w:jc w:val="both"/>
              <w:rPr>
                <w:color w:val="000000" w:themeColor="text1"/>
              </w:rPr>
            </w:pPr>
          </w:p>
          <w:p w14:paraId="5147D476" w14:textId="663D746D" w:rsidR="008C6D92" w:rsidRPr="006D6EE9" w:rsidRDefault="008C6D92" w:rsidP="00C52199">
            <w:pPr>
              <w:pStyle w:val="Pagrindinistekstas"/>
              <w:jc w:val="both"/>
              <w:rPr>
                <w:color w:val="000000" w:themeColor="text1"/>
              </w:rPr>
            </w:pPr>
            <w:r w:rsidRPr="006D6EE9">
              <w:rPr>
                <w:color w:val="000000" w:themeColor="text1"/>
              </w:rPr>
              <w:t xml:space="preserve">Numatoma įgyvendinti </w:t>
            </w:r>
            <w:r w:rsidR="003708A6" w:rsidRPr="006D6EE9">
              <w:t>3</w:t>
            </w:r>
            <w:r w:rsidR="009F28D9" w:rsidRPr="006D6EE9">
              <w:rPr>
                <w:color w:val="000000" w:themeColor="text1"/>
              </w:rPr>
              <w:t xml:space="preserve"> </w:t>
            </w:r>
            <w:r w:rsidRPr="006D6EE9">
              <w:rPr>
                <w:color w:val="000000" w:themeColor="text1"/>
              </w:rPr>
              <w:t>priemones:</w:t>
            </w:r>
          </w:p>
          <w:p w14:paraId="2007E224" w14:textId="77777777" w:rsidR="003708A6" w:rsidRPr="006D6EE9" w:rsidRDefault="003708A6" w:rsidP="00C52199">
            <w:pPr>
              <w:pStyle w:val="Pagrindinistekstas"/>
              <w:jc w:val="both"/>
              <w:rPr>
                <w:color w:val="000000" w:themeColor="text1"/>
              </w:rPr>
            </w:pPr>
          </w:p>
          <w:p w14:paraId="52992E72" w14:textId="2AAF6360" w:rsidR="00944B54" w:rsidRPr="006D6EE9" w:rsidRDefault="00944B54" w:rsidP="00C52199">
            <w:pPr>
              <w:pStyle w:val="Pagrindinistekstas"/>
              <w:jc w:val="both"/>
            </w:pPr>
            <w:r w:rsidRPr="006D6EE9">
              <w:rPr>
                <w:b/>
              </w:rPr>
              <w:t>1 priemonė</w:t>
            </w:r>
            <w:r w:rsidR="00C52199" w:rsidRPr="006D6EE9">
              <w:rPr>
                <w:b/>
              </w:rPr>
              <w:t>.</w:t>
            </w:r>
            <w:r w:rsidRPr="006D6EE9">
              <w:t xml:space="preserve"> </w:t>
            </w:r>
            <w:r w:rsidRPr="006D6EE9">
              <w:rPr>
                <w:b/>
              </w:rPr>
              <w:t>Kultūros</w:t>
            </w:r>
            <w:r w:rsidRPr="006D6EE9">
              <w:rPr>
                <w:b/>
                <w:spacing w:val="-11"/>
              </w:rPr>
              <w:t xml:space="preserve"> </w:t>
            </w:r>
            <w:r w:rsidRPr="006D6EE9">
              <w:rPr>
                <w:b/>
              </w:rPr>
              <w:t>paslaugų</w:t>
            </w:r>
            <w:r w:rsidRPr="006D6EE9">
              <w:rPr>
                <w:b/>
                <w:spacing w:val="-9"/>
              </w:rPr>
              <w:t xml:space="preserve"> </w:t>
            </w:r>
            <w:r w:rsidRPr="006D6EE9">
              <w:rPr>
                <w:b/>
              </w:rPr>
              <w:t>prieinamumo</w:t>
            </w:r>
            <w:r w:rsidRPr="006D6EE9">
              <w:rPr>
                <w:b/>
                <w:spacing w:val="-9"/>
              </w:rPr>
              <w:t xml:space="preserve"> </w:t>
            </w:r>
            <w:r w:rsidRPr="006D6EE9">
              <w:rPr>
                <w:b/>
              </w:rPr>
              <w:t>ir</w:t>
            </w:r>
            <w:r w:rsidRPr="006D6EE9">
              <w:rPr>
                <w:b/>
                <w:spacing w:val="24"/>
                <w:w w:val="99"/>
              </w:rPr>
              <w:t xml:space="preserve"> </w:t>
            </w:r>
            <w:r w:rsidRPr="006D6EE9">
              <w:rPr>
                <w:b/>
              </w:rPr>
              <w:t>patrauklumo</w:t>
            </w:r>
            <w:r w:rsidRPr="006D6EE9">
              <w:rPr>
                <w:b/>
                <w:spacing w:val="-16"/>
              </w:rPr>
              <w:t xml:space="preserve"> </w:t>
            </w:r>
            <w:r w:rsidRPr="006D6EE9">
              <w:rPr>
                <w:b/>
              </w:rPr>
              <w:t>didinimas,</w:t>
            </w:r>
            <w:r w:rsidRPr="006D6EE9">
              <w:rPr>
                <w:b/>
                <w:spacing w:val="-16"/>
              </w:rPr>
              <w:t xml:space="preserve"> </w:t>
            </w:r>
            <w:r w:rsidRPr="006D6EE9">
              <w:rPr>
                <w:b/>
              </w:rPr>
              <w:t>modernizuojant</w:t>
            </w:r>
            <w:r w:rsidRPr="006D6EE9">
              <w:rPr>
                <w:b/>
                <w:spacing w:val="21"/>
                <w:w w:val="99"/>
              </w:rPr>
              <w:t xml:space="preserve"> </w:t>
            </w:r>
            <w:r w:rsidRPr="006D6EE9">
              <w:rPr>
                <w:b/>
              </w:rPr>
              <w:t>kultūros</w:t>
            </w:r>
            <w:r w:rsidRPr="006D6EE9">
              <w:rPr>
                <w:b/>
                <w:spacing w:val="-10"/>
              </w:rPr>
              <w:t xml:space="preserve"> </w:t>
            </w:r>
            <w:r w:rsidRPr="006D6EE9">
              <w:rPr>
                <w:b/>
                <w:spacing w:val="-1"/>
              </w:rPr>
              <w:t>įstaigų</w:t>
            </w:r>
            <w:r w:rsidRPr="006D6EE9">
              <w:rPr>
                <w:b/>
                <w:spacing w:val="-8"/>
              </w:rPr>
              <w:t xml:space="preserve"> </w:t>
            </w:r>
            <w:r w:rsidRPr="006D6EE9">
              <w:rPr>
                <w:b/>
                <w:spacing w:val="-1"/>
              </w:rPr>
              <w:t>infrastruktūrą</w:t>
            </w:r>
            <w:r w:rsidRPr="006D6EE9">
              <w:rPr>
                <w:b/>
                <w:spacing w:val="-7"/>
              </w:rPr>
              <w:t xml:space="preserve"> </w:t>
            </w:r>
            <w:r w:rsidRPr="006D6EE9">
              <w:rPr>
                <w:b/>
              </w:rPr>
              <w:t>ir</w:t>
            </w:r>
            <w:r w:rsidRPr="006D6EE9">
              <w:rPr>
                <w:b/>
                <w:spacing w:val="-8"/>
              </w:rPr>
              <w:t xml:space="preserve"> </w:t>
            </w:r>
            <w:r w:rsidRPr="006D6EE9">
              <w:rPr>
                <w:b/>
              </w:rPr>
              <w:t>pritaikant</w:t>
            </w:r>
            <w:r w:rsidRPr="006D6EE9">
              <w:rPr>
                <w:b/>
                <w:spacing w:val="42"/>
                <w:w w:val="99"/>
              </w:rPr>
              <w:t xml:space="preserve"> </w:t>
            </w:r>
            <w:r w:rsidRPr="006D6EE9">
              <w:rPr>
                <w:b/>
                <w:spacing w:val="-1"/>
              </w:rPr>
              <w:t>daugiafunkcėms</w:t>
            </w:r>
            <w:r w:rsidRPr="006D6EE9">
              <w:rPr>
                <w:b/>
                <w:spacing w:val="-18"/>
              </w:rPr>
              <w:t xml:space="preserve"> </w:t>
            </w:r>
            <w:r w:rsidRPr="006D6EE9">
              <w:rPr>
                <w:b/>
              </w:rPr>
              <w:t>ir</w:t>
            </w:r>
            <w:r w:rsidRPr="006D6EE9">
              <w:rPr>
                <w:b/>
                <w:spacing w:val="-16"/>
              </w:rPr>
              <w:t xml:space="preserve"> </w:t>
            </w:r>
            <w:r w:rsidRPr="006D6EE9">
              <w:rPr>
                <w:b/>
              </w:rPr>
              <w:t>daugiakultūrėms</w:t>
            </w:r>
            <w:r w:rsidRPr="006D6EE9">
              <w:rPr>
                <w:b/>
                <w:spacing w:val="36"/>
                <w:w w:val="99"/>
              </w:rPr>
              <w:t xml:space="preserve"> </w:t>
            </w:r>
            <w:r w:rsidRPr="006D6EE9">
              <w:rPr>
                <w:b/>
              </w:rPr>
              <w:t>paslaugoms</w:t>
            </w:r>
            <w:r w:rsidR="00C52199" w:rsidRPr="006D6EE9">
              <w:rPr>
                <w:b/>
              </w:rPr>
              <w:t>.</w:t>
            </w:r>
          </w:p>
          <w:p w14:paraId="18BBA031" w14:textId="77777777" w:rsidR="00944B54" w:rsidRPr="006D6EE9" w:rsidRDefault="00944B54" w:rsidP="00C52199">
            <w:pPr>
              <w:jc w:val="both"/>
              <w:rPr>
                <w:rFonts w:eastAsia="MS Mincho"/>
                <w:bCs/>
                <w:u w:val="single"/>
              </w:rPr>
            </w:pPr>
            <w:r w:rsidRPr="006D6EE9">
              <w:rPr>
                <w:rFonts w:eastAsia="MS Mincho"/>
                <w:bCs/>
                <w:u w:val="single"/>
              </w:rPr>
              <w:t>Produkto vertinimo kriterijai:</w:t>
            </w:r>
          </w:p>
          <w:p w14:paraId="5997A241" w14:textId="72829BF3" w:rsidR="00944B54"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944B54" w:rsidRPr="006D6EE9">
              <w:rPr>
                <w:rFonts w:ascii="Times New Roman" w:hAnsi="Times New Roman" w:cs="Times New Roman"/>
                <w:sz w:val="24"/>
                <w:szCs w:val="24"/>
                <w:lang w:val="lt-LT"/>
              </w:rPr>
              <w:t>arengtas kultūros įstaigų modernizavimo ir pritaikymo daugiafunkcė</w:t>
            </w:r>
            <w:r w:rsidR="00707DC0">
              <w:rPr>
                <w:rFonts w:ascii="Times New Roman" w:hAnsi="Times New Roman" w:cs="Times New Roman"/>
                <w:sz w:val="24"/>
                <w:szCs w:val="24"/>
                <w:lang w:val="lt-LT"/>
              </w:rPr>
              <w:t>m</w:t>
            </w:r>
            <w:r w:rsidR="00944B54" w:rsidRPr="006D6EE9">
              <w:rPr>
                <w:rFonts w:ascii="Times New Roman" w:hAnsi="Times New Roman" w:cs="Times New Roman"/>
                <w:sz w:val="24"/>
                <w:szCs w:val="24"/>
                <w:lang w:val="lt-LT"/>
              </w:rPr>
              <w:t xml:space="preserve">s </w:t>
            </w:r>
            <w:r w:rsidRPr="006D6EE9">
              <w:rPr>
                <w:rFonts w:ascii="Times New Roman" w:hAnsi="Times New Roman" w:cs="Times New Roman"/>
                <w:sz w:val="24"/>
                <w:szCs w:val="24"/>
                <w:lang w:val="lt-LT"/>
              </w:rPr>
              <w:t>ir</w:t>
            </w:r>
            <w:r w:rsidR="00944B54" w:rsidRPr="006D6EE9">
              <w:rPr>
                <w:rFonts w:ascii="Times New Roman" w:hAnsi="Times New Roman" w:cs="Times New Roman"/>
                <w:sz w:val="24"/>
                <w:szCs w:val="24"/>
                <w:lang w:val="lt-LT"/>
              </w:rPr>
              <w:t xml:space="preserve"> daugiakultūrė</w:t>
            </w:r>
            <w:r w:rsidR="00707DC0">
              <w:rPr>
                <w:rFonts w:ascii="Times New Roman" w:hAnsi="Times New Roman" w:cs="Times New Roman"/>
                <w:sz w:val="24"/>
                <w:szCs w:val="24"/>
                <w:lang w:val="lt-LT"/>
              </w:rPr>
              <w:t>m</w:t>
            </w:r>
            <w:r w:rsidR="00944B54" w:rsidRPr="006D6EE9">
              <w:rPr>
                <w:rFonts w:ascii="Times New Roman" w:hAnsi="Times New Roman" w:cs="Times New Roman"/>
                <w:sz w:val="24"/>
                <w:szCs w:val="24"/>
                <w:lang w:val="lt-LT"/>
              </w:rPr>
              <w:t>s paslaugoms planas</w:t>
            </w:r>
            <w:r w:rsidR="003C44F3" w:rsidRPr="006D6EE9">
              <w:rPr>
                <w:rFonts w:ascii="Times New Roman" w:hAnsi="Times New Roman" w:cs="Times New Roman"/>
                <w:sz w:val="24"/>
                <w:szCs w:val="24"/>
                <w:lang w:val="lt-LT"/>
              </w:rPr>
              <w:t xml:space="preserve"> (</w:t>
            </w:r>
            <w:r w:rsidR="00944B54"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p>
          <w:p w14:paraId="5AD5CB69" w14:textId="731D7DE8" w:rsidR="00944B54"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m</w:t>
            </w:r>
            <w:r w:rsidR="00944B54" w:rsidRPr="006D6EE9">
              <w:rPr>
                <w:rFonts w:ascii="Times New Roman" w:hAnsi="Times New Roman" w:cs="Times New Roman"/>
                <w:sz w:val="24"/>
                <w:szCs w:val="24"/>
                <w:lang w:val="lt-LT"/>
              </w:rPr>
              <w:t>odernizuotų / pritaikytų daugiafunkcė</w:t>
            </w:r>
            <w:r w:rsidR="00707DC0">
              <w:rPr>
                <w:rFonts w:ascii="Times New Roman" w:hAnsi="Times New Roman" w:cs="Times New Roman"/>
                <w:sz w:val="24"/>
                <w:szCs w:val="24"/>
                <w:lang w:val="lt-LT"/>
              </w:rPr>
              <w:t>m</w:t>
            </w:r>
            <w:r w:rsidR="00944B54" w:rsidRPr="006D6EE9">
              <w:rPr>
                <w:rFonts w:ascii="Times New Roman" w:hAnsi="Times New Roman" w:cs="Times New Roman"/>
                <w:sz w:val="24"/>
                <w:szCs w:val="24"/>
                <w:lang w:val="lt-LT"/>
              </w:rPr>
              <w:t>s ir daugiakultūrė</w:t>
            </w:r>
            <w:r w:rsidR="00707DC0">
              <w:rPr>
                <w:rFonts w:ascii="Times New Roman" w:hAnsi="Times New Roman" w:cs="Times New Roman"/>
                <w:sz w:val="24"/>
                <w:szCs w:val="24"/>
                <w:lang w:val="lt-LT"/>
              </w:rPr>
              <w:t>m</w:t>
            </w:r>
            <w:r w:rsidR="00944B54" w:rsidRPr="006D6EE9">
              <w:rPr>
                <w:rFonts w:ascii="Times New Roman" w:hAnsi="Times New Roman" w:cs="Times New Roman"/>
                <w:sz w:val="24"/>
                <w:szCs w:val="24"/>
                <w:lang w:val="lt-LT"/>
              </w:rPr>
              <w:t>s paslaugoms kultūros įstaigų skaičius</w:t>
            </w:r>
            <w:r w:rsidR="003C44F3" w:rsidRPr="006D6EE9">
              <w:rPr>
                <w:rFonts w:ascii="Times New Roman" w:hAnsi="Times New Roman" w:cs="Times New Roman"/>
                <w:sz w:val="24"/>
                <w:szCs w:val="24"/>
                <w:lang w:val="lt-LT"/>
              </w:rPr>
              <w:t xml:space="preserve"> (</w:t>
            </w:r>
            <w:r w:rsidR="00944B54" w:rsidRPr="006D6EE9">
              <w:rPr>
                <w:rFonts w:ascii="Times New Roman" w:hAnsi="Times New Roman" w:cs="Times New Roman"/>
                <w:sz w:val="24"/>
                <w:szCs w:val="24"/>
                <w:lang w:val="lt-LT"/>
              </w:rPr>
              <w:t>vnt</w:t>
            </w:r>
            <w:r w:rsidR="003708A6" w:rsidRPr="006D6EE9">
              <w:rPr>
                <w:rFonts w:ascii="Times New Roman" w:hAnsi="Times New Roman" w:cs="Times New Roman"/>
                <w:sz w:val="24"/>
                <w:szCs w:val="24"/>
                <w:lang w:val="lt-LT"/>
              </w:rPr>
              <w:t>.</w:t>
            </w:r>
            <w:r w:rsidR="003C44F3" w:rsidRPr="006D6EE9">
              <w:rPr>
                <w:rFonts w:ascii="Times New Roman" w:hAnsi="Times New Roman" w:cs="Times New Roman"/>
                <w:sz w:val="24"/>
                <w:szCs w:val="24"/>
                <w:lang w:val="lt-LT"/>
              </w:rPr>
              <w:t>).</w:t>
            </w:r>
          </w:p>
          <w:p w14:paraId="002196AF" w14:textId="77777777" w:rsidR="003708A6" w:rsidRPr="006D6EE9" w:rsidRDefault="003708A6" w:rsidP="00C52199">
            <w:pPr>
              <w:pStyle w:val="TableParagraph"/>
              <w:spacing w:line="223" w:lineRule="exact"/>
              <w:ind w:left="851"/>
              <w:jc w:val="both"/>
              <w:rPr>
                <w:rFonts w:ascii="Times New Roman" w:hAnsi="Times New Roman" w:cs="Times New Roman"/>
                <w:sz w:val="24"/>
                <w:szCs w:val="24"/>
                <w:lang w:val="lt-LT"/>
              </w:rPr>
            </w:pPr>
          </w:p>
          <w:p w14:paraId="7E0874C0" w14:textId="4B4124EF" w:rsidR="00944B54" w:rsidRPr="006D6EE9" w:rsidRDefault="00944B54" w:rsidP="00C52199">
            <w:pPr>
              <w:pStyle w:val="Pagrindinistekstas"/>
              <w:jc w:val="both"/>
              <w:rPr>
                <w:b/>
              </w:rPr>
            </w:pPr>
            <w:r w:rsidRPr="006D6EE9">
              <w:rPr>
                <w:b/>
              </w:rPr>
              <w:t>2 priemonė</w:t>
            </w:r>
            <w:r w:rsidR="00C27EF7" w:rsidRPr="006D6EE9">
              <w:rPr>
                <w:b/>
              </w:rPr>
              <w:t>.</w:t>
            </w:r>
            <w:r w:rsidRPr="006D6EE9">
              <w:t xml:space="preserve"> </w:t>
            </w:r>
            <w:r w:rsidRPr="006D6EE9">
              <w:rPr>
                <w:b/>
              </w:rPr>
              <w:t>Kultūros</w:t>
            </w:r>
            <w:r w:rsidRPr="006D6EE9">
              <w:rPr>
                <w:b/>
                <w:spacing w:val="-16"/>
              </w:rPr>
              <w:t xml:space="preserve"> </w:t>
            </w:r>
            <w:r w:rsidRPr="006D6EE9">
              <w:rPr>
                <w:b/>
              </w:rPr>
              <w:t>sektoriaus</w:t>
            </w:r>
            <w:r w:rsidRPr="006D6EE9">
              <w:rPr>
                <w:b/>
                <w:spacing w:val="-16"/>
              </w:rPr>
              <w:t xml:space="preserve"> </w:t>
            </w:r>
            <w:r w:rsidRPr="006D6EE9">
              <w:rPr>
                <w:b/>
                <w:spacing w:val="-1"/>
              </w:rPr>
              <w:t>tarptautiškumą</w:t>
            </w:r>
            <w:r w:rsidRPr="006D6EE9">
              <w:rPr>
                <w:b/>
                <w:spacing w:val="30"/>
                <w:w w:val="99"/>
              </w:rPr>
              <w:t xml:space="preserve"> </w:t>
            </w:r>
            <w:r w:rsidRPr="006D6EE9">
              <w:rPr>
                <w:b/>
              </w:rPr>
              <w:t>stiprinančių</w:t>
            </w:r>
            <w:r w:rsidRPr="006D6EE9">
              <w:rPr>
                <w:b/>
                <w:spacing w:val="-8"/>
              </w:rPr>
              <w:t xml:space="preserve"> </w:t>
            </w:r>
            <w:r w:rsidRPr="006D6EE9">
              <w:rPr>
                <w:b/>
                <w:spacing w:val="-1"/>
              </w:rPr>
              <w:t>veiklų</w:t>
            </w:r>
            <w:r w:rsidRPr="006D6EE9">
              <w:rPr>
                <w:b/>
                <w:spacing w:val="-4"/>
              </w:rPr>
              <w:t xml:space="preserve"> </w:t>
            </w:r>
            <w:r w:rsidRPr="006D6EE9">
              <w:rPr>
                <w:b/>
              </w:rPr>
              <w:t>skatinimas</w:t>
            </w:r>
            <w:r w:rsidRPr="006D6EE9">
              <w:rPr>
                <w:b/>
                <w:spacing w:val="-5"/>
              </w:rPr>
              <w:t xml:space="preserve"> </w:t>
            </w:r>
            <w:r w:rsidRPr="006D6EE9">
              <w:rPr>
                <w:b/>
              </w:rPr>
              <w:t>ir</w:t>
            </w:r>
            <w:r w:rsidRPr="006D6EE9">
              <w:rPr>
                <w:b/>
                <w:spacing w:val="-8"/>
              </w:rPr>
              <w:t xml:space="preserve"> </w:t>
            </w:r>
            <w:r w:rsidRPr="006D6EE9">
              <w:rPr>
                <w:b/>
              </w:rPr>
              <w:t>plėtra</w:t>
            </w:r>
            <w:r w:rsidR="00C27EF7" w:rsidRPr="006D6EE9">
              <w:rPr>
                <w:b/>
              </w:rPr>
              <w:t>.</w:t>
            </w:r>
          </w:p>
          <w:p w14:paraId="67F4C937" w14:textId="62B937BA" w:rsidR="00944B54" w:rsidRPr="006D6EE9" w:rsidRDefault="00944B54" w:rsidP="00C27EF7">
            <w:pPr>
              <w:jc w:val="both"/>
              <w:rPr>
                <w:rFonts w:eastAsia="MS Mincho"/>
                <w:bCs/>
                <w:u w:val="single"/>
              </w:rPr>
            </w:pPr>
            <w:r w:rsidRPr="006D6EE9">
              <w:rPr>
                <w:rFonts w:eastAsia="MS Mincho"/>
                <w:bCs/>
                <w:u w:val="single"/>
              </w:rPr>
              <w:t>Produkto vertinimo kriterij</w:t>
            </w:r>
            <w:r w:rsidR="00C27EF7" w:rsidRPr="006D6EE9">
              <w:rPr>
                <w:rFonts w:eastAsia="MS Mincho"/>
                <w:bCs/>
                <w:u w:val="single"/>
              </w:rPr>
              <w:t>us</w:t>
            </w:r>
            <w:r w:rsidR="00C27EF7" w:rsidRPr="006D6EE9">
              <w:t xml:space="preserve"> – f</w:t>
            </w:r>
            <w:r w:rsidRPr="006D6EE9">
              <w:t>inansuotų tarptautinių profesionaliojo meno renginių</w:t>
            </w:r>
            <w:r w:rsidR="00C27EF7" w:rsidRPr="006D6EE9">
              <w:t>,</w:t>
            </w:r>
            <w:r w:rsidRPr="006D6EE9">
              <w:t xml:space="preserve"> atskleidžiančių Panevėžio miesto identitetą, skaičius per metus</w:t>
            </w:r>
            <w:r w:rsidR="003C44F3" w:rsidRPr="006D6EE9">
              <w:t xml:space="preserve"> (</w:t>
            </w:r>
            <w:r w:rsidRPr="006D6EE9">
              <w:t>vnt.</w:t>
            </w:r>
            <w:r w:rsidR="003C44F3" w:rsidRPr="006D6EE9">
              <w:t>).</w:t>
            </w:r>
          </w:p>
          <w:p w14:paraId="34DEA953" w14:textId="77777777" w:rsidR="00291724" w:rsidRPr="006D6EE9" w:rsidRDefault="00291724" w:rsidP="00C52199">
            <w:pPr>
              <w:pStyle w:val="TableParagraph"/>
              <w:spacing w:line="223" w:lineRule="exact"/>
              <w:ind w:left="851"/>
              <w:jc w:val="both"/>
              <w:rPr>
                <w:rFonts w:ascii="Times New Roman" w:hAnsi="Times New Roman" w:cs="Times New Roman"/>
                <w:sz w:val="24"/>
                <w:szCs w:val="24"/>
              </w:rPr>
            </w:pPr>
          </w:p>
          <w:p w14:paraId="12A3BE94" w14:textId="3C83B078" w:rsidR="00944B54" w:rsidRPr="006D6EE9" w:rsidRDefault="00291724" w:rsidP="00C52199">
            <w:pPr>
              <w:pStyle w:val="Pagrindinistekstas"/>
              <w:jc w:val="both"/>
              <w:rPr>
                <w:b/>
              </w:rPr>
            </w:pPr>
            <w:r w:rsidRPr="006D6EE9">
              <w:rPr>
                <w:b/>
              </w:rPr>
              <w:t>3</w:t>
            </w:r>
            <w:r w:rsidR="00944B54" w:rsidRPr="006D6EE9">
              <w:rPr>
                <w:b/>
              </w:rPr>
              <w:t xml:space="preserve"> priemonė</w:t>
            </w:r>
            <w:r w:rsidR="00C27EF7" w:rsidRPr="006D6EE9">
              <w:rPr>
                <w:b/>
              </w:rPr>
              <w:t>.</w:t>
            </w:r>
            <w:r w:rsidR="00944B54" w:rsidRPr="006D6EE9">
              <w:rPr>
                <w:b/>
              </w:rPr>
              <w:t xml:space="preserve"> </w:t>
            </w:r>
            <w:r w:rsidR="00944B54" w:rsidRPr="006D6EE9">
              <w:rPr>
                <w:rFonts w:eastAsiaTheme="minorHAnsi"/>
                <w:b/>
                <w:spacing w:val="-1"/>
              </w:rPr>
              <w:t>Panevėžio</w:t>
            </w:r>
            <w:r w:rsidR="00944B54" w:rsidRPr="006D6EE9">
              <w:rPr>
                <w:rFonts w:eastAsiaTheme="minorHAnsi"/>
                <w:b/>
                <w:spacing w:val="-4"/>
              </w:rPr>
              <w:t xml:space="preserve"> </w:t>
            </w:r>
            <w:r w:rsidR="00944B54" w:rsidRPr="006D6EE9">
              <w:rPr>
                <w:rFonts w:eastAsiaTheme="minorHAnsi"/>
                <w:b/>
                <w:spacing w:val="-1"/>
              </w:rPr>
              <w:t>miesto</w:t>
            </w:r>
            <w:r w:rsidR="00944B54" w:rsidRPr="006D6EE9">
              <w:rPr>
                <w:rFonts w:eastAsiaTheme="minorHAnsi"/>
                <w:b/>
                <w:spacing w:val="-6"/>
              </w:rPr>
              <w:t xml:space="preserve"> </w:t>
            </w:r>
            <w:r w:rsidR="00944B54" w:rsidRPr="006D6EE9">
              <w:rPr>
                <w:rFonts w:eastAsiaTheme="minorHAnsi"/>
                <w:b/>
              </w:rPr>
              <w:t>kultūros</w:t>
            </w:r>
            <w:r w:rsidR="00944B54" w:rsidRPr="006D6EE9">
              <w:rPr>
                <w:rFonts w:eastAsiaTheme="minorHAnsi"/>
                <w:b/>
                <w:spacing w:val="-8"/>
              </w:rPr>
              <w:t xml:space="preserve"> </w:t>
            </w:r>
            <w:r w:rsidR="00944B54" w:rsidRPr="006D6EE9">
              <w:rPr>
                <w:rFonts w:eastAsiaTheme="minorHAnsi"/>
                <w:b/>
              </w:rPr>
              <w:t>ir</w:t>
            </w:r>
            <w:r w:rsidR="00944B54" w:rsidRPr="006D6EE9">
              <w:rPr>
                <w:rFonts w:eastAsiaTheme="minorHAnsi"/>
                <w:b/>
                <w:spacing w:val="-4"/>
              </w:rPr>
              <w:t xml:space="preserve"> </w:t>
            </w:r>
            <w:r w:rsidR="00944B54" w:rsidRPr="006D6EE9">
              <w:rPr>
                <w:rFonts w:eastAsiaTheme="minorHAnsi"/>
                <w:b/>
                <w:spacing w:val="-1"/>
              </w:rPr>
              <w:t>meno</w:t>
            </w:r>
            <w:r w:rsidR="00944B54" w:rsidRPr="006D6EE9">
              <w:rPr>
                <w:rFonts w:eastAsiaTheme="minorHAnsi"/>
                <w:b/>
                <w:spacing w:val="-6"/>
              </w:rPr>
              <w:t xml:space="preserve"> </w:t>
            </w:r>
            <w:r w:rsidR="00944B54" w:rsidRPr="006D6EE9">
              <w:rPr>
                <w:rFonts w:eastAsiaTheme="minorHAnsi"/>
                <w:b/>
              </w:rPr>
              <w:t>įstaigų tinklo</w:t>
            </w:r>
            <w:r w:rsidR="00944B54" w:rsidRPr="006D6EE9">
              <w:rPr>
                <w:rFonts w:eastAsiaTheme="minorHAnsi"/>
                <w:b/>
                <w:spacing w:val="-17"/>
              </w:rPr>
              <w:t xml:space="preserve"> </w:t>
            </w:r>
            <w:r w:rsidR="00944B54" w:rsidRPr="006D6EE9">
              <w:rPr>
                <w:rFonts w:eastAsiaTheme="minorHAnsi"/>
                <w:b/>
                <w:spacing w:val="-1"/>
              </w:rPr>
              <w:t>optimizavimas</w:t>
            </w:r>
            <w:r w:rsidR="00C27EF7" w:rsidRPr="006D6EE9">
              <w:rPr>
                <w:rFonts w:eastAsiaTheme="minorHAnsi"/>
                <w:b/>
                <w:spacing w:val="-1"/>
              </w:rPr>
              <w:t>.</w:t>
            </w:r>
          </w:p>
          <w:p w14:paraId="06B0CC38" w14:textId="77777777" w:rsidR="00944B54" w:rsidRPr="006D6EE9" w:rsidRDefault="00944B54" w:rsidP="00C27EF7">
            <w:pPr>
              <w:jc w:val="both"/>
              <w:rPr>
                <w:rFonts w:eastAsia="MS Mincho"/>
                <w:bCs/>
                <w:u w:val="single"/>
              </w:rPr>
            </w:pPr>
            <w:r w:rsidRPr="006D6EE9">
              <w:rPr>
                <w:rFonts w:eastAsia="MS Mincho"/>
                <w:bCs/>
                <w:u w:val="single"/>
              </w:rPr>
              <w:t>Produkto vertinimo kriterijai:</w:t>
            </w:r>
          </w:p>
          <w:p w14:paraId="6A279D56" w14:textId="3054E512" w:rsidR="00944B54" w:rsidRPr="006D6EE9" w:rsidRDefault="00C27EF7" w:rsidP="00C27EF7">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027AE5" w:rsidRPr="006D6EE9">
              <w:rPr>
                <w:rFonts w:ascii="Times New Roman" w:hAnsi="Times New Roman" w:cs="Times New Roman"/>
                <w:sz w:val="24"/>
                <w:szCs w:val="24"/>
                <w:lang w:val="lt-LT"/>
              </w:rPr>
              <w:t>arengta kultūros plėtros galimybių studija</w:t>
            </w:r>
            <w:r w:rsidR="003C44F3" w:rsidRPr="006D6EE9">
              <w:rPr>
                <w:rFonts w:ascii="Times New Roman" w:hAnsi="Times New Roman" w:cs="Times New Roman"/>
                <w:sz w:val="24"/>
                <w:szCs w:val="24"/>
                <w:lang w:val="lt-LT"/>
              </w:rPr>
              <w:t xml:space="preserve"> (</w:t>
            </w:r>
            <w:r w:rsidR="00027AE5"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2FBB7F0" w14:textId="5D3CB017" w:rsidR="00027AE5" w:rsidRPr="006D6EE9" w:rsidRDefault="00C27EF7" w:rsidP="00C27EF7">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w:t>
            </w:r>
            <w:r w:rsidR="00027AE5" w:rsidRPr="006D6EE9">
              <w:rPr>
                <w:rFonts w:ascii="Times New Roman" w:hAnsi="Times New Roman" w:cs="Times New Roman"/>
                <w:sz w:val="24"/>
                <w:szCs w:val="24"/>
                <w:lang w:val="lt-LT"/>
              </w:rPr>
              <w:t>adovaujantis kultūros plėtros galimybių studijos išvadomis, parengtas kultūros ir meno įstaigų optimizavimo planas</w:t>
            </w:r>
            <w:r w:rsidR="003C44F3" w:rsidRPr="006D6EE9">
              <w:rPr>
                <w:rFonts w:ascii="Times New Roman" w:hAnsi="Times New Roman" w:cs="Times New Roman"/>
                <w:sz w:val="24"/>
                <w:szCs w:val="24"/>
                <w:lang w:val="lt-LT"/>
              </w:rPr>
              <w:t xml:space="preserve"> (</w:t>
            </w:r>
            <w:r w:rsidR="00027AE5"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147D482" w14:textId="76561F34" w:rsidR="008C6D92" w:rsidRPr="006D6EE9" w:rsidRDefault="00C27EF7" w:rsidP="00C27EF7">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01498D" w:rsidRPr="006D6EE9">
              <w:rPr>
                <w:rFonts w:ascii="Times New Roman" w:hAnsi="Times New Roman" w:cs="Times New Roman"/>
                <w:sz w:val="24"/>
                <w:szCs w:val="24"/>
                <w:lang w:val="lt-LT"/>
              </w:rPr>
              <w:t>ultūros įstaigų teikiamų paslaugų kokybės ir poreikių analizė.</w:t>
            </w:r>
          </w:p>
        </w:tc>
      </w:tr>
    </w:tbl>
    <w:p w14:paraId="5147D49C" w14:textId="77777777" w:rsidR="008C6D92" w:rsidRPr="006D6EE9"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6D6EE9" w14:paraId="5147D49E" w14:textId="77777777" w:rsidTr="006E0F76">
        <w:trPr>
          <w:trHeight w:val="273"/>
        </w:trPr>
        <w:tc>
          <w:tcPr>
            <w:tcW w:w="9629" w:type="dxa"/>
          </w:tcPr>
          <w:p w14:paraId="42A4D24E" w14:textId="2AD49F86" w:rsidR="008C6D92" w:rsidRPr="006D6EE9" w:rsidRDefault="008C6D92" w:rsidP="00716667">
            <w:pPr>
              <w:jc w:val="both"/>
              <w:rPr>
                <w:color w:val="000000" w:themeColor="text1"/>
              </w:rPr>
            </w:pPr>
            <w:r w:rsidRPr="006D6EE9">
              <w:rPr>
                <w:b/>
                <w:bCs/>
                <w:color w:val="000000" w:themeColor="text1"/>
              </w:rPr>
              <w:t xml:space="preserve">Numatomas programos įgyvendinimo rezultatas. </w:t>
            </w:r>
          </w:p>
          <w:p w14:paraId="2522C574" w14:textId="14C4CA29" w:rsidR="00697F9B" w:rsidRPr="006D6EE9" w:rsidRDefault="00697F9B" w:rsidP="003B0D47">
            <w:pPr>
              <w:jc w:val="both"/>
              <w:rPr>
                <w:color w:val="000000" w:themeColor="text1"/>
              </w:rPr>
            </w:pPr>
            <w:r w:rsidRPr="006D6EE9">
              <w:t xml:space="preserve">Panevėžio miesto savivaldybėje kultūros įstaigų prieinamumas yra išvystytas. Veiklą vykdo viešoji biblioteka su struktūriniais padaliniais, muziejus, galerija, menų centras, teatrai, kultūros </w:t>
            </w:r>
            <w:r w:rsidR="003B0D47">
              <w:t>ir</w:t>
            </w:r>
            <w:r w:rsidRPr="006D6EE9">
              <w:t xml:space="preserve"> kino centrai. Trys iš jų yra priskiriami profe</w:t>
            </w:r>
            <w:r w:rsidR="00345752" w:rsidRPr="006D6EE9">
              <w:t>sionaliojo scenos meno įstaigom</w:t>
            </w:r>
            <w:r w:rsidRPr="006D6EE9">
              <w:t>s. Profesional</w:t>
            </w:r>
            <w:r w:rsidR="003B0D47">
              <w:t>iojo</w:t>
            </w:r>
            <w:r w:rsidRPr="006D6EE9">
              <w:t xml:space="preserve"> meno įstaigos yra svarbūs miesto kultūros židiniai. Viena pagrindinių priežasčių</w:t>
            </w:r>
            <w:r w:rsidR="003B0D47">
              <w:t>, lemiančių</w:t>
            </w:r>
            <w:r w:rsidRPr="006D6EE9">
              <w:t xml:space="preserve"> augan</w:t>
            </w:r>
            <w:r w:rsidR="003B0D47">
              <w:t>tį</w:t>
            </w:r>
            <w:r w:rsidRPr="006D6EE9">
              <w:t xml:space="preserve"> kultūrinių renginių pasiūlos ir paklausos rodikl</w:t>
            </w:r>
            <w:r w:rsidR="003B0D47">
              <w:t>į,</w:t>
            </w:r>
            <w:r w:rsidRPr="006D6EE9">
              <w:t xml:space="preserve"> gerėjanti tiek Panevėžio miesto savivaldybės, tiek visos šalies gyventojų ekonominė padėtis. Kultūros renginių lankomumo rodikli</w:t>
            </w:r>
            <w:r w:rsidR="00707DC0">
              <w:t>am</w:t>
            </w:r>
            <w:r w:rsidRPr="006D6EE9">
              <w:t>s įtak</w:t>
            </w:r>
            <w:r w:rsidR="00707DC0">
              <w:t>ą daro</w:t>
            </w:r>
            <w:r w:rsidRPr="006D6EE9">
              <w:t xml:space="preserve"> ir gerėjanti kultūros renginių kokybė.</w:t>
            </w:r>
          </w:p>
          <w:p w14:paraId="5147D49D" w14:textId="687A4F91" w:rsidR="00ED7910" w:rsidRPr="006D6EE9" w:rsidRDefault="00345752" w:rsidP="003B0D47">
            <w:pPr>
              <w:jc w:val="both"/>
              <w:rPr>
                <w:color w:val="000000" w:themeColor="text1"/>
              </w:rPr>
            </w:pPr>
            <w:r w:rsidRPr="006D6EE9">
              <w:t>Kultūros įstaigos</w:t>
            </w:r>
            <w:r w:rsidR="00697F9B" w:rsidRPr="006D6EE9">
              <w:t xml:space="preserve"> vysto patrauklią veiklą</w:t>
            </w:r>
            <w:r w:rsidR="003B0D47">
              <w:t>,</w:t>
            </w:r>
            <w:r w:rsidR="00697F9B" w:rsidRPr="006D6EE9">
              <w:t xml:space="preserve"> susijusią su vykstančiais kultūros projektais ir edukacinėmis programomis, informacinėmis paslaugomis, paremtomis šiuolaikinėmis technologijomis.</w:t>
            </w:r>
            <w:r w:rsidRPr="006D6EE9">
              <w:rPr>
                <w:color w:val="000000" w:themeColor="text1"/>
              </w:rPr>
              <w:t xml:space="preserve"> Įstaigų veikla pasižymėjo </w:t>
            </w:r>
            <w:r w:rsidRPr="006D6EE9">
              <w:t>kultūrinių renginių teigiamu pasiūlos pokyčiu.  Tinkamai panaudojant ir reprezentuojant Panevėžio kultūrinius išteklius</w:t>
            </w:r>
            <w:r w:rsidR="005616A2">
              <w:t>,</w:t>
            </w:r>
            <w:r w:rsidRPr="006D6EE9">
              <w:t xml:space="preserve"> įstaigos gali tapti svarbiu įrankiu garsin</w:t>
            </w:r>
            <w:r w:rsidR="005616A2">
              <w:t>ant</w:t>
            </w:r>
            <w:r w:rsidRPr="006D6EE9">
              <w:t xml:space="preserve"> miesto unikalumą ir kur</w:t>
            </w:r>
            <w:r w:rsidR="005616A2">
              <w:t xml:space="preserve">iant </w:t>
            </w:r>
            <w:r w:rsidRPr="006D6EE9">
              <w:t>turistinį Panevėžio patrauklumą</w:t>
            </w:r>
            <w:r w:rsidR="00C27EF7" w:rsidRPr="006D6EE9">
              <w:t>.</w:t>
            </w:r>
          </w:p>
        </w:tc>
      </w:tr>
    </w:tbl>
    <w:p w14:paraId="5147D49F" w14:textId="77777777" w:rsidR="008C6D92" w:rsidRPr="006D6EE9" w:rsidRDefault="008C6D92" w:rsidP="00E14DD2">
      <w:pPr>
        <w:rPr>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6D6EE9" w14:paraId="5147D4A2" w14:textId="77777777" w:rsidTr="00CE3257">
        <w:trPr>
          <w:trHeight w:val="705"/>
        </w:trPr>
        <w:tc>
          <w:tcPr>
            <w:tcW w:w="9648" w:type="dxa"/>
          </w:tcPr>
          <w:p w14:paraId="5147D4A0" w14:textId="77777777" w:rsidR="00AA74C4" w:rsidRPr="006D6EE9" w:rsidRDefault="008C6D92" w:rsidP="00CF593C">
            <w:pPr>
              <w:jc w:val="both"/>
              <w:rPr>
                <w:color w:val="000000" w:themeColor="text1"/>
              </w:rPr>
            </w:pPr>
            <w:r w:rsidRPr="006D6EE9">
              <w:rPr>
                <w:b/>
                <w:bCs/>
                <w:color w:val="000000" w:themeColor="text1"/>
              </w:rPr>
              <w:t>Galimi programos vykdymo ir finansavimo variantai:</w:t>
            </w:r>
          </w:p>
          <w:p w14:paraId="5147D4A1" w14:textId="2478A08A" w:rsidR="00716667" w:rsidRPr="006D6EE9" w:rsidRDefault="008C6D92" w:rsidP="00CF593C">
            <w:pPr>
              <w:jc w:val="both"/>
              <w:rPr>
                <w:color w:val="000000" w:themeColor="text1"/>
              </w:rPr>
            </w:pPr>
            <w:r w:rsidRPr="006D6EE9">
              <w:rPr>
                <w:color w:val="000000" w:themeColor="text1"/>
              </w:rPr>
              <w:t>Panevėžio miesto savivaldybės lėšos, valstybinių programų lėšos, ES ir kitų fondų lėšos, rėmėjų lėšos, specialiųjų programų lėšos.</w:t>
            </w:r>
          </w:p>
        </w:tc>
      </w:tr>
    </w:tbl>
    <w:p w14:paraId="5147D4A3" w14:textId="77777777" w:rsidR="008C6D92" w:rsidRPr="006D6EE9" w:rsidRDefault="008C6D92" w:rsidP="00E14DD2">
      <w:pPr>
        <w:rPr>
          <w:b/>
          <w:strike/>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150DF" w:rsidRPr="006D6EE9" w14:paraId="5147D4A6" w14:textId="77777777" w:rsidTr="00C27EF7">
        <w:trPr>
          <w:trHeight w:val="935"/>
        </w:trPr>
        <w:tc>
          <w:tcPr>
            <w:tcW w:w="9648" w:type="dxa"/>
          </w:tcPr>
          <w:p w14:paraId="5147D4A4" w14:textId="109A63EE" w:rsidR="00AA74C4" w:rsidRPr="006D6EE9" w:rsidRDefault="008C6D92" w:rsidP="003C39FE">
            <w:pPr>
              <w:rPr>
                <w:b/>
                <w:color w:val="000000" w:themeColor="text1"/>
              </w:rPr>
            </w:pPr>
            <w:r w:rsidRPr="006D6EE9">
              <w:rPr>
                <w:b/>
                <w:color w:val="000000" w:themeColor="text1"/>
              </w:rPr>
              <w:t xml:space="preserve">Panevėžio miesto </w:t>
            </w:r>
            <w:r w:rsidR="00707DC0" w:rsidRPr="006D6EE9">
              <w:rPr>
                <w:b/>
                <w:color w:val="000000" w:themeColor="text1"/>
              </w:rPr>
              <w:t xml:space="preserve">strateginio </w:t>
            </w:r>
            <w:r w:rsidRPr="006D6EE9">
              <w:rPr>
                <w:b/>
                <w:color w:val="000000" w:themeColor="text1"/>
              </w:rPr>
              <w:t>plėtros plano dalys, susijusios su vykdoma programa:</w:t>
            </w:r>
          </w:p>
          <w:p w14:paraId="5147D4A5" w14:textId="0AAE6F10" w:rsidR="00716667" w:rsidRPr="006D6EE9" w:rsidRDefault="00112C22" w:rsidP="009E1244">
            <w:pPr>
              <w:rPr>
                <w:strike/>
                <w:color w:val="000000" w:themeColor="text1"/>
              </w:rPr>
            </w:pPr>
            <w:r w:rsidRPr="006D6EE9">
              <w:rPr>
                <w:color w:val="000000" w:themeColor="text1"/>
              </w:rPr>
              <w:t>1 prioritetas</w:t>
            </w:r>
            <w:r w:rsidR="00295E31" w:rsidRPr="006D6EE9">
              <w:rPr>
                <w:color w:val="000000" w:themeColor="text1"/>
              </w:rPr>
              <w:t>, 1</w:t>
            </w:r>
            <w:r w:rsidR="00291724" w:rsidRPr="006D6EE9">
              <w:rPr>
                <w:color w:val="000000" w:themeColor="text1"/>
              </w:rPr>
              <w:t>.1</w:t>
            </w:r>
            <w:r w:rsidRPr="006D6EE9">
              <w:rPr>
                <w:color w:val="000000" w:themeColor="text1"/>
              </w:rPr>
              <w:t xml:space="preserve"> tikslas,</w:t>
            </w:r>
            <w:r w:rsidR="00295E31" w:rsidRPr="006D6EE9">
              <w:rPr>
                <w:color w:val="000000" w:themeColor="text1"/>
              </w:rPr>
              <w:t xml:space="preserve"> </w:t>
            </w:r>
            <w:r w:rsidR="007025D2" w:rsidRPr="006D6EE9">
              <w:rPr>
                <w:color w:val="000000" w:themeColor="text1"/>
              </w:rPr>
              <w:t>1.1.1</w:t>
            </w:r>
            <w:r w:rsidR="00707DC0">
              <w:rPr>
                <w:color w:val="000000" w:themeColor="text1"/>
              </w:rPr>
              <w:t>–</w:t>
            </w:r>
            <w:r w:rsidR="007025D2" w:rsidRPr="006D6EE9">
              <w:rPr>
                <w:color w:val="000000" w:themeColor="text1"/>
              </w:rPr>
              <w:t>1.1.3 uždaviniai su priemonėmis</w:t>
            </w:r>
            <w:r w:rsidRPr="006D6EE9">
              <w:rPr>
                <w:color w:val="000000" w:themeColor="text1"/>
              </w:rPr>
              <w:t xml:space="preserve"> 1.1.1.1</w:t>
            </w:r>
            <w:r w:rsidR="00C27EF7" w:rsidRPr="006D6EE9">
              <w:rPr>
                <w:color w:val="000000" w:themeColor="text1"/>
              </w:rPr>
              <w:t>–</w:t>
            </w:r>
            <w:r w:rsidRPr="006D6EE9">
              <w:rPr>
                <w:color w:val="000000" w:themeColor="text1"/>
              </w:rPr>
              <w:t>1.1.1.6, 1.1.2.1</w:t>
            </w:r>
            <w:r w:rsidR="00C27EF7" w:rsidRPr="006D6EE9">
              <w:rPr>
                <w:color w:val="000000" w:themeColor="text1"/>
              </w:rPr>
              <w:t>–</w:t>
            </w:r>
            <w:r w:rsidRPr="006D6EE9">
              <w:rPr>
                <w:color w:val="000000" w:themeColor="text1"/>
              </w:rPr>
              <w:t>1.1.2.3, 1.1.3.1</w:t>
            </w:r>
            <w:r w:rsidR="00C27EF7" w:rsidRPr="006D6EE9">
              <w:rPr>
                <w:color w:val="000000" w:themeColor="text1"/>
              </w:rPr>
              <w:t>–</w:t>
            </w:r>
            <w:r w:rsidRPr="006D6EE9">
              <w:rPr>
                <w:color w:val="000000" w:themeColor="text1"/>
              </w:rPr>
              <w:t>1.1.3.7.</w:t>
            </w:r>
          </w:p>
        </w:tc>
      </w:tr>
    </w:tbl>
    <w:p w14:paraId="5147D4A7" w14:textId="77777777" w:rsidR="008C6D92" w:rsidRPr="006D6EE9" w:rsidRDefault="008C6D92" w:rsidP="00E14DD2">
      <w:pPr>
        <w:rPr>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6D6EE9" w14:paraId="5147D4AA" w14:textId="77777777" w:rsidTr="00CE3257">
        <w:trPr>
          <w:trHeight w:val="1695"/>
        </w:trPr>
        <w:tc>
          <w:tcPr>
            <w:tcW w:w="9648" w:type="dxa"/>
          </w:tcPr>
          <w:p w14:paraId="5147D4A8" w14:textId="77777777" w:rsidR="00AA74C4" w:rsidRPr="006D6EE9" w:rsidRDefault="008C6D92" w:rsidP="00CF593C">
            <w:pPr>
              <w:pStyle w:val="Pagrindinistekstas"/>
              <w:jc w:val="both"/>
              <w:rPr>
                <w:b/>
                <w:color w:val="000000" w:themeColor="text1"/>
              </w:rPr>
            </w:pPr>
            <w:r w:rsidRPr="006D6EE9">
              <w:rPr>
                <w:b/>
                <w:color w:val="000000" w:themeColor="text1"/>
              </w:rPr>
              <w:t xml:space="preserve">Susiję Lietuvos Respublikos ir </w:t>
            </w:r>
            <w:r w:rsidR="00CF593C" w:rsidRPr="006D6EE9">
              <w:rPr>
                <w:b/>
                <w:color w:val="000000" w:themeColor="text1"/>
              </w:rPr>
              <w:t>S</w:t>
            </w:r>
            <w:r w:rsidRPr="006D6EE9">
              <w:rPr>
                <w:b/>
                <w:color w:val="000000" w:themeColor="text1"/>
              </w:rPr>
              <w:t>avivaldybės teisės aktai:</w:t>
            </w:r>
          </w:p>
          <w:p w14:paraId="5147D4A9" w14:textId="5355EACA" w:rsidR="00716667" w:rsidRPr="006D6EE9" w:rsidRDefault="008C6D92" w:rsidP="009E1244">
            <w:pPr>
              <w:pStyle w:val="Pagrindinistekstas"/>
              <w:jc w:val="both"/>
              <w:rPr>
                <w:b/>
                <w:bCs/>
                <w:color w:val="000000" w:themeColor="text1"/>
              </w:rPr>
            </w:pPr>
            <w:r w:rsidRPr="006D6EE9">
              <w:rPr>
                <w:color w:val="000000" w:themeColor="text1"/>
              </w:rPr>
              <w:t xml:space="preserve">Lietuvos Respublikos vietos savivaldos įstatymas, </w:t>
            </w:r>
            <w:r w:rsidR="00707DC0" w:rsidRPr="006D6EE9">
              <w:rPr>
                <w:color w:val="000000" w:themeColor="text1"/>
              </w:rPr>
              <w:t xml:space="preserve">Lietuvos Respublikos </w:t>
            </w:r>
            <w:r w:rsidR="00707DC0">
              <w:rPr>
                <w:color w:val="000000" w:themeColor="text1"/>
              </w:rPr>
              <w:t>v</w:t>
            </w:r>
            <w:r w:rsidRPr="006D6EE9">
              <w:rPr>
                <w:color w:val="000000" w:themeColor="text1"/>
              </w:rPr>
              <w:t xml:space="preserve">iešųjų įstaigų įstatymas, </w:t>
            </w:r>
            <w:r w:rsidR="00707DC0" w:rsidRPr="006D6EE9">
              <w:rPr>
                <w:color w:val="000000" w:themeColor="text1"/>
              </w:rPr>
              <w:t xml:space="preserve">Lietuvos Respublikos </w:t>
            </w:r>
            <w:r w:rsidR="00707DC0">
              <w:rPr>
                <w:color w:val="000000" w:themeColor="text1"/>
              </w:rPr>
              <w:t>b</w:t>
            </w:r>
            <w:r w:rsidRPr="006D6EE9">
              <w:rPr>
                <w:color w:val="000000" w:themeColor="text1"/>
              </w:rPr>
              <w:t xml:space="preserve">iudžetinių įstaigų įstatymas, </w:t>
            </w:r>
            <w:r w:rsidR="00707DC0" w:rsidRPr="006D6EE9">
              <w:rPr>
                <w:color w:val="000000" w:themeColor="text1"/>
              </w:rPr>
              <w:t xml:space="preserve">Lietuvos Respublikos </w:t>
            </w:r>
            <w:r w:rsidR="00707DC0">
              <w:rPr>
                <w:color w:val="000000" w:themeColor="text1"/>
              </w:rPr>
              <w:t>a</w:t>
            </w:r>
            <w:r w:rsidRPr="006D6EE9">
              <w:rPr>
                <w:color w:val="000000" w:themeColor="text1"/>
              </w:rPr>
              <w:t>utorinių teisių ir gretutinių teisių įstatyma</w:t>
            </w:r>
            <w:r w:rsidR="00AA74C4" w:rsidRPr="006D6EE9">
              <w:rPr>
                <w:color w:val="000000" w:themeColor="text1"/>
              </w:rPr>
              <w:t>s</w:t>
            </w:r>
            <w:r w:rsidRPr="006D6EE9">
              <w:rPr>
                <w:color w:val="000000" w:themeColor="text1"/>
              </w:rPr>
              <w:t xml:space="preserve">, </w:t>
            </w:r>
            <w:r w:rsidR="00707DC0" w:rsidRPr="006D6EE9">
              <w:rPr>
                <w:color w:val="000000" w:themeColor="text1"/>
              </w:rPr>
              <w:t xml:space="preserve">Lietuvos Respublikos </w:t>
            </w:r>
            <w:r w:rsidR="00707DC0">
              <w:rPr>
                <w:color w:val="000000" w:themeColor="text1"/>
              </w:rPr>
              <w:t>m</w:t>
            </w:r>
            <w:r w:rsidRPr="006D6EE9">
              <w:rPr>
                <w:color w:val="000000" w:themeColor="text1"/>
              </w:rPr>
              <w:t xml:space="preserve">eno kūrėjų ir jų organizacijų įstatymas, </w:t>
            </w:r>
            <w:r w:rsidR="00707DC0" w:rsidRPr="006D6EE9">
              <w:rPr>
                <w:color w:val="000000" w:themeColor="text1"/>
              </w:rPr>
              <w:t xml:space="preserve">Lietuvos Respublikos </w:t>
            </w:r>
            <w:r w:rsidR="00707DC0">
              <w:rPr>
                <w:color w:val="000000" w:themeColor="text1"/>
              </w:rPr>
              <w:t>e</w:t>
            </w:r>
            <w:r w:rsidRPr="006D6EE9">
              <w:rPr>
                <w:color w:val="000000" w:themeColor="text1"/>
              </w:rPr>
              <w:t xml:space="preserve">tninės kultūros valstybinės globos pagrindų įstatymas, </w:t>
            </w:r>
            <w:r w:rsidR="00707DC0" w:rsidRPr="006D6EE9">
              <w:rPr>
                <w:color w:val="000000" w:themeColor="text1"/>
              </w:rPr>
              <w:t xml:space="preserve">Lietuvos Respublikos </w:t>
            </w:r>
            <w:r w:rsidR="00707DC0">
              <w:rPr>
                <w:color w:val="000000" w:themeColor="text1"/>
              </w:rPr>
              <w:t>t</w:t>
            </w:r>
            <w:r w:rsidRPr="006D6EE9">
              <w:rPr>
                <w:color w:val="000000" w:themeColor="text1"/>
              </w:rPr>
              <w:t xml:space="preserve">eatrų ir koncertinių įstaigų įstatymas, </w:t>
            </w:r>
            <w:r w:rsidR="00707DC0" w:rsidRPr="006D6EE9">
              <w:rPr>
                <w:color w:val="000000" w:themeColor="text1"/>
              </w:rPr>
              <w:t xml:space="preserve">Lietuvos Respublikos </w:t>
            </w:r>
            <w:r w:rsidR="00707DC0">
              <w:rPr>
                <w:color w:val="000000" w:themeColor="text1"/>
              </w:rPr>
              <w:t>k</w:t>
            </w:r>
            <w:r w:rsidRPr="006D6EE9">
              <w:rPr>
                <w:color w:val="000000" w:themeColor="text1"/>
              </w:rPr>
              <w:t xml:space="preserve">ultūros centrų įstatymas, </w:t>
            </w:r>
            <w:r w:rsidR="00707DC0" w:rsidRPr="006D6EE9">
              <w:rPr>
                <w:color w:val="000000" w:themeColor="text1"/>
              </w:rPr>
              <w:t xml:space="preserve">Lietuvos Respublikos </w:t>
            </w:r>
            <w:r w:rsidR="00707DC0">
              <w:rPr>
                <w:color w:val="000000" w:themeColor="text1"/>
              </w:rPr>
              <w:t>m</w:t>
            </w:r>
            <w:r w:rsidRPr="006D6EE9">
              <w:rPr>
                <w:color w:val="000000" w:themeColor="text1"/>
              </w:rPr>
              <w:t xml:space="preserve">uziejų įstatymas, </w:t>
            </w:r>
            <w:r w:rsidR="00707DC0" w:rsidRPr="006D6EE9">
              <w:rPr>
                <w:color w:val="000000" w:themeColor="text1"/>
              </w:rPr>
              <w:t xml:space="preserve">Lietuvos Respublikos </w:t>
            </w:r>
            <w:r w:rsidR="00707DC0">
              <w:rPr>
                <w:color w:val="000000" w:themeColor="text1"/>
              </w:rPr>
              <w:t>b</w:t>
            </w:r>
            <w:r w:rsidRPr="006D6EE9">
              <w:rPr>
                <w:color w:val="000000" w:themeColor="text1"/>
              </w:rPr>
              <w:t xml:space="preserve">ibliotekų įstatymas, </w:t>
            </w:r>
            <w:r w:rsidR="00707DC0" w:rsidRPr="006D6EE9">
              <w:rPr>
                <w:color w:val="000000" w:themeColor="text1"/>
              </w:rPr>
              <w:t xml:space="preserve">Lietuvos Respublikos </w:t>
            </w:r>
            <w:r w:rsidR="00707DC0">
              <w:rPr>
                <w:color w:val="000000" w:themeColor="text1"/>
              </w:rPr>
              <w:t>v</w:t>
            </w:r>
            <w:r w:rsidRPr="006D6EE9">
              <w:rPr>
                <w:color w:val="000000" w:themeColor="text1"/>
              </w:rPr>
              <w:t xml:space="preserve">isuomeninių organizacijų įstatymas, </w:t>
            </w:r>
            <w:r w:rsidR="00707DC0" w:rsidRPr="006D6EE9">
              <w:rPr>
                <w:color w:val="000000" w:themeColor="text1"/>
              </w:rPr>
              <w:t xml:space="preserve">Lietuvos Respublikos </w:t>
            </w:r>
            <w:r w:rsidR="00707DC0">
              <w:rPr>
                <w:color w:val="000000" w:themeColor="text1"/>
              </w:rPr>
              <w:t>l</w:t>
            </w:r>
            <w:r w:rsidRPr="006D6EE9">
              <w:rPr>
                <w:color w:val="000000" w:themeColor="text1"/>
              </w:rPr>
              <w:t xml:space="preserve">abdaros ir paramos įstatymas, </w:t>
            </w:r>
            <w:r w:rsidR="00707DC0" w:rsidRPr="006D6EE9">
              <w:rPr>
                <w:color w:val="000000" w:themeColor="text1"/>
              </w:rPr>
              <w:t xml:space="preserve">Lietuvos Respublikos </w:t>
            </w:r>
            <w:r w:rsidR="00707DC0">
              <w:rPr>
                <w:color w:val="000000" w:themeColor="text1"/>
              </w:rPr>
              <w:t>k</w:t>
            </w:r>
            <w:r w:rsidRPr="006D6EE9">
              <w:rPr>
                <w:color w:val="000000" w:themeColor="text1"/>
              </w:rPr>
              <w:t>ultūros ministerijos ir kiti norminiai aktai.</w:t>
            </w:r>
          </w:p>
        </w:tc>
      </w:tr>
    </w:tbl>
    <w:p w14:paraId="5147D4AB" w14:textId="77777777" w:rsidR="008C6D92" w:rsidRPr="006D6EE9" w:rsidRDefault="008C6D92" w:rsidP="00E14DD2">
      <w:pP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C13555" w:rsidRPr="006D6EE9" w14:paraId="5147D4AD" w14:textId="77777777" w:rsidTr="003C39FE">
        <w:trPr>
          <w:trHeight w:val="70"/>
        </w:trPr>
        <w:tc>
          <w:tcPr>
            <w:tcW w:w="9645" w:type="dxa"/>
          </w:tcPr>
          <w:p w14:paraId="5147D4AC" w14:textId="21827E98" w:rsidR="00716667" w:rsidRPr="006D6EE9" w:rsidRDefault="008C6D92" w:rsidP="009E1244">
            <w:pPr>
              <w:rPr>
                <w:b/>
                <w:color w:val="000000" w:themeColor="text1"/>
              </w:rPr>
            </w:pPr>
            <w:r w:rsidRPr="006D6EE9">
              <w:rPr>
                <w:b/>
                <w:color w:val="000000" w:themeColor="text1"/>
              </w:rPr>
              <w:t xml:space="preserve">Kita svarbi informacija. </w:t>
            </w:r>
            <w:r w:rsidR="00CF593C" w:rsidRPr="006D6EE9">
              <w:rPr>
                <w:color w:val="000000" w:themeColor="text1"/>
              </w:rPr>
              <w:t>Nėra</w:t>
            </w:r>
            <w:r w:rsidR="00FA6D86" w:rsidRPr="006D6EE9">
              <w:rPr>
                <w:color w:val="000000" w:themeColor="text1"/>
              </w:rPr>
              <w:t>.</w:t>
            </w:r>
          </w:p>
        </w:tc>
      </w:tr>
    </w:tbl>
    <w:p w14:paraId="5147D4AF" w14:textId="49F343F9" w:rsidR="00ED1E27" w:rsidRDefault="00ED1E27" w:rsidP="00AF1A1E"/>
    <w:p w14:paraId="0067D556" w14:textId="77777777" w:rsidR="00ED1E27" w:rsidRPr="00DC5BE7" w:rsidRDefault="00ED1E27" w:rsidP="00ED1E27">
      <w:pPr>
        <w:spacing w:line="360" w:lineRule="auto"/>
        <w:ind w:left="7200"/>
        <w:rPr>
          <w:b/>
          <w:bCs/>
        </w:rPr>
      </w:pPr>
      <w:r>
        <w:br w:type="column"/>
      </w:r>
      <w:r w:rsidRPr="00DC5BE7">
        <w:rPr>
          <w:b/>
          <w:bCs/>
        </w:rPr>
        <w:t>Formos 1b tęsinys</w:t>
      </w:r>
    </w:p>
    <w:p w14:paraId="2A6FECA1" w14:textId="77777777" w:rsidR="00ED1E27" w:rsidRDefault="00ED1E27" w:rsidP="00ED1E27">
      <w:pPr>
        <w:jc w:val="center"/>
        <w:rPr>
          <w:b/>
          <w:bCs/>
        </w:rPr>
      </w:pPr>
    </w:p>
    <w:p w14:paraId="22D5B2A9" w14:textId="77777777" w:rsidR="00ED1E27" w:rsidRPr="00DC5BE7" w:rsidRDefault="00ED1E27" w:rsidP="00ED1E27">
      <w:pPr>
        <w:jc w:val="center"/>
        <w:rPr>
          <w:b/>
        </w:rPr>
      </w:pPr>
      <w:r w:rsidRPr="00DC5BE7">
        <w:rPr>
          <w:b/>
          <w:bCs/>
        </w:rPr>
        <w:t>KULTŪROS IR MENO</w:t>
      </w:r>
      <w:r w:rsidRPr="00DC5BE7">
        <w:rPr>
          <w:b/>
        </w:rPr>
        <w:t xml:space="preserve"> PROGRAMOS</w:t>
      </w:r>
      <w:r w:rsidRPr="00DC5BE7">
        <w:t xml:space="preserve"> </w:t>
      </w:r>
      <w:r w:rsidRPr="00DC5BE7">
        <w:rPr>
          <w:b/>
        </w:rPr>
        <w:t>(11)</w:t>
      </w:r>
    </w:p>
    <w:p w14:paraId="7B33BAE8" w14:textId="77777777" w:rsidR="00ED1E27" w:rsidRPr="00DC5BE7" w:rsidRDefault="00ED1E27" w:rsidP="00ED1E27">
      <w:pPr>
        <w:jc w:val="center"/>
        <w:rPr>
          <w:b/>
        </w:rPr>
      </w:pPr>
      <w:r w:rsidRPr="00DC5BE7">
        <w:rPr>
          <w:b/>
        </w:rPr>
        <w:t xml:space="preserve">LĖŠŲ POREIKIS IR NUMATOMI FINANSAVIMO ŠALTINIAI </w:t>
      </w:r>
    </w:p>
    <w:p w14:paraId="0A965B5C" w14:textId="77777777" w:rsidR="00ED1E27" w:rsidRPr="00DC5BE7" w:rsidRDefault="00ED1E27" w:rsidP="00ED1E27">
      <w:pPr>
        <w:spacing w:line="360" w:lineRule="auto"/>
        <w:ind w:firstLine="5529"/>
        <w:jc w:val="center"/>
        <w:rPr>
          <w:b/>
        </w:rPr>
      </w:pPr>
      <w:r w:rsidRPr="00DC5BE7">
        <w:rPr>
          <w:b/>
        </w:rPr>
        <w:t>tūkst. Eur</w:t>
      </w:r>
    </w:p>
    <w:tbl>
      <w:tblPr>
        <w:tblW w:w="9640" w:type="dxa"/>
        <w:tblInd w:w="-152" w:type="dxa"/>
        <w:tblLayout w:type="fixed"/>
        <w:tblLook w:val="04A0" w:firstRow="1" w:lastRow="0" w:firstColumn="1" w:lastColumn="0" w:noHBand="0" w:noVBand="1"/>
      </w:tblPr>
      <w:tblGrid>
        <w:gridCol w:w="3544"/>
        <w:gridCol w:w="1418"/>
        <w:gridCol w:w="1559"/>
        <w:gridCol w:w="1701"/>
        <w:gridCol w:w="1418"/>
      </w:tblGrid>
      <w:tr w:rsidR="00ED1E27" w:rsidRPr="00DC5BE7" w14:paraId="59770465" w14:textId="77777777" w:rsidTr="007B78A7">
        <w:trPr>
          <w:trHeight w:val="978"/>
        </w:trPr>
        <w:tc>
          <w:tcPr>
            <w:tcW w:w="3544" w:type="dxa"/>
            <w:tcBorders>
              <w:top w:val="single" w:sz="8" w:space="0" w:color="auto"/>
              <w:left w:val="single" w:sz="8" w:space="0" w:color="auto"/>
              <w:bottom w:val="single" w:sz="8" w:space="0" w:color="auto"/>
              <w:right w:val="single" w:sz="8" w:space="0" w:color="auto"/>
            </w:tcBorders>
            <w:vAlign w:val="center"/>
            <w:hideMark/>
          </w:tcPr>
          <w:p w14:paraId="453B7C50" w14:textId="77777777" w:rsidR="00ED1E27" w:rsidRPr="00DC5BE7" w:rsidRDefault="00ED1E27" w:rsidP="007B78A7">
            <w:pPr>
              <w:jc w:val="center"/>
              <w:rPr>
                <w:b/>
                <w:bCs/>
                <w:sz w:val="22"/>
                <w:szCs w:val="22"/>
              </w:rPr>
            </w:pPr>
            <w:r w:rsidRPr="00DC5BE7">
              <w:rPr>
                <w:b/>
                <w:bCs/>
              </w:rPr>
              <w:t>Finansavimo šaltiniai</w:t>
            </w:r>
          </w:p>
        </w:tc>
        <w:tc>
          <w:tcPr>
            <w:tcW w:w="1418" w:type="dxa"/>
            <w:tcBorders>
              <w:top w:val="single" w:sz="8" w:space="0" w:color="auto"/>
              <w:left w:val="single" w:sz="8" w:space="0" w:color="auto"/>
              <w:bottom w:val="single" w:sz="8" w:space="0" w:color="auto"/>
              <w:right w:val="single" w:sz="8" w:space="0" w:color="auto"/>
            </w:tcBorders>
            <w:vAlign w:val="center"/>
            <w:hideMark/>
          </w:tcPr>
          <w:p w14:paraId="161CE321" w14:textId="77777777" w:rsidR="00ED1E27" w:rsidRPr="00DC5BE7" w:rsidRDefault="00ED1E27" w:rsidP="007B78A7">
            <w:pPr>
              <w:jc w:val="center"/>
              <w:rPr>
                <w:b/>
                <w:bCs/>
                <w:color w:val="000000"/>
                <w:sz w:val="22"/>
                <w:szCs w:val="22"/>
              </w:rPr>
            </w:pPr>
            <w:r w:rsidRPr="00DC5BE7">
              <w:rPr>
                <w:b/>
                <w:bCs/>
                <w:color w:val="000000"/>
                <w:sz w:val="22"/>
                <w:szCs w:val="22"/>
              </w:rPr>
              <w:t>Asignavimai 202</w:t>
            </w:r>
            <w:r>
              <w:rPr>
                <w:b/>
                <w:bCs/>
                <w:color w:val="000000"/>
                <w:sz w:val="22"/>
                <w:szCs w:val="22"/>
              </w:rPr>
              <w:t xml:space="preserve">2 </w:t>
            </w:r>
            <w:r w:rsidRPr="00DC5BE7">
              <w:rPr>
                <w:b/>
                <w:bCs/>
                <w:color w:val="000000"/>
                <w:sz w:val="22"/>
                <w:szCs w:val="22"/>
              </w:rPr>
              <w:t>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6D422933" w14:textId="77777777" w:rsidR="00ED1E27" w:rsidRPr="00DC5BE7" w:rsidRDefault="00ED1E27" w:rsidP="007B78A7">
            <w:pPr>
              <w:jc w:val="center"/>
              <w:rPr>
                <w:b/>
                <w:bCs/>
                <w:sz w:val="22"/>
                <w:szCs w:val="22"/>
              </w:rPr>
            </w:pPr>
            <w:r w:rsidRPr="00DC5BE7">
              <w:rPr>
                <w:b/>
                <w:bCs/>
                <w:sz w:val="22"/>
                <w:szCs w:val="22"/>
              </w:rPr>
              <w:t>Planuojami asignavimai 202</w:t>
            </w:r>
            <w:r>
              <w:rPr>
                <w:b/>
                <w:bCs/>
                <w:sz w:val="22"/>
                <w:szCs w:val="22"/>
              </w:rPr>
              <w:t>3</w:t>
            </w:r>
            <w:r w:rsidRPr="00DC5BE7">
              <w:rPr>
                <w:b/>
                <w:bCs/>
                <w:sz w:val="22"/>
                <w:szCs w:val="22"/>
              </w:rPr>
              <w:t xml:space="preserve"> metams</w:t>
            </w:r>
          </w:p>
        </w:tc>
        <w:tc>
          <w:tcPr>
            <w:tcW w:w="1701" w:type="dxa"/>
            <w:tcBorders>
              <w:top w:val="single" w:sz="8" w:space="0" w:color="auto"/>
              <w:left w:val="single" w:sz="8" w:space="0" w:color="auto"/>
              <w:bottom w:val="single" w:sz="4" w:space="0" w:color="auto"/>
              <w:right w:val="single" w:sz="8" w:space="0" w:color="auto"/>
            </w:tcBorders>
            <w:vAlign w:val="center"/>
            <w:hideMark/>
          </w:tcPr>
          <w:p w14:paraId="1E337CEB" w14:textId="77777777" w:rsidR="00ED1E27" w:rsidRPr="00DC5BE7" w:rsidRDefault="00ED1E27" w:rsidP="007B78A7">
            <w:pPr>
              <w:jc w:val="center"/>
              <w:rPr>
                <w:b/>
                <w:bCs/>
                <w:sz w:val="22"/>
                <w:szCs w:val="22"/>
              </w:rPr>
            </w:pPr>
            <w:r w:rsidRPr="00DC5BE7">
              <w:rPr>
                <w:b/>
                <w:bCs/>
                <w:sz w:val="22"/>
                <w:szCs w:val="22"/>
              </w:rPr>
              <w:t>202</w:t>
            </w:r>
            <w:r>
              <w:rPr>
                <w:b/>
                <w:bCs/>
                <w:sz w:val="22"/>
                <w:szCs w:val="22"/>
              </w:rPr>
              <w:t>4</w:t>
            </w:r>
            <w:r w:rsidRPr="00DC5BE7">
              <w:rPr>
                <w:b/>
                <w:bCs/>
                <w:sz w:val="22"/>
                <w:szCs w:val="22"/>
              </w:rPr>
              <w:t xml:space="preserve"> metų asignavimų projektas</w:t>
            </w:r>
          </w:p>
        </w:tc>
        <w:tc>
          <w:tcPr>
            <w:tcW w:w="1418" w:type="dxa"/>
            <w:tcBorders>
              <w:top w:val="single" w:sz="4" w:space="0" w:color="auto"/>
              <w:left w:val="single" w:sz="8" w:space="0" w:color="auto"/>
              <w:bottom w:val="single" w:sz="8" w:space="0" w:color="auto"/>
              <w:right w:val="single" w:sz="8" w:space="0" w:color="auto"/>
            </w:tcBorders>
            <w:vAlign w:val="center"/>
            <w:hideMark/>
          </w:tcPr>
          <w:p w14:paraId="384C12B9" w14:textId="77777777" w:rsidR="00ED1E27" w:rsidRPr="00DC5BE7" w:rsidRDefault="00ED1E27" w:rsidP="007B78A7">
            <w:pPr>
              <w:jc w:val="center"/>
              <w:rPr>
                <w:b/>
                <w:bCs/>
                <w:sz w:val="22"/>
                <w:szCs w:val="22"/>
              </w:rPr>
            </w:pPr>
            <w:r w:rsidRPr="00DC5BE7">
              <w:rPr>
                <w:b/>
                <w:bCs/>
                <w:sz w:val="22"/>
                <w:szCs w:val="22"/>
              </w:rPr>
              <w:t>202</w:t>
            </w:r>
            <w:r>
              <w:rPr>
                <w:b/>
                <w:bCs/>
                <w:sz w:val="22"/>
                <w:szCs w:val="22"/>
              </w:rPr>
              <w:t>5</w:t>
            </w:r>
            <w:r w:rsidRPr="00DC5BE7">
              <w:rPr>
                <w:b/>
                <w:bCs/>
                <w:sz w:val="22"/>
                <w:szCs w:val="22"/>
              </w:rPr>
              <w:t xml:space="preserve"> metų asignavimų projektas</w:t>
            </w:r>
          </w:p>
        </w:tc>
      </w:tr>
      <w:tr w:rsidR="00ED1E27" w:rsidRPr="00DC5BE7" w14:paraId="299FAB9A" w14:textId="77777777" w:rsidTr="007B78A7">
        <w:trPr>
          <w:trHeight w:val="255"/>
        </w:trPr>
        <w:tc>
          <w:tcPr>
            <w:tcW w:w="3544" w:type="dxa"/>
            <w:tcBorders>
              <w:top w:val="nil"/>
              <w:left w:val="single" w:sz="4" w:space="0" w:color="auto"/>
              <w:bottom w:val="single" w:sz="4" w:space="0" w:color="auto"/>
              <w:right w:val="single" w:sz="4" w:space="0" w:color="auto"/>
            </w:tcBorders>
            <w:shd w:val="clear" w:color="auto" w:fill="C0C0C0"/>
            <w:hideMark/>
          </w:tcPr>
          <w:p w14:paraId="45F07194" w14:textId="77777777" w:rsidR="00ED1E27" w:rsidRPr="00DC5BE7" w:rsidRDefault="00ED1E27" w:rsidP="007B78A7">
            <w:pPr>
              <w:rPr>
                <w:b/>
              </w:rPr>
            </w:pPr>
            <w:r w:rsidRPr="00DC5BE7">
              <w:rPr>
                <w:b/>
              </w:rPr>
              <w:t>1. LĖŠŲ POREIKIS IŠ VISO:</w:t>
            </w:r>
          </w:p>
        </w:tc>
        <w:tc>
          <w:tcPr>
            <w:tcW w:w="1418" w:type="dxa"/>
            <w:tcBorders>
              <w:top w:val="single" w:sz="4" w:space="0" w:color="auto"/>
              <w:left w:val="nil"/>
              <w:bottom w:val="single" w:sz="4" w:space="0" w:color="auto"/>
              <w:right w:val="single" w:sz="4" w:space="0" w:color="auto"/>
            </w:tcBorders>
            <w:shd w:val="clear" w:color="auto" w:fill="C0C0C0"/>
            <w:noWrap/>
          </w:tcPr>
          <w:p w14:paraId="34422145" w14:textId="77777777" w:rsidR="00ED1E27" w:rsidRPr="00DC5BE7" w:rsidRDefault="00ED1E27" w:rsidP="007B78A7">
            <w:pPr>
              <w:jc w:val="center"/>
              <w:rPr>
                <w:b/>
              </w:rPr>
            </w:pPr>
            <w:r w:rsidRPr="00DC5BE7">
              <w:rPr>
                <w:b/>
              </w:rPr>
              <w:t>6420,4</w:t>
            </w:r>
          </w:p>
        </w:tc>
        <w:tc>
          <w:tcPr>
            <w:tcW w:w="1559" w:type="dxa"/>
            <w:tcBorders>
              <w:top w:val="single" w:sz="4" w:space="0" w:color="auto"/>
              <w:left w:val="nil"/>
              <w:bottom w:val="single" w:sz="4" w:space="0" w:color="auto"/>
              <w:right w:val="single" w:sz="4" w:space="0" w:color="auto"/>
            </w:tcBorders>
            <w:shd w:val="clear" w:color="auto" w:fill="C0C0C0"/>
          </w:tcPr>
          <w:p w14:paraId="68031A1F" w14:textId="77777777" w:rsidR="00ED1E27" w:rsidRPr="00DC5BE7" w:rsidRDefault="00ED1E27" w:rsidP="007B78A7">
            <w:pPr>
              <w:jc w:val="center"/>
              <w:rPr>
                <w:b/>
              </w:rPr>
            </w:pPr>
            <w:r>
              <w:rPr>
                <w:b/>
              </w:rPr>
              <w:t>7993,5</w:t>
            </w:r>
          </w:p>
        </w:tc>
        <w:tc>
          <w:tcPr>
            <w:tcW w:w="1701" w:type="dxa"/>
            <w:tcBorders>
              <w:top w:val="single" w:sz="4" w:space="0" w:color="auto"/>
              <w:left w:val="single" w:sz="4" w:space="0" w:color="auto"/>
              <w:bottom w:val="single" w:sz="4" w:space="0" w:color="auto"/>
              <w:right w:val="single" w:sz="4" w:space="0" w:color="auto"/>
            </w:tcBorders>
            <w:shd w:val="clear" w:color="auto" w:fill="C0C0C0"/>
            <w:noWrap/>
          </w:tcPr>
          <w:p w14:paraId="5A0E1118" w14:textId="77777777" w:rsidR="00ED1E27" w:rsidRPr="00DC5BE7" w:rsidRDefault="00ED1E27" w:rsidP="007B78A7">
            <w:pPr>
              <w:jc w:val="center"/>
              <w:rPr>
                <w:b/>
              </w:rPr>
            </w:pPr>
            <w:r>
              <w:rPr>
                <w:b/>
              </w:rPr>
              <w:t>8381,3</w:t>
            </w:r>
          </w:p>
        </w:tc>
        <w:tc>
          <w:tcPr>
            <w:tcW w:w="1418" w:type="dxa"/>
            <w:tcBorders>
              <w:top w:val="nil"/>
              <w:left w:val="nil"/>
              <w:bottom w:val="single" w:sz="4" w:space="0" w:color="auto"/>
              <w:right w:val="single" w:sz="4" w:space="0" w:color="auto"/>
            </w:tcBorders>
            <w:shd w:val="clear" w:color="auto" w:fill="C0C0C0"/>
            <w:noWrap/>
          </w:tcPr>
          <w:p w14:paraId="68B2ACE5" w14:textId="77777777" w:rsidR="00ED1E27" w:rsidRPr="00DC5BE7" w:rsidRDefault="00ED1E27" w:rsidP="007B78A7">
            <w:pPr>
              <w:jc w:val="center"/>
              <w:rPr>
                <w:b/>
              </w:rPr>
            </w:pPr>
            <w:r>
              <w:rPr>
                <w:b/>
              </w:rPr>
              <w:t>8807,5</w:t>
            </w:r>
          </w:p>
        </w:tc>
      </w:tr>
      <w:tr w:rsidR="00ED1E27" w:rsidRPr="00DC5BE7" w14:paraId="6419ABBE" w14:textId="77777777" w:rsidTr="007B78A7">
        <w:trPr>
          <w:trHeight w:val="399"/>
        </w:trPr>
        <w:tc>
          <w:tcPr>
            <w:tcW w:w="3544" w:type="dxa"/>
            <w:tcBorders>
              <w:top w:val="nil"/>
              <w:left w:val="single" w:sz="4" w:space="0" w:color="auto"/>
              <w:bottom w:val="single" w:sz="4" w:space="0" w:color="auto"/>
              <w:right w:val="single" w:sz="4" w:space="0" w:color="auto"/>
            </w:tcBorders>
            <w:shd w:val="clear" w:color="auto" w:fill="C0C0C0"/>
            <w:hideMark/>
          </w:tcPr>
          <w:p w14:paraId="6D8707B0" w14:textId="77777777" w:rsidR="00ED1E27" w:rsidRPr="00DC5BE7" w:rsidRDefault="00ED1E27" w:rsidP="007B78A7">
            <w:pPr>
              <w:rPr>
                <w:b/>
              </w:rPr>
            </w:pPr>
            <w:r w:rsidRPr="00DC5BE7">
              <w:rPr>
                <w:b/>
              </w:rPr>
              <w:t>2. FINANSAVIMO ŠALTINIAI</w:t>
            </w:r>
          </w:p>
        </w:tc>
        <w:tc>
          <w:tcPr>
            <w:tcW w:w="1418" w:type="dxa"/>
            <w:tcBorders>
              <w:top w:val="nil"/>
              <w:left w:val="nil"/>
              <w:bottom w:val="single" w:sz="4" w:space="0" w:color="auto"/>
              <w:right w:val="single" w:sz="4" w:space="0" w:color="auto"/>
            </w:tcBorders>
            <w:shd w:val="clear" w:color="auto" w:fill="C0C0C0"/>
            <w:noWrap/>
          </w:tcPr>
          <w:p w14:paraId="703ED57C" w14:textId="77777777" w:rsidR="00ED1E27" w:rsidRPr="00DC5BE7" w:rsidRDefault="00ED1E27" w:rsidP="007B78A7">
            <w:pPr>
              <w:jc w:val="center"/>
              <w:rPr>
                <w:b/>
              </w:rPr>
            </w:pPr>
          </w:p>
        </w:tc>
        <w:tc>
          <w:tcPr>
            <w:tcW w:w="1559" w:type="dxa"/>
            <w:tcBorders>
              <w:top w:val="nil"/>
              <w:left w:val="nil"/>
              <w:bottom w:val="single" w:sz="4" w:space="0" w:color="auto"/>
              <w:right w:val="single" w:sz="4" w:space="0" w:color="auto"/>
            </w:tcBorders>
            <w:shd w:val="clear" w:color="auto" w:fill="C0C0C0"/>
          </w:tcPr>
          <w:p w14:paraId="3590DB47" w14:textId="77777777" w:rsidR="00ED1E27" w:rsidRPr="00DC5BE7" w:rsidRDefault="00ED1E27" w:rsidP="007B78A7">
            <w:pPr>
              <w:jc w:val="center"/>
              <w:rPr>
                <w:b/>
              </w:rPr>
            </w:pPr>
          </w:p>
        </w:tc>
        <w:tc>
          <w:tcPr>
            <w:tcW w:w="1701" w:type="dxa"/>
            <w:tcBorders>
              <w:top w:val="nil"/>
              <w:left w:val="single" w:sz="4" w:space="0" w:color="auto"/>
              <w:bottom w:val="single" w:sz="4" w:space="0" w:color="auto"/>
              <w:right w:val="single" w:sz="4" w:space="0" w:color="auto"/>
            </w:tcBorders>
            <w:shd w:val="clear" w:color="auto" w:fill="C0C0C0"/>
            <w:noWrap/>
          </w:tcPr>
          <w:p w14:paraId="1138F58F" w14:textId="77777777" w:rsidR="00ED1E27" w:rsidRPr="00DC5BE7" w:rsidRDefault="00ED1E27" w:rsidP="007B78A7">
            <w:pPr>
              <w:jc w:val="center"/>
              <w:rPr>
                <w:b/>
              </w:rPr>
            </w:pPr>
          </w:p>
        </w:tc>
        <w:tc>
          <w:tcPr>
            <w:tcW w:w="1418" w:type="dxa"/>
            <w:tcBorders>
              <w:top w:val="nil"/>
              <w:left w:val="nil"/>
              <w:bottom w:val="single" w:sz="4" w:space="0" w:color="auto"/>
              <w:right w:val="single" w:sz="4" w:space="0" w:color="auto"/>
            </w:tcBorders>
            <w:shd w:val="clear" w:color="auto" w:fill="C0C0C0"/>
            <w:noWrap/>
          </w:tcPr>
          <w:p w14:paraId="51311C5B" w14:textId="77777777" w:rsidR="00ED1E27" w:rsidRPr="00DC5BE7" w:rsidRDefault="00ED1E27" w:rsidP="007B78A7">
            <w:pPr>
              <w:jc w:val="center"/>
              <w:rPr>
                <w:b/>
              </w:rPr>
            </w:pPr>
          </w:p>
        </w:tc>
      </w:tr>
      <w:tr w:rsidR="00ED1E27" w:rsidRPr="00DC5BE7" w14:paraId="1821EC94" w14:textId="77777777" w:rsidTr="007B78A7">
        <w:trPr>
          <w:trHeight w:val="255"/>
        </w:trPr>
        <w:tc>
          <w:tcPr>
            <w:tcW w:w="3544" w:type="dxa"/>
            <w:tcBorders>
              <w:top w:val="nil"/>
              <w:left w:val="single" w:sz="4" w:space="0" w:color="auto"/>
              <w:bottom w:val="single" w:sz="4" w:space="0" w:color="auto"/>
              <w:right w:val="single" w:sz="4" w:space="0" w:color="auto"/>
            </w:tcBorders>
            <w:hideMark/>
          </w:tcPr>
          <w:p w14:paraId="47DE8C50" w14:textId="77777777" w:rsidR="00ED1E27" w:rsidRPr="00DC5BE7" w:rsidRDefault="00ED1E27" w:rsidP="007B78A7">
            <w:pPr>
              <w:rPr>
                <w:b/>
              </w:rPr>
            </w:pPr>
            <w:r w:rsidRPr="00DC5BE7">
              <w:rPr>
                <w:b/>
              </w:rPr>
              <w:t>2.1. Savivaldybės biudžetas, iš jo:</w:t>
            </w:r>
          </w:p>
        </w:tc>
        <w:tc>
          <w:tcPr>
            <w:tcW w:w="1418" w:type="dxa"/>
            <w:tcBorders>
              <w:top w:val="nil"/>
              <w:left w:val="nil"/>
              <w:bottom w:val="single" w:sz="4" w:space="0" w:color="auto"/>
              <w:right w:val="single" w:sz="4" w:space="0" w:color="auto"/>
            </w:tcBorders>
            <w:noWrap/>
          </w:tcPr>
          <w:p w14:paraId="3FB9AF4E" w14:textId="77777777" w:rsidR="00ED1E27" w:rsidRPr="00DC5BE7" w:rsidRDefault="00ED1E27" w:rsidP="007B78A7">
            <w:pPr>
              <w:jc w:val="center"/>
            </w:pPr>
            <w:r w:rsidRPr="00DC5BE7">
              <w:t>6420,4</w:t>
            </w:r>
          </w:p>
        </w:tc>
        <w:tc>
          <w:tcPr>
            <w:tcW w:w="1559" w:type="dxa"/>
            <w:tcBorders>
              <w:top w:val="nil"/>
              <w:left w:val="nil"/>
              <w:bottom w:val="single" w:sz="4" w:space="0" w:color="auto"/>
              <w:right w:val="single" w:sz="4" w:space="0" w:color="auto"/>
            </w:tcBorders>
          </w:tcPr>
          <w:p w14:paraId="51871FCC" w14:textId="77777777" w:rsidR="00ED1E27" w:rsidRPr="00DC5BE7" w:rsidRDefault="00ED1E27" w:rsidP="007B78A7">
            <w:pPr>
              <w:jc w:val="center"/>
            </w:pPr>
            <w:r>
              <w:t>7993,5</w:t>
            </w:r>
          </w:p>
        </w:tc>
        <w:tc>
          <w:tcPr>
            <w:tcW w:w="1701" w:type="dxa"/>
            <w:tcBorders>
              <w:top w:val="nil"/>
              <w:left w:val="single" w:sz="4" w:space="0" w:color="auto"/>
              <w:bottom w:val="single" w:sz="4" w:space="0" w:color="auto"/>
              <w:right w:val="single" w:sz="4" w:space="0" w:color="auto"/>
            </w:tcBorders>
            <w:noWrap/>
          </w:tcPr>
          <w:p w14:paraId="47DBB47E" w14:textId="77777777" w:rsidR="00ED1E27" w:rsidRPr="00DC5BE7" w:rsidRDefault="00ED1E27" w:rsidP="007B78A7">
            <w:pPr>
              <w:jc w:val="center"/>
            </w:pPr>
            <w:r>
              <w:t>8381,3</w:t>
            </w:r>
          </w:p>
        </w:tc>
        <w:tc>
          <w:tcPr>
            <w:tcW w:w="1418" w:type="dxa"/>
            <w:tcBorders>
              <w:top w:val="nil"/>
              <w:left w:val="nil"/>
              <w:bottom w:val="single" w:sz="4" w:space="0" w:color="auto"/>
              <w:right w:val="single" w:sz="4" w:space="0" w:color="auto"/>
            </w:tcBorders>
            <w:noWrap/>
          </w:tcPr>
          <w:p w14:paraId="52A82861" w14:textId="77777777" w:rsidR="00ED1E27" w:rsidRPr="00DC5BE7" w:rsidRDefault="00ED1E27" w:rsidP="007B78A7">
            <w:pPr>
              <w:jc w:val="center"/>
            </w:pPr>
            <w:r>
              <w:t>8807,5</w:t>
            </w:r>
          </w:p>
        </w:tc>
      </w:tr>
      <w:tr w:rsidR="00ED1E27" w:rsidRPr="00DC5BE7" w14:paraId="4526404A" w14:textId="77777777" w:rsidTr="007B78A7">
        <w:trPr>
          <w:trHeight w:val="255"/>
        </w:trPr>
        <w:tc>
          <w:tcPr>
            <w:tcW w:w="3544" w:type="dxa"/>
            <w:tcBorders>
              <w:top w:val="nil"/>
              <w:left w:val="single" w:sz="4" w:space="0" w:color="auto"/>
              <w:bottom w:val="single" w:sz="4" w:space="0" w:color="auto"/>
              <w:right w:val="single" w:sz="4" w:space="0" w:color="auto"/>
            </w:tcBorders>
            <w:hideMark/>
          </w:tcPr>
          <w:p w14:paraId="687DAD59" w14:textId="77777777" w:rsidR="00ED1E27" w:rsidRPr="00DC5BE7" w:rsidRDefault="00ED1E27" w:rsidP="007B78A7">
            <w:r w:rsidRPr="00DC5BE7">
              <w:t>2.1.1. Savivaldybės biudžeto lėšos (</w:t>
            </w:r>
            <w:r w:rsidRPr="00DC5BE7">
              <w:rPr>
                <w:b/>
              </w:rPr>
              <w:t>SB</w:t>
            </w:r>
            <w:r w:rsidRPr="00DC5BE7">
              <w:t>)</w:t>
            </w:r>
          </w:p>
        </w:tc>
        <w:tc>
          <w:tcPr>
            <w:tcW w:w="1418" w:type="dxa"/>
            <w:tcBorders>
              <w:top w:val="nil"/>
              <w:left w:val="nil"/>
              <w:bottom w:val="single" w:sz="4" w:space="0" w:color="auto"/>
              <w:right w:val="single" w:sz="4" w:space="0" w:color="auto"/>
            </w:tcBorders>
            <w:noWrap/>
          </w:tcPr>
          <w:p w14:paraId="38702964" w14:textId="77777777" w:rsidR="00ED1E27" w:rsidRPr="00DC5BE7" w:rsidRDefault="00ED1E27" w:rsidP="007B78A7">
            <w:pPr>
              <w:jc w:val="center"/>
            </w:pPr>
            <w:r w:rsidRPr="00DC5BE7">
              <w:t>6006,6</w:t>
            </w:r>
          </w:p>
        </w:tc>
        <w:tc>
          <w:tcPr>
            <w:tcW w:w="1559" w:type="dxa"/>
            <w:tcBorders>
              <w:top w:val="nil"/>
              <w:left w:val="nil"/>
              <w:bottom w:val="single" w:sz="4" w:space="0" w:color="auto"/>
              <w:right w:val="single" w:sz="4" w:space="0" w:color="auto"/>
            </w:tcBorders>
          </w:tcPr>
          <w:p w14:paraId="41F0B70C" w14:textId="77777777" w:rsidR="00ED1E27" w:rsidRPr="00DC5BE7" w:rsidRDefault="00ED1E27" w:rsidP="007B78A7">
            <w:pPr>
              <w:jc w:val="center"/>
            </w:pPr>
            <w:r>
              <w:t>7560,0</w:t>
            </w:r>
          </w:p>
        </w:tc>
        <w:tc>
          <w:tcPr>
            <w:tcW w:w="1701" w:type="dxa"/>
            <w:tcBorders>
              <w:top w:val="nil"/>
              <w:left w:val="single" w:sz="4" w:space="0" w:color="auto"/>
              <w:bottom w:val="single" w:sz="4" w:space="0" w:color="auto"/>
              <w:right w:val="single" w:sz="4" w:space="0" w:color="auto"/>
            </w:tcBorders>
            <w:noWrap/>
          </w:tcPr>
          <w:p w14:paraId="4AAB1968" w14:textId="77777777" w:rsidR="00ED1E27" w:rsidRPr="00DC5BE7" w:rsidRDefault="00ED1E27" w:rsidP="007B78A7">
            <w:pPr>
              <w:jc w:val="center"/>
            </w:pPr>
            <w:r>
              <w:t>7925,3</w:t>
            </w:r>
          </w:p>
        </w:tc>
        <w:tc>
          <w:tcPr>
            <w:tcW w:w="1418" w:type="dxa"/>
            <w:tcBorders>
              <w:top w:val="nil"/>
              <w:left w:val="nil"/>
              <w:bottom w:val="single" w:sz="4" w:space="0" w:color="auto"/>
              <w:right w:val="single" w:sz="4" w:space="0" w:color="auto"/>
            </w:tcBorders>
            <w:noWrap/>
          </w:tcPr>
          <w:p w14:paraId="20FA80A7" w14:textId="77777777" w:rsidR="00ED1E27" w:rsidRPr="00DC5BE7" w:rsidRDefault="00ED1E27" w:rsidP="007B78A7">
            <w:pPr>
              <w:jc w:val="center"/>
            </w:pPr>
            <w:r>
              <w:t>8324,0</w:t>
            </w:r>
          </w:p>
        </w:tc>
      </w:tr>
      <w:tr w:rsidR="00ED1E27" w:rsidRPr="00DC5BE7" w14:paraId="19AB5287" w14:textId="77777777" w:rsidTr="007B78A7">
        <w:trPr>
          <w:trHeight w:val="255"/>
        </w:trPr>
        <w:tc>
          <w:tcPr>
            <w:tcW w:w="3544" w:type="dxa"/>
            <w:tcBorders>
              <w:top w:val="nil"/>
              <w:left w:val="single" w:sz="4" w:space="0" w:color="auto"/>
              <w:bottom w:val="single" w:sz="4" w:space="0" w:color="auto"/>
              <w:right w:val="single" w:sz="4" w:space="0" w:color="auto"/>
            </w:tcBorders>
          </w:tcPr>
          <w:p w14:paraId="677D2482" w14:textId="77777777" w:rsidR="00ED1E27" w:rsidRPr="00DC5BE7" w:rsidRDefault="00ED1E27" w:rsidP="007B78A7">
            <w:r w:rsidRPr="00DC5BE7">
              <w:t>2.1.2. Įstaigų pajamos už paslaugas (</w:t>
            </w:r>
            <w:r w:rsidRPr="00DC5BE7">
              <w:rPr>
                <w:b/>
                <w:bCs/>
              </w:rPr>
              <w:t>SP</w:t>
            </w:r>
            <w:r w:rsidRPr="00DC5BE7">
              <w:t>)</w:t>
            </w:r>
          </w:p>
        </w:tc>
        <w:tc>
          <w:tcPr>
            <w:tcW w:w="1418" w:type="dxa"/>
            <w:tcBorders>
              <w:top w:val="nil"/>
              <w:left w:val="nil"/>
              <w:bottom w:val="single" w:sz="4" w:space="0" w:color="auto"/>
              <w:right w:val="single" w:sz="4" w:space="0" w:color="auto"/>
            </w:tcBorders>
            <w:noWrap/>
          </w:tcPr>
          <w:p w14:paraId="46EE6FF5" w14:textId="77777777" w:rsidR="00ED1E27" w:rsidRPr="00DC5BE7" w:rsidRDefault="00ED1E27" w:rsidP="007B78A7">
            <w:pPr>
              <w:jc w:val="center"/>
            </w:pPr>
            <w:r w:rsidRPr="00DC5BE7">
              <w:t>246,6</w:t>
            </w:r>
          </w:p>
        </w:tc>
        <w:tc>
          <w:tcPr>
            <w:tcW w:w="1559" w:type="dxa"/>
            <w:tcBorders>
              <w:top w:val="nil"/>
              <w:left w:val="nil"/>
              <w:bottom w:val="single" w:sz="4" w:space="0" w:color="auto"/>
              <w:right w:val="single" w:sz="4" w:space="0" w:color="auto"/>
            </w:tcBorders>
          </w:tcPr>
          <w:p w14:paraId="4449F6F3" w14:textId="77777777" w:rsidR="00ED1E27" w:rsidRPr="00DC5BE7" w:rsidRDefault="00ED1E27" w:rsidP="007B78A7">
            <w:pPr>
              <w:jc w:val="center"/>
            </w:pPr>
            <w:r>
              <w:t>400,0</w:t>
            </w:r>
          </w:p>
        </w:tc>
        <w:tc>
          <w:tcPr>
            <w:tcW w:w="1701" w:type="dxa"/>
            <w:tcBorders>
              <w:top w:val="nil"/>
              <w:left w:val="single" w:sz="4" w:space="0" w:color="auto"/>
              <w:bottom w:val="single" w:sz="4" w:space="0" w:color="auto"/>
              <w:right w:val="single" w:sz="4" w:space="0" w:color="auto"/>
            </w:tcBorders>
            <w:noWrap/>
          </w:tcPr>
          <w:p w14:paraId="6493A629" w14:textId="77777777" w:rsidR="00ED1E27" w:rsidRPr="00DC5BE7" w:rsidRDefault="00ED1E27" w:rsidP="007B78A7">
            <w:pPr>
              <w:jc w:val="center"/>
            </w:pPr>
            <w:r>
              <w:t>421,0</w:t>
            </w:r>
          </w:p>
        </w:tc>
        <w:tc>
          <w:tcPr>
            <w:tcW w:w="1418" w:type="dxa"/>
            <w:tcBorders>
              <w:top w:val="nil"/>
              <w:left w:val="nil"/>
              <w:bottom w:val="single" w:sz="4" w:space="0" w:color="auto"/>
              <w:right w:val="single" w:sz="4" w:space="0" w:color="auto"/>
            </w:tcBorders>
            <w:noWrap/>
          </w:tcPr>
          <w:p w14:paraId="0F5A6397" w14:textId="77777777" w:rsidR="00ED1E27" w:rsidRPr="00DC5BE7" w:rsidRDefault="00ED1E27" w:rsidP="007B78A7">
            <w:pPr>
              <w:jc w:val="center"/>
            </w:pPr>
            <w:r>
              <w:t>446,5</w:t>
            </w:r>
          </w:p>
        </w:tc>
      </w:tr>
      <w:tr w:rsidR="00ED1E27" w:rsidRPr="00DC5BE7" w14:paraId="61B6623E" w14:textId="77777777" w:rsidTr="007B78A7">
        <w:trPr>
          <w:trHeight w:val="255"/>
        </w:trPr>
        <w:tc>
          <w:tcPr>
            <w:tcW w:w="3544" w:type="dxa"/>
            <w:tcBorders>
              <w:top w:val="nil"/>
              <w:left w:val="single" w:sz="4" w:space="0" w:color="auto"/>
              <w:bottom w:val="single" w:sz="4" w:space="0" w:color="auto"/>
              <w:right w:val="single" w:sz="4" w:space="0" w:color="auto"/>
            </w:tcBorders>
          </w:tcPr>
          <w:p w14:paraId="5C89C122" w14:textId="77777777" w:rsidR="00ED1E27" w:rsidRPr="00DC5BE7" w:rsidRDefault="00ED1E27" w:rsidP="007B78A7">
            <w:r w:rsidRPr="00DC5BE7">
              <w:t>2.1.3. Valstybės biudžeto lėšos (</w:t>
            </w:r>
            <w:r w:rsidRPr="00DC5BE7">
              <w:rPr>
                <w:b/>
              </w:rPr>
              <w:t>VB</w:t>
            </w:r>
            <w:r w:rsidRPr="00DC5BE7">
              <w:t>)</w:t>
            </w:r>
          </w:p>
        </w:tc>
        <w:tc>
          <w:tcPr>
            <w:tcW w:w="1418" w:type="dxa"/>
            <w:tcBorders>
              <w:top w:val="nil"/>
              <w:left w:val="nil"/>
              <w:bottom w:val="single" w:sz="4" w:space="0" w:color="auto"/>
              <w:right w:val="single" w:sz="4" w:space="0" w:color="auto"/>
            </w:tcBorders>
            <w:noWrap/>
          </w:tcPr>
          <w:p w14:paraId="2BC3291E" w14:textId="77777777" w:rsidR="00ED1E27" w:rsidRPr="00DC5BE7" w:rsidRDefault="00ED1E27" w:rsidP="007B78A7">
            <w:pPr>
              <w:jc w:val="center"/>
            </w:pPr>
            <w:r w:rsidRPr="00DC5BE7">
              <w:t>74,5</w:t>
            </w:r>
          </w:p>
        </w:tc>
        <w:tc>
          <w:tcPr>
            <w:tcW w:w="1559" w:type="dxa"/>
            <w:tcBorders>
              <w:top w:val="nil"/>
              <w:left w:val="nil"/>
              <w:bottom w:val="single" w:sz="4" w:space="0" w:color="auto"/>
              <w:right w:val="single" w:sz="4" w:space="0" w:color="auto"/>
            </w:tcBorders>
          </w:tcPr>
          <w:p w14:paraId="790D2FB9" w14:textId="77777777" w:rsidR="00ED1E27" w:rsidRPr="00DC5BE7" w:rsidRDefault="00ED1E27" w:rsidP="007B78A7">
            <w:pPr>
              <w:jc w:val="center"/>
            </w:pPr>
            <w:r>
              <w:t>33,0</w:t>
            </w:r>
          </w:p>
        </w:tc>
        <w:tc>
          <w:tcPr>
            <w:tcW w:w="1701" w:type="dxa"/>
            <w:tcBorders>
              <w:top w:val="nil"/>
              <w:left w:val="single" w:sz="4" w:space="0" w:color="auto"/>
              <w:bottom w:val="single" w:sz="4" w:space="0" w:color="auto"/>
              <w:right w:val="single" w:sz="4" w:space="0" w:color="auto"/>
            </w:tcBorders>
            <w:noWrap/>
          </w:tcPr>
          <w:p w14:paraId="09ECC585" w14:textId="77777777" w:rsidR="00ED1E27" w:rsidRPr="00DC5BE7" w:rsidRDefault="00ED1E27" w:rsidP="007B78A7">
            <w:pPr>
              <w:jc w:val="center"/>
            </w:pPr>
            <w:r>
              <w:t>35,0</w:t>
            </w:r>
          </w:p>
        </w:tc>
        <w:tc>
          <w:tcPr>
            <w:tcW w:w="1418" w:type="dxa"/>
            <w:tcBorders>
              <w:top w:val="nil"/>
              <w:left w:val="nil"/>
              <w:bottom w:val="single" w:sz="4" w:space="0" w:color="auto"/>
              <w:right w:val="single" w:sz="4" w:space="0" w:color="auto"/>
            </w:tcBorders>
            <w:noWrap/>
          </w:tcPr>
          <w:p w14:paraId="5B6235CA" w14:textId="77777777" w:rsidR="00ED1E27" w:rsidRPr="00DC5BE7" w:rsidRDefault="00ED1E27" w:rsidP="007B78A7">
            <w:pPr>
              <w:jc w:val="center"/>
            </w:pPr>
            <w:r>
              <w:t>37,0</w:t>
            </w:r>
          </w:p>
        </w:tc>
      </w:tr>
      <w:tr w:rsidR="00ED1E27" w:rsidRPr="00DC5BE7" w14:paraId="499E020F" w14:textId="77777777" w:rsidTr="007B78A7">
        <w:trPr>
          <w:trHeight w:val="255"/>
        </w:trPr>
        <w:tc>
          <w:tcPr>
            <w:tcW w:w="3544" w:type="dxa"/>
            <w:tcBorders>
              <w:top w:val="nil"/>
              <w:left w:val="single" w:sz="4" w:space="0" w:color="auto"/>
              <w:bottom w:val="single" w:sz="4" w:space="0" w:color="auto"/>
              <w:right w:val="single" w:sz="4" w:space="0" w:color="auto"/>
            </w:tcBorders>
          </w:tcPr>
          <w:p w14:paraId="2CE3D8E3" w14:textId="77777777" w:rsidR="00ED1E27" w:rsidRPr="00DC5BE7" w:rsidRDefault="00ED1E27" w:rsidP="007B78A7">
            <w:r w:rsidRPr="00DC5BE7">
              <w:t>2.1.4. Valstybės lėšos vietinės reikšmės keliams (gatvėms) tiesti, taisyti, prižiūrėti ir saugaus eismo sąlygoms užtikrinti (</w:t>
            </w:r>
            <w:r w:rsidRPr="00DC5BE7">
              <w:rPr>
                <w:b/>
                <w:bCs/>
              </w:rPr>
              <w:t>KPP</w:t>
            </w:r>
            <w:r w:rsidRPr="00DC5BE7">
              <w:t>)</w:t>
            </w:r>
          </w:p>
        </w:tc>
        <w:tc>
          <w:tcPr>
            <w:tcW w:w="1418" w:type="dxa"/>
            <w:tcBorders>
              <w:top w:val="nil"/>
              <w:left w:val="nil"/>
              <w:bottom w:val="single" w:sz="4" w:space="0" w:color="auto"/>
              <w:right w:val="single" w:sz="4" w:space="0" w:color="auto"/>
            </w:tcBorders>
            <w:noWrap/>
          </w:tcPr>
          <w:p w14:paraId="3C0459AD" w14:textId="77777777" w:rsidR="00ED1E27" w:rsidRPr="00DC5BE7" w:rsidRDefault="00ED1E27" w:rsidP="007B78A7">
            <w:pPr>
              <w:jc w:val="center"/>
            </w:pPr>
          </w:p>
        </w:tc>
        <w:tc>
          <w:tcPr>
            <w:tcW w:w="1559" w:type="dxa"/>
            <w:tcBorders>
              <w:top w:val="nil"/>
              <w:left w:val="nil"/>
              <w:bottom w:val="single" w:sz="4" w:space="0" w:color="auto"/>
              <w:right w:val="single" w:sz="4" w:space="0" w:color="auto"/>
            </w:tcBorders>
          </w:tcPr>
          <w:p w14:paraId="0DF11A31" w14:textId="77777777" w:rsidR="00ED1E27" w:rsidRPr="00DC5BE7" w:rsidRDefault="00ED1E27" w:rsidP="007B78A7">
            <w:pPr>
              <w:jc w:val="center"/>
            </w:pPr>
          </w:p>
        </w:tc>
        <w:tc>
          <w:tcPr>
            <w:tcW w:w="1701" w:type="dxa"/>
            <w:tcBorders>
              <w:top w:val="nil"/>
              <w:left w:val="single" w:sz="4" w:space="0" w:color="auto"/>
              <w:bottom w:val="single" w:sz="4" w:space="0" w:color="auto"/>
              <w:right w:val="single" w:sz="4" w:space="0" w:color="auto"/>
            </w:tcBorders>
            <w:noWrap/>
          </w:tcPr>
          <w:p w14:paraId="75868331" w14:textId="77777777" w:rsidR="00ED1E27" w:rsidRPr="00DC5BE7" w:rsidRDefault="00ED1E27" w:rsidP="007B78A7">
            <w:pPr>
              <w:jc w:val="center"/>
            </w:pPr>
          </w:p>
        </w:tc>
        <w:tc>
          <w:tcPr>
            <w:tcW w:w="1418" w:type="dxa"/>
            <w:tcBorders>
              <w:top w:val="nil"/>
              <w:left w:val="nil"/>
              <w:bottom w:val="single" w:sz="4" w:space="0" w:color="auto"/>
              <w:right w:val="single" w:sz="4" w:space="0" w:color="auto"/>
            </w:tcBorders>
            <w:noWrap/>
          </w:tcPr>
          <w:p w14:paraId="4463F440" w14:textId="77777777" w:rsidR="00ED1E27" w:rsidRPr="00DC5BE7" w:rsidRDefault="00ED1E27" w:rsidP="007B78A7">
            <w:pPr>
              <w:jc w:val="center"/>
            </w:pPr>
          </w:p>
        </w:tc>
      </w:tr>
      <w:tr w:rsidR="00ED1E27" w:rsidRPr="00DC5BE7" w14:paraId="77C50021" w14:textId="77777777" w:rsidTr="007B78A7">
        <w:trPr>
          <w:trHeight w:val="255"/>
        </w:trPr>
        <w:tc>
          <w:tcPr>
            <w:tcW w:w="3544" w:type="dxa"/>
            <w:tcBorders>
              <w:top w:val="nil"/>
              <w:left w:val="single" w:sz="4" w:space="0" w:color="auto"/>
              <w:bottom w:val="single" w:sz="4" w:space="0" w:color="auto"/>
              <w:right w:val="single" w:sz="4" w:space="0" w:color="auto"/>
            </w:tcBorders>
          </w:tcPr>
          <w:p w14:paraId="4DC1C5E0" w14:textId="77777777" w:rsidR="00ED1E27" w:rsidRPr="00DC5BE7" w:rsidRDefault="00ED1E27" w:rsidP="007B78A7">
            <w:r w:rsidRPr="00DC5BE7">
              <w:t>2.1.5</w:t>
            </w:r>
            <w:r>
              <w:t>.</w:t>
            </w:r>
            <w:r w:rsidRPr="00DC5BE7">
              <w:t xml:space="preserve"> Valstybės lėšos kapitalo investicijoms (</w:t>
            </w:r>
            <w:r w:rsidRPr="00DC5BE7">
              <w:rPr>
                <w:b/>
                <w:bCs/>
              </w:rPr>
              <w:t>VKI</w:t>
            </w:r>
            <w:r w:rsidRPr="00DC5BE7">
              <w:rPr>
                <w:bCs/>
              </w:rPr>
              <w:t>)</w:t>
            </w:r>
          </w:p>
        </w:tc>
        <w:tc>
          <w:tcPr>
            <w:tcW w:w="1418" w:type="dxa"/>
            <w:tcBorders>
              <w:top w:val="nil"/>
              <w:left w:val="nil"/>
              <w:bottom w:val="single" w:sz="4" w:space="0" w:color="auto"/>
              <w:right w:val="single" w:sz="4" w:space="0" w:color="auto"/>
            </w:tcBorders>
            <w:noWrap/>
          </w:tcPr>
          <w:p w14:paraId="1DD106B5" w14:textId="77777777" w:rsidR="00ED1E27" w:rsidRPr="00DC5BE7" w:rsidRDefault="00ED1E27" w:rsidP="007B78A7">
            <w:pPr>
              <w:jc w:val="center"/>
            </w:pPr>
          </w:p>
        </w:tc>
        <w:tc>
          <w:tcPr>
            <w:tcW w:w="1559" w:type="dxa"/>
            <w:tcBorders>
              <w:top w:val="nil"/>
              <w:left w:val="nil"/>
              <w:bottom w:val="single" w:sz="4" w:space="0" w:color="auto"/>
              <w:right w:val="single" w:sz="4" w:space="0" w:color="auto"/>
            </w:tcBorders>
          </w:tcPr>
          <w:p w14:paraId="76FB098B" w14:textId="77777777" w:rsidR="00ED1E27" w:rsidRPr="00DC5BE7" w:rsidRDefault="00ED1E27" w:rsidP="007B78A7">
            <w:pPr>
              <w:jc w:val="center"/>
            </w:pPr>
          </w:p>
        </w:tc>
        <w:tc>
          <w:tcPr>
            <w:tcW w:w="1701" w:type="dxa"/>
            <w:tcBorders>
              <w:top w:val="nil"/>
              <w:left w:val="single" w:sz="4" w:space="0" w:color="auto"/>
              <w:bottom w:val="single" w:sz="4" w:space="0" w:color="auto"/>
              <w:right w:val="single" w:sz="4" w:space="0" w:color="auto"/>
            </w:tcBorders>
            <w:noWrap/>
          </w:tcPr>
          <w:p w14:paraId="17AA17C1" w14:textId="77777777" w:rsidR="00ED1E27" w:rsidRPr="00DC5BE7" w:rsidRDefault="00ED1E27" w:rsidP="007B78A7">
            <w:pPr>
              <w:jc w:val="center"/>
            </w:pPr>
          </w:p>
        </w:tc>
        <w:tc>
          <w:tcPr>
            <w:tcW w:w="1418" w:type="dxa"/>
            <w:tcBorders>
              <w:top w:val="nil"/>
              <w:left w:val="nil"/>
              <w:bottom w:val="single" w:sz="4" w:space="0" w:color="auto"/>
              <w:right w:val="single" w:sz="4" w:space="0" w:color="auto"/>
            </w:tcBorders>
            <w:noWrap/>
          </w:tcPr>
          <w:p w14:paraId="735DFD22" w14:textId="77777777" w:rsidR="00ED1E27" w:rsidRPr="00DC5BE7" w:rsidRDefault="00ED1E27" w:rsidP="007B78A7">
            <w:pPr>
              <w:jc w:val="center"/>
            </w:pPr>
          </w:p>
        </w:tc>
      </w:tr>
      <w:tr w:rsidR="00ED1E27" w:rsidRPr="00DC5BE7" w14:paraId="4A30238C" w14:textId="77777777" w:rsidTr="007B78A7">
        <w:trPr>
          <w:trHeight w:val="255"/>
        </w:trPr>
        <w:tc>
          <w:tcPr>
            <w:tcW w:w="3544" w:type="dxa"/>
            <w:tcBorders>
              <w:top w:val="nil"/>
              <w:left w:val="single" w:sz="4" w:space="0" w:color="auto"/>
              <w:bottom w:val="single" w:sz="4" w:space="0" w:color="auto"/>
              <w:right w:val="single" w:sz="4" w:space="0" w:color="auto"/>
            </w:tcBorders>
          </w:tcPr>
          <w:p w14:paraId="5BA2D8B7" w14:textId="77777777" w:rsidR="00ED1E27" w:rsidRPr="00DC5BE7" w:rsidRDefault="00ED1E27" w:rsidP="007B78A7">
            <w:r w:rsidRPr="00DC5BE7">
              <w:t>2.1.6. Ugdymo reikmių lėšos (</w:t>
            </w:r>
            <w:r w:rsidRPr="00DC5BE7">
              <w:rPr>
                <w:b/>
                <w:bCs/>
              </w:rPr>
              <w:t>ML</w:t>
            </w:r>
            <w:r w:rsidRPr="00DC5BE7">
              <w:rPr>
                <w:bCs/>
              </w:rPr>
              <w:t>)</w:t>
            </w:r>
          </w:p>
        </w:tc>
        <w:tc>
          <w:tcPr>
            <w:tcW w:w="1418" w:type="dxa"/>
            <w:tcBorders>
              <w:top w:val="nil"/>
              <w:left w:val="nil"/>
              <w:bottom w:val="single" w:sz="4" w:space="0" w:color="auto"/>
              <w:right w:val="single" w:sz="4" w:space="0" w:color="auto"/>
            </w:tcBorders>
            <w:noWrap/>
          </w:tcPr>
          <w:p w14:paraId="1160BF86" w14:textId="77777777" w:rsidR="00ED1E27" w:rsidRPr="00DC5BE7" w:rsidRDefault="00ED1E27" w:rsidP="007B78A7">
            <w:pPr>
              <w:jc w:val="center"/>
            </w:pPr>
          </w:p>
        </w:tc>
        <w:tc>
          <w:tcPr>
            <w:tcW w:w="1559" w:type="dxa"/>
            <w:tcBorders>
              <w:top w:val="nil"/>
              <w:left w:val="nil"/>
              <w:bottom w:val="single" w:sz="4" w:space="0" w:color="auto"/>
              <w:right w:val="single" w:sz="4" w:space="0" w:color="auto"/>
            </w:tcBorders>
          </w:tcPr>
          <w:p w14:paraId="47A01F64" w14:textId="77777777" w:rsidR="00ED1E27" w:rsidRPr="00DC5BE7" w:rsidRDefault="00ED1E27" w:rsidP="007B78A7">
            <w:pPr>
              <w:jc w:val="center"/>
            </w:pPr>
          </w:p>
        </w:tc>
        <w:tc>
          <w:tcPr>
            <w:tcW w:w="1701" w:type="dxa"/>
            <w:tcBorders>
              <w:top w:val="nil"/>
              <w:left w:val="single" w:sz="4" w:space="0" w:color="auto"/>
              <w:bottom w:val="single" w:sz="4" w:space="0" w:color="auto"/>
              <w:right w:val="single" w:sz="4" w:space="0" w:color="auto"/>
            </w:tcBorders>
            <w:noWrap/>
          </w:tcPr>
          <w:p w14:paraId="64E12381" w14:textId="77777777" w:rsidR="00ED1E27" w:rsidRPr="00DC5BE7" w:rsidRDefault="00ED1E27" w:rsidP="007B78A7">
            <w:pPr>
              <w:jc w:val="center"/>
            </w:pPr>
          </w:p>
        </w:tc>
        <w:tc>
          <w:tcPr>
            <w:tcW w:w="1418" w:type="dxa"/>
            <w:tcBorders>
              <w:top w:val="nil"/>
              <w:left w:val="nil"/>
              <w:bottom w:val="single" w:sz="4" w:space="0" w:color="auto"/>
              <w:right w:val="single" w:sz="4" w:space="0" w:color="auto"/>
            </w:tcBorders>
            <w:noWrap/>
          </w:tcPr>
          <w:p w14:paraId="2C1C0673" w14:textId="77777777" w:rsidR="00ED1E27" w:rsidRPr="00DC5BE7" w:rsidRDefault="00ED1E27" w:rsidP="007B78A7">
            <w:pPr>
              <w:jc w:val="center"/>
            </w:pPr>
          </w:p>
        </w:tc>
      </w:tr>
      <w:tr w:rsidR="00ED1E27" w:rsidRPr="00DC5BE7" w14:paraId="63DEC091" w14:textId="77777777" w:rsidTr="007B78A7">
        <w:trPr>
          <w:trHeight w:val="255"/>
        </w:trPr>
        <w:tc>
          <w:tcPr>
            <w:tcW w:w="3544" w:type="dxa"/>
            <w:tcBorders>
              <w:top w:val="nil"/>
              <w:left w:val="single" w:sz="4" w:space="0" w:color="auto"/>
              <w:bottom w:val="single" w:sz="4" w:space="0" w:color="auto"/>
              <w:right w:val="single" w:sz="4" w:space="0" w:color="auto"/>
            </w:tcBorders>
          </w:tcPr>
          <w:p w14:paraId="33D08D6C" w14:textId="77777777" w:rsidR="00ED1E27" w:rsidRPr="00DC5BE7" w:rsidRDefault="00ED1E27" w:rsidP="007B78A7">
            <w:r w:rsidRPr="00DC5BE7">
              <w:t>2.1.7. Valstybės biudžeto specialiosios tikslinės dotacijos lėšos valstybės funkcijoms atlikti (</w:t>
            </w:r>
            <w:r w:rsidRPr="00DC5BE7">
              <w:rPr>
                <w:b/>
                <w:bCs/>
              </w:rPr>
              <w:t>VBSF</w:t>
            </w:r>
            <w:r w:rsidRPr="00DC5BE7">
              <w:rPr>
                <w:bCs/>
              </w:rPr>
              <w:t>)</w:t>
            </w:r>
          </w:p>
        </w:tc>
        <w:tc>
          <w:tcPr>
            <w:tcW w:w="1418" w:type="dxa"/>
            <w:tcBorders>
              <w:top w:val="nil"/>
              <w:left w:val="nil"/>
              <w:bottom w:val="single" w:sz="4" w:space="0" w:color="auto"/>
              <w:right w:val="single" w:sz="4" w:space="0" w:color="auto"/>
            </w:tcBorders>
            <w:noWrap/>
          </w:tcPr>
          <w:p w14:paraId="62CE40B9" w14:textId="77777777" w:rsidR="00ED1E27" w:rsidRPr="00DC5BE7" w:rsidRDefault="00ED1E27" w:rsidP="007B78A7">
            <w:pPr>
              <w:jc w:val="center"/>
            </w:pPr>
          </w:p>
        </w:tc>
        <w:tc>
          <w:tcPr>
            <w:tcW w:w="1559" w:type="dxa"/>
            <w:tcBorders>
              <w:top w:val="nil"/>
              <w:left w:val="nil"/>
              <w:bottom w:val="single" w:sz="4" w:space="0" w:color="auto"/>
              <w:right w:val="single" w:sz="4" w:space="0" w:color="auto"/>
            </w:tcBorders>
          </w:tcPr>
          <w:p w14:paraId="1D95E6E8" w14:textId="77777777" w:rsidR="00ED1E27" w:rsidRPr="00DC5BE7" w:rsidRDefault="00ED1E27" w:rsidP="007B78A7">
            <w:pPr>
              <w:jc w:val="center"/>
            </w:pPr>
          </w:p>
        </w:tc>
        <w:tc>
          <w:tcPr>
            <w:tcW w:w="1701" w:type="dxa"/>
            <w:tcBorders>
              <w:top w:val="nil"/>
              <w:left w:val="single" w:sz="4" w:space="0" w:color="auto"/>
              <w:bottom w:val="single" w:sz="4" w:space="0" w:color="auto"/>
              <w:right w:val="single" w:sz="4" w:space="0" w:color="auto"/>
            </w:tcBorders>
            <w:noWrap/>
          </w:tcPr>
          <w:p w14:paraId="1AC802C3" w14:textId="77777777" w:rsidR="00ED1E27" w:rsidRPr="00DC5BE7" w:rsidRDefault="00ED1E27" w:rsidP="007B78A7">
            <w:pPr>
              <w:jc w:val="center"/>
            </w:pPr>
          </w:p>
        </w:tc>
        <w:tc>
          <w:tcPr>
            <w:tcW w:w="1418" w:type="dxa"/>
            <w:tcBorders>
              <w:top w:val="nil"/>
              <w:left w:val="nil"/>
              <w:bottom w:val="single" w:sz="4" w:space="0" w:color="auto"/>
              <w:right w:val="single" w:sz="4" w:space="0" w:color="auto"/>
            </w:tcBorders>
            <w:noWrap/>
          </w:tcPr>
          <w:p w14:paraId="061EBA53" w14:textId="77777777" w:rsidR="00ED1E27" w:rsidRPr="00DC5BE7" w:rsidRDefault="00ED1E27" w:rsidP="007B78A7">
            <w:pPr>
              <w:jc w:val="center"/>
            </w:pPr>
          </w:p>
        </w:tc>
      </w:tr>
      <w:tr w:rsidR="00ED1E27" w:rsidRPr="00DC5BE7" w14:paraId="3DEC7BB9" w14:textId="77777777" w:rsidTr="007B78A7">
        <w:trPr>
          <w:trHeight w:val="255"/>
        </w:trPr>
        <w:tc>
          <w:tcPr>
            <w:tcW w:w="3544" w:type="dxa"/>
            <w:tcBorders>
              <w:top w:val="nil"/>
              <w:left w:val="single" w:sz="4" w:space="0" w:color="auto"/>
              <w:bottom w:val="single" w:sz="4" w:space="0" w:color="auto"/>
              <w:right w:val="single" w:sz="4" w:space="0" w:color="auto"/>
            </w:tcBorders>
          </w:tcPr>
          <w:p w14:paraId="738E6047" w14:textId="77777777" w:rsidR="00ED1E27" w:rsidRPr="00DC5BE7" w:rsidRDefault="00ED1E27" w:rsidP="007B78A7">
            <w:r w:rsidRPr="00DC5BE7">
              <w:t>2.1.8. Valstybės biudžeto specialioji tikslinė dotacija regioninėms įstaigoms ir klasėms finansuoti (</w:t>
            </w:r>
            <w:r w:rsidRPr="00DC5BE7">
              <w:rPr>
                <w:b/>
                <w:bCs/>
              </w:rPr>
              <w:t>VBSR</w:t>
            </w:r>
            <w:r w:rsidRPr="00DC5BE7">
              <w:rPr>
                <w:bCs/>
              </w:rPr>
              <w:t>)</w:t>
            </w:r>
          </w:p>
        </w:tc>
        <w:tc>
          <w:tcPr>
            <w:tcW w:w="1418" w:type="dxa"/>
            <w:tcBorders>
              <w:top w:val="nil"/>
              <w:left w:val="nil"/>
              <w:bottom w:val="single" w:sz="4" w:space="0" w:color="auto"/>
              <w:right w:val="single" w:sz="4" w:space="0" w:color="auto"/>
            </w:tcBorders>
            <w:noWrap/>
          </w:tcPr>
          <w:p w14:paraId="38106952" w14:textId="77777777" w:rsidR="00ED1E27" w:rsidRPr="00DC5BE7" w:rsidRDefault="00ED1E27" w:rsidP="007B78A7">
            <w:pPr>
              <w:jc w:val="center"/>
            </w:pPr>
          </w:p>
        </w:tc>
        <w:tc>
          <w:tcPr>
            <w:tcW w:w="1559" w:type="dxa"/>
            <w:tcBorders>
              <w:top w:val="nil"/>
              <w:left w:val="nil"/>
              <w:bottom w:val="single" w:sz="4" w:space="0" w:color="auto"/>
              <w:right w:val="single" w:sz="4" w:space="0" w:color="auto"/>
            </w:tcBorders>
          </w:tcPr>
          <w:p w14:paraId="68A54D6C" w14:textId="77777777" w:rsidR="00ED1E27" w:rsidRPr="00DC5BE7" w:rsidRDefault="00ED1E27" w:rsidP="007B78A7">
            <w:pPr>
              <w:jc w:val="center"/>
            </w:pPr>
          </w:p>
        </w:tc>
        <w:tc>
          <w:tcPr>
            <w:tcW w:w="1701" w:type="dxa"/>
            <w:tcBorders>
              <w:top w:val="nil"/>
              <w:left w:val="single" w:sz="4" w:space="0" w:color="auto"/>
              <w:bottom w:val="single" w:sz="4" w:space="0" w:color="auto"/>
              <w:right w:val="single" w:sz="4" w:space="0" w:color="auto"/>
            </w:tcBorders>
            <w:noWrap/>
          </w:tcPr>
          <w:p w14:paraId="289811E3" w14:textId="77777777" w:rsidR="00ED1E27" w:rsidRPr="00DC5BE7" w:rsidRDefault="00ED1E27" w:rsidP="007B78A7">
            <w:pPr>
              <w:jc w:val="center"/>
            </w:pPr>
          </w:p>
        </w:tc>
        <w:tc>
          <w:tcPr>
            <w:tcW w:w="1418" w:type="dxa"/>
            <w:tcBorders>
              <w:top w:val="nil"/>
              <w:left w:val="nil"/>
              <w:bottom w:val="single" w:sz="4" w:space="0" w:color="auto"/>
              <w:right w:val="single" w:sz="4" w:space="0" w:color="auto"/>
            </w:tcBorders>
            <w:noWrap/>
          </w:tcPr>
          <w:p w14:paraId="6CF2E949" w14:textId="77777777" w:rsidR="00ED1E27" w:rsidRPr="00DC5BE7" w:rsidRDefault="00ED1E27" w:rsidP="007B78A7">
            <w:pPr>
              <w:jc w:val="center"/>
            </w:pPr>
          </w:p>
        </w:tc>
      </w:tr>
      <w:tr w:rsidR="00ED1E27" w:rsidRPr="00DC5BE7" w14:paraId="3FD9CB7A" w14:textId="77777777" w:rsidTr="007B78A7">
        <w:trPr>
          <w:trHeight w:val="255"/>
        </w:trPr>
        <w:tc>
          <w:tcPr>
            <w:tcW w:w="3544" w:type="dxa"/>
            <w:tcBorders>
              <w:top w:val="nil"/>
              <w:left w:val="single" w:sz="4" w:space="0" w:color="auto"/>
              <w:bottom w:val="single" w:sz="4" w:space="0" w:color="auto"/>
              <w:right w:val="single" w:sz="4" w:space="0" w:color="auto"/>
            </w:tcBorders>
          </w:tcPr>
          <w:p w14:paraId="345338C2" w14:textId="77777777" w:rsidR="00ED1E27" w:rsidRPr="00DC5BE7" w:rsidRDefault="00ED1E27" w:rsidP="007B78A7">
            <w:r w:rsidRPr="00DC5BE7">
              <w:t>2.1.9. Paskolų lėšos investicijų projektams įgyvendinti (</w:t>
            </w:r>
            <w:r w:rsidRPr="00DC5BE7">
              <w:rPr>
                <w:b/>
              </w:rPr>
              <w:t>P</w:t>
            </w:r>
            <w:r w:rsidRPr="00DC5BE7">
              <w:t>)</w:t>
            </w:r>
          </w:p>
        </w:tc>
        <w:tc>
          <w:tcPr>
            <w:tcW w:w="1418" w:type="dxa"/>
            <w:tcBorders>
              <w:top w:val="nil"/>
              <w:left w:val="nil"/>
              <w:bottom w:val="single" w:sz="4" w:space="0" w:color="auto"/>
              <w:right w:val="single" w:sz="4" w:space="0" w:color="auto"/>
            </w:tcBorders>
            <w:noWrap/>
          </w:tcPr>
          <w:p w14:paraId="77B52811" w14:textId="77777777" w:rsidR="00ED1E27" w:rsidRPr="00DC5BE7" w:rsidRDefault="00ED1E27" w:rsidP="007B78A7">
            <w:pPr>
              <w:jc w:val="center"/>
            </w:pPr>
          </w:p>
        </w:tc>
        <w:tc>
          <w:tcPr>
            <w:tcW w:w="1559" w:type="dxa"/>
            <w:tcBorders>
              <w:top w:val="nil"/>
              <w:left w:val="nil"/>
              <w:bottom w:val="single" w:sz="4" w:space="0" w:color="auto"/>
              <w:right w:val="single" w:sz="4" w:space="0" w:color="auto"/>
            </w:tcBorders>
          </w:tcPr>
          <w:p w14:paraId="7BCEF9DA" w14:textId="77777777" w:rsidR="00ED1E27" w:rsidRPr="00DC5BE7" w:rsidRDefault="00ED1E27" w:rsidP="007B78A7">
            <w:pPr>
              <w:jc w:val="center"/>
            </w:pPr>
          </w:p>
        </w:tc>
        <w:tc>
          <w:tcPr>
            <w:tcW w:w="1701" w:type="dxa"/>
            <w:tcBorders>
              <w:top w:val="nil"/>
              <w:left w:val="single" w:sz="4" w:space="0" w:color="auto"/>
              <w:bottom w:val="single" w:sz="4" w:space="0" w:color="auto"/>
              <w:right w:val="single" w:sz="4" w:space="0" w:color="auto"/>
            </w:tcBorders>
            <w:noWrap/>
          </w:tcPr>
          <w:p w14:paraId="4E540CC4" w14:textId="77777777" w:rsidR="00ED1E27" w:rsidRPr="00DC5BE7" w:rsidRDefault="00ED1E27" w:rsidP="007B78A7">
            <w:pPr>
              <w:jc w:val="center"/>
            </w:pPr>
          </w:p>
        </w:tc>
        <w:tc>
          <w:tcPr>
            <w:tcW w:w="1418" w:type="dxa"/>
            <w:tcBorders>
              <w:top w:val="nil"/>
              <w:left w:val="nil"/>
              <w:bottom w:val="single" w:sz="4" w:space="0" w:color="auto"/>
              <w:right w:val="single" w:sz="4" w:space="0" w:color="auto"/>
            </w:tcBorders>
            <w:noWrap/>
          </w:tcPr>
          <w:p w14:paraId="097A9CB0" w14:textId="77777777" w:rsidR="00ED1E27" w:rsidRPr="00DC5BE7" w:rsidRDefault="00ED1E27" w:rsidP="007B78A7">
            <w:pPr>
              <w:jc w:val="center"/>
            </w:pPr>
          </w:p>
        </w:tc>
      </w:tr>
      <w:tr w:rsidR="00ED1E27" w:rsidRPr="00DC5BE7" w14:paraId="1402335D" w14:textId="77777777" w:rsidTr="007B78A7">
        <w:trPr>
          <w:trHeight w:val="255"/>
        </w:trPr>
        <w:tc>
          <w:tcPr>
            <w:tcW w:w="3544" w:type="dxa"/>
            <w:tcBorders>
              <w:top w:val="nil"/>
              <w:left w:val="single" w:sz="4" w:space="0" w:color="auto"/>
              <w:bottom w:val="single" w:sz="4" w:space="0" w:color="auto"/>
              <w:right w:val="single" w:sz="4" w:space="0" w:color="auto"/>
            </w:tcBorders>
          </w:tcPr>
          <w:p w14:paraId="215FE25C" w14:textId="77777777" w:rsidR="00ED1E27" w:rsidRPr="00DC5BE7" w:rsidRDefault="00ED1E27" w:rsidP="007B78A7">
            <w:r w:rsidRPr="00DC5BE7">
              <w:t>2.1.10. Europos Sąjungos paramos lėšos (</w:t>
            </w:r>
            <w:r w:rsidRPr="00DC5BE7">
              <w:rPr>
                <w:b/>
              </w:rPr>
              <w:t>ES</w:t>
            </w:r>
            <w:r w:rsidRPr="00DC5BE7">
              <w:t>)</w:t>
            </w:r>
          </w:p>
        </w:tc>
        <w:tc>
          <w:tcPr>
            <w:tcW w:w="1418" w:type="dxa"/>
            <w:tcBorders>
              <w:top w:val="nil"/>
              <w:left w:val="nil"/>
              <w:bottom w:val="single" w:sz="4" w:space="0" w:color="auto"/>
              <w:right w:val="single" w:sz="4" w:space="0" w:color="auto"/>
            </w:tcBorders>
            <w:noWrap/>
          </w:tcPr>
          <w:p w14:paraId="767BB17F" w14:textId="77777777" w:rsidR="00ED1E27" w:rsidRPr="00DC5BE7" w:rsidRDefault="00ED1E27" w:rsidP="007B78A7">
            <w:pPr>
              <w:jc w:val="center"/>
            </w:pPr>
          </w:p>
        </w:tc>
        <w:tc>
          <w:tcPr>
            <w:tcW w:w="1559" w:type="dxa"/>
            <w:tcBorders>
              <w:top w:val="nil"/>
              <w:left w:val="nil"/>
              <w:bottom w:val="single" w:sz="4" w:space="0" w:color="auto"/>
              <w:right w:val="single" w:sz="4" w:space="0" w:color="auto"/>
            </w:tcBorders>
          </w:tcPr>
          <w:p w14:paraId="02553952" w14:textId="77777777" w:rsidR="00ED1E27" w:rsidRPr="00DC5BE7" w:rsidRDefault="00ED1E27" w:rsidP="007B78A7">
            <w:pPr>
              <w:jc w:val="center"/>
            </w:pPr>
          </w:p>
        </w:tc>
        <w:tc>
          <w:tcPr>
            <w:tcW w:w="1701" w:type="dxa"/>
            <w:tcBorders>
              <w:top w:val="nil"/>
              <w:left w:val="single" w:sz="4" w:space="0" w:color="auto"/>
              <w:bottom w:val="single" w:sz="4" w:space="0" w:color="auto"/>
              <w:right w:val="single" w:sz="4" w:space="0" w:color="auto"/>
            </w:tcBorders>
            <w:noWrap/>
          </w:tcPr>
          <w:p w14:paraId="1A84ACB9" w14:textId="77777777" w:rsidR="00ED1E27" w:rsidRPr="00DC5BE7" w:rsidRDefault="00ED1E27" w:rsidP="007B78A7">
            <w:pPr>
              <w:jc w:val="center"/>
            </w:pPr>
          </w:p>
        </w:tc>
        <w:tc>
          <w:tcPr>
            <w:tcW w:w="1418" w:type="dxa"/>
            <w:tcBorders>
              <w:top w:val="nil"/>
              <w:left w:val="nil"/>
              <w:bottom w:val="single" w:sz="4" w:space="0" w:color="auto"/>
              <w:right w:val="single" w:sz="4" w:space="0" w:color="auto"/>
            </w:tcBorders>
            <w:noWrap/>
          </w:tcPr>
          <w:p w14:paraId="6EE2F5F2" w14:textId="77777777" w:rsidR="00ED1E27" w:rsidRPr="00DC5BE7" w:rsidRDefault="00ED1E27" w:rsidP="007B78A7">
            <w:pPr>
              <w:jc w:val="center"/>
            </w:pPr>
          </w:p>
        </w:tc>
      </w:tr>
      <w:tr w:rsidR="00ED1E27" w:rsidRPr="00DC5BE7" w14:paraId="6760C961" w14:textId="77777777" w:rsidTr="007B78A7">
        <w:trPr>
          <w:trHeight w:val="255"/>
        </w:trPr>
        <w:tc>
          <w:tcPr>
            <w:tcW w:w="3544" w:type="dxa"/>
            <w:tcBorders>
              <w:top w:val="nil"/>
              <w:left w:val="single" w:sz="4" w:space="0" w:color="auto"/>
              <w:bottom w:val="single" w:sz="4" w:space="0" w:color="auto"/>
              <w:right w:val="single" w:sz="4" w:space="0" w:color="auto"/>
            </w:tcBorders>
          </w:tcPr>
          <w:p w14:paraId="3379205F" w14:textId="77777777" w:rsidR="00ED1E27" w:rsidRPr="00DC5BE7" w:rsidRDefault="00ED1E27" w:rsidP="007B78A7">
            <w:r w:rsidRPr="00DC5BE7">
              <w:t>2.1.11. Praėjusių metų lėšų likutis (</w:t>
            </w:r>
            <w:r w:rsidRPr="00DC5BE7">
              <w:rPr>
                <w:b/>
              </w:rPr>
              <w:t>L</w:t>
            </w:r>
            <w:r w:rsidRPr="00DC5BE7">
              <w:t>)</w:t>
            </w:r>
          </w:p>
        </w:tc>
        <w:tc>
          <w:tcPr>
            <w:tcW w:w="1418" w:type="dxa"/>
            <w:tcBorders>
              <w:top w:val="nil"/>
              <w:left w:val="nil"/>
              <w:bottom w:val="single" w:sz="4" w:space="0" w:color="auto"/>
              <w:right w:val="single" w:sz="4" w:space="0" w:color="auto"/>
            </w:tcBorders>
            <w:noWrap/>
          </w:tcPr>
          <w:p w14:paraId="48DBAF15" w14:textId="77777777" w:rsidR="00ED1E27" w:rsidRPr="00DC5BE7" w:rsidRDefault="00ED1E27" w:rsidP="007B78A7">
            <w:pPr>
              <w:jc w:val="center"/>
            </w:pPr>
            <w:r w:rsidRPr="00DC5BE7">
              <w:t>92,7</w:t>
            </w:r>
          </w:p>
        </w:tc>
        <w:tc>
          <w:tcPr>
            <w:tcW w:w="1559" w:type="dxa"/>
            <w:tcBorders>
              <w:top w:val="nil"/>
              <w:left w:val="nil"/>
              <w:bottom w:val="single" w:sz="4" w:space="0" w:color="auto"/>
              <w:right w:val="single" w:sz="4" w:space="0" w:color="auto"/>
            </w:tcBorders>
          </w:tcPr>
          <w:p w14:paraId="2ED898EA" w14:textId="77777777" w:rsidR="00ED1E27" w:rsidRPr="00DC5BE7" w:rsidRDefault="00ED1E27" w:rsidP="007B78A7">
            <w:pPr>
              <w:jc w:val="center"/>
            </w:pPr>
            <w:r w:rsidRPr="00DC5BE7">
              <w:t>92,7</w:t>
            </w:r>
          </w:p>
        </w:tc>
        <w:tc>
          <w:tcPr>
            <w:tcW w:w="1701" w:type="dxa"/>
            <w:tcBorders>
              <w:top w:val="nil"/>
              <w:left w:val="single" w:sz="4" w:space="0" w:color="auto"/>
              <w:bottom w:val="single" w:sz="4" w:space="0" w:color="auto"/>
              <w:right w:val="single" w:sz="4" w:space="0" w:color="auto"/>
            </w:tcBorders>
            <w:noWrap/>
          </w:tcPr>
          <w:p w14:paraId="466F0C25" w14:textId="77777777" w:rsidR="00ED1E27" w:rsidRPr="00DC5BE7" w:rsidRDefault="00ED1E27" w:rsidP="007B78A7">
            <w:pPr>
              <w:jc w:val="center"/>
            </w:pPr>
          </w:p>
        </w:tc>
        <w:tc>
          <w:tcPr>
            <w:tcW w:w="1418" w:type="dxa"/>
            <w:tcBorders>
              <w:top w:val="nil"/>
              <w:left w:val="nil"/>
              <w:bottom w:val="single" w:sz="4" w:space="0" w:color="auto"/>
              <w:right w:val="single" w:sz="4" w:space="0" w:color="auto"/>
            </w:tcBorders>
            <w:noWrap/>
          </w:tcPr>
          <w:p w14:paraId="2D31B7B1" w14:textId="77777777" w:rsidR="00ED1E27" w:rsidRPr="00DC5BE7" w:rsidRDefault="00ED1E27" w:rsidP="007B78A7">
            <w:pPr>
              <w:jc w:val="center"/>
            </w:pPr>
          </w:p>
        </w:tc>
      </w:tr>
      <w:tr w:rsidR="00ED1E27" w:rsidRPr="00DC5BE7" w14:paraId="0DD3CA29" w14:textId="77777777" w:rsidTr="007B78A7">
        <w:trPr>
          <w:trHeight w:val="255"/>
        </w:trPr>
        <w:tc>
          <w:tcPr>
            <w:tcW w:w="3544" w:type="dxa"/>
            <w:tcBorders>
              <w:top w:val="nil"/>
              <w:left w:val="single" w:sz="4" w:space="0" w:color="auto"/>
              <w:bottom w:val="single" w:sz="4" w:space="0" w:color="auto"/>
              <w:right w:val="single" w:sz="4" w:space="0" w:color="auto"/>
            </w:tcBorders>
            <w:hideMark/>
          </w:tcPr>
          <w:p w14:paraId="071A8467" w14:textId="77777777" w:rsidR="00ED1E27" w:rsidRPr="00DC5BE7" w:rsidRDefault="00ED1E27" w:rsidP="007B78A7">
            <w:pPr>
              <w:rPr>
                <w:b/>
              </w:rPr>
            </w:pPr>
            <w:r w:rsidRPr="00DC5BE7">
              <w:rPr>
                <w:b/>
              </w:rPr>
              <w:t xml:space="preserve">2.2. Kiti šaltiniai </w:t>
            </w:r>
            <w:r>
              <w:rPr>
                <w:b/>
              </w:rPr>
              <w:t>i</w:t>
            </w:r>
            <w:r w:rsidRPr="00DC5BE7">
              <w:rPr>
                <w:b/>
              </w:rPr>
              <w:t>š viso:</w:t>
            </w:r>
          </w:p>
        </w:tc>
        <w:tc>
          <w:tcPr>
            <w:tcW w:w="1418" w:type="dxa"/>
            <w:tcBorders>
              <w:top w:val="nil"/>
              <w:left w:val="nil"/>
              <w:bottom w:val="single" w:sz="4" w:space="0" w:color="auto"/>
              <w:right w:val="single" w:sz="4" w:space="0" w:color="auto"/>
            </w:tcBorders>
            <w:noWrap/>
          </w:tcPr>
          <w:p w14:paraId="1F56280E" w14:textId="77777777" w:rsidR="00ED1E27" w:rsidRPr="00DC5BE7" w:rsidRDefault="00ED1E27" w:rsidP="007B78A7">
            <w:pPr>
              <w:jc w:val="center"/>
            </w:pPr>
          </w:p>
        </w:tc>
        <w:tc>
          <w:tcPr>
            <w:tcW w:w="1559" w:type="dxa"/>
            <w:tcBorders>
              <w:top w:val="nil"/>
              <w:left w:val="nil"/>
              <w:bottom w:val="single" w:sz="4" w:space="0" w:color="auto"/>
              <w:right w:val="single" w:sz="4" w:space="0" w:color="auto"/>
            </w:tcBorders>
          </w:tcPr>
          <w:p w14:paraId="474B633F" w14:textId="77777777" w:rsidR="00ED1E27" w:rsidRPr="00DC5BE7" w:rsidRDefault="00ED1E27" w:rsidP="007B78A7">
            <w:pPr>
              <w:jc w:val="center"/>
            </w:pPr>
          </w:p>
        </w:tc>
        <w:tc>
          <w:tcPr>
            <w:tcW w:w="1701" w:type="dxa"/>
            <w:tcBorders>
              <w:top w:val="nil"/>
              <w:left w:val="single" w:sz="4" w:space="0" w:color="auto"/>
              <w:bottom w:val="single" w:sz="4" w:space="0" w:color="auto"/>
              <w:right w:val="single" w:sz="4" w:space="0" w:color="auto"/>
            </w:tcBorders>
            <w:noWrap/>
          </w:tcPr>
          <w:p w14:paraId="322B50A3" w14:textId="77777777" w:rsidR="00ED1E27" w:rsidRPr="00DC5BE7" w:rsidRDefault="00ED1E27" w:rsidP="007B78A7">
            <w:pPr>
              <w:jc w:val="center"/>
            </w:pPr>
          </w:p>
        </w:tc>
        <w:tc>
          <w:tcPr>
            <w:tcW w:w="1418" w:type="dxa"/>
            <w:tcBorders>
              <w:top w:val="nil"/>
              <w:left w:val="nil"/>
              <w:bottom w:val="single" w:sz="4" w:space="0" w:color="auto"/>
              <w:right w:val="single" w:sz="4" w:space="0" w:color="auto"/>
            </w:tcBorders>
            <w:noWrap/>
          </w:tcPr>
          <w:p w14:paraId="42C15482" w14:textId="77777777" w:rsidR="00ED1E27" w:rsidRPr="00DC5BE7" w:rsidRDefault="00ED1E27" w:rsidP="007B78A7">
            <w:pPr>
              <w:jc w:val="center"/>
            </w:pPr>
          </w:p>
        </w:tc>
      </w:tr>
      <w:tr w:rsidR="00ED1E27" w:rsidRPr="00DC5BE7" w14:paraId="4A94AC2B" w14:textId="77777777" w:rsidTr="007B78A7">
        <w:trPr>
          <w:trHeight w:val="255"/>
        </w:trPr>
        <w:tc>
          <w:tcPr>
            <w:tcW w:w="3544" w:type="dxa"/>
            <w:tcBorders>
              <w:top w:val="nil"/>
              <w:left w:val="single" w:sz="4" w:space="0" w:color="auto"/>
              <w:bottom w:val="single" w:sz="4" w:space="0" w:color="auto"/>
              <w:right w:val="single" w:sz="4" w:space="0" w:color="auto"/>
            </w:tcBorders>
            <w:hideMark/>
          </w:tcPr>
          <w:p w14:paraId="10FF2C96" w14:textId="77777777" w:rsidR="00ED1E27" w:rsidRPr="00DC5BE7" w:rsidRDefault="00ED1E27" w:rsidP="007B78A7">
            <w:r w:rsidRPr="00DC5BE7">
              <w:rPr>
                <w:szCs w:val="22"/>
              </w:rPr>
              <w:t>Valstybės biudžeto lėšos, kurios neapskaitomos biudžete (</w:t>
            </w:r>
            <w:r w:rsidRPr="00DC5BE7">
              <w:rPr>
                <w:b/>
                <w:szCs w:val="22"/>
              </w:rPr>
              <w:t>VBN</w:t>
            </w:r>
            <w:r w:rsidRPr="00DC5BE7">
              <w:rPr>
                <w:szCs w:val="22"/>
              </w:rPr>
              <w:t>)</w:t>
            </w:r>
          </w:p>
        </w:tc>
        <w:tc>
          <w:tcPr>
            <w:tcW w:w="1418" w:type="dxa"/>
            <w:tcBorders>
              <w:top w:val="nil"/>
              <w:left w:val="nil"/>
              <w:bottom w:val="single" w:sz="4" w:space="0" w:color="auto"/>
              <w:right w:val="single" w:sz="4" w:space="0" w:color="auto"/>
            </w:tcBorders>
            <w:noWrap/>
          </w:tcPr>
          <w:p w14:paraId="285E37FB" w14:textId="77777777" w:rsidR="00ED1E27" w:rsidRPr="00DC5BE7" w:rsidRDefault="00ED1E27" w:rsidP="007B78A7">
            <w:pPr>
              <w:jc w:val="center"/>
            </w:pPr>
          </w:p>
        </w:tc>
        <w:tc>
          <w:tcPr>
            <w:tcW w:w="1559" w:type="dxa"/>
            <w:tcBorders>
              <w:top w:val="nil"/>
              <w:left w:val="nil"/>
              <w:bottom w:val="single" w:sz="4" w:space="0" w:color="auto"/>
              <w:right w:val="single" w:sz="4" w:space="0" w:color="auto"/>
            </w:tcBorders>
          </w:tcPr>
          <w:p w14:paraId="41966895" w14:textId="77777777" w:rsidR="00ED1E27" w:rsidRPr="00DC5BE7" w:rsidRDefault="00ED1E27" w:rsidP="007B78A7">
            <w:pPr>
              <w:jc w:val="center"/>
            </w:pPr>
          </w:p>
        </w:tc>
        <w:tc>
          <w:tcPr>
            <w:tcW w:w="1701" w:type="dxa"/>
            <w:tcBorders>
              <w:top w:val="nil"/>
              <w:left w:val="single" w:sz="4" w:space="0" w:color="auto"/>
              <w:bottom w:val="single" w:sz="4" w:space="0" w:color="auto"/>
              <w:right w:val="single" w:sz="4" w:space="0" w:color="auto"/>
            </w:tcBorders>
            <w:noWrap/>
          </w:tcPr>
          <w:p w14:paraId="4236F226" w14:textId="77777777" w:rsidR="00ED1E27" w:rsidRPr="00DC5BE7" w:rsidRDefault="00ED1E27" w:rsidP="007B78A7">
            <w:pPr>
              <w:jc w:val="center"/>
            </w:pPr>
          </w:p>
        </w:tc>
        <w:tc>
          <w:tcPr>
            <w:tcW w:w="1418" w:type="dxa"/>
            <w:tcBorders>
              <w:top w:val="nil"/>
              <w:left w:val="nil"/>
              <w:bottom w:val="single" w:sz="4" w:space="0" w:color="auto"/>
              <w:right w:val="single" w:sz="4" w:space="0" w:color="auto"/>
            </w:tcBorders>
            <w:noWrap/>
          </w:tcPr>
          <w:p w14:paraId="50F4635C" w14:textId="77777777" w:rsidR="00ED1E27" w:rsidRPr="00DC5BE7" w:rsidRDefault="00ED1E27" w:rsidP="007B78A7">
            <w:pPr>
              <w:jc w:val="center"/>
            </w:pPr>
          </w:p>
        </w:tc>
      </w:tr>
    </w:tbl>
    <w:p w14:paraId="449DCF1A" w14:textId="77777777" w:rsidR="00ED1E27" w:rsidRPr="00DC5BE7" w:rsidRDefault="00ED1E27" w:rsidP="00ED1E27">
      <w:pPr>
        <w:pStyle w:val="Pagrindinistekstas"/>
        <w:spacing w:line="360" w:lineRule="auto"/>
        <w:rPr>
          <w:sz w:val="22"/>
          <w:szCs w:val="22"/>
        </w:rPr>
      </w:pPr>
    </w:p>
    <w:p w14:paraId="751EFE58" w14:textId="77777777" w:rsidR="00ED1E27" w:rsidRPr="006D6EE9" w:rsidRDefault="00ED1E27" w:rsidP="00ED1E27"/>
    <w:p w14:paraId="223E453F" w14:textId="4110775F" w:rsidR="00610379" w:rsidRDefault="00610379" w:rsidP="00AF1A1E"/>
    <w:sectPr w:rsidR="00610379" w:rsidSect="004D202D">
      <w:headerReference w:type="even" r:id="rId8"/>
      <w:headerReference w:type="default" r:id="rId9"/>
      <w:footerReference w:type="even" r:id="rId10"/>
      <w:footerReference w:type="default" r:id="rId11"/>
      <w:pgSz w:w="11907" w:h="16840" w:code="9"/>
      <w:pgMar w:top="1134" w:right="567" w:bottom="539"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57A7A" w14:textId="77777777" w:rsidR="00734808" w:rsidRDefault="00734808">
      <w:r>
        <w:separator/>
      </w:r>
    </w:p>
  </w:endnote>
  <w:endnote w:type="continuationSeparator" w:id="0">
    <w:p w14:paraId="7A99E592" w14:textId="77777777" w:rsidR="00734808" w:rsidRDefault="0073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D523" w14:textId="77777777" w:rsidR="00291724" w:rsidRDefault="0029172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47D524" w14:textId="77777777" w:rsidR="00291724" w:rsidRDefault="0029172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D525" w14:textId="77777777" w:rsidR="00291724" w:rsidRDefault="00291724">
    <w:pPr>
      <w:pStyle w:val="Porat"/>
      <w:framePr w:wrap="around" w:vAnchor="text" w:hAnchor="margin" w:xAlign="right" w:y="1"/>
      <w:rPr>
        <w:rStyle w:val="Puslapionumeris"/>
      </w:rPr>
    </w:pPr>
  </w:p>
  <w:p w14:paraId="5147D526" w14:textId="77777777" w:rsidR="00291724" w:rsidRDefault="0029172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F45A3" w14:textId="77777777" w:rsidR="00734808" w:rsidRDefault="00734808">
      <w:r>
        <w:separator/>
      </w:r>
    </w:p>
  </w:footnote>
  <w:footnote w:type="continuationSeparator" w:id="0">
    <w:p w14:paraId="3C115193" w14:textId="77777777" w:rsidR="00734808" w:rsidRDefault="00734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D51F" w14:textId="77777777" w:rsidR="00291724" w:rsidRDefault="0029172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47D520" w14:textId="77777777" w:rsidR="00291724" w:rsidRDefault="0029172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971690"/>
      <w:docPartObj>
        <w:docPartGallery w:val="Page Numbers (Top of Page)"/>
        <w:docPartUnique/>
      </w:docPartObj>
    </w:sdtPr>
    <w:sdtEndPr/>
    <w:sdtContent>
      <w:p w14:paraId="5147D521" w14:textId="77777777" w:rsidR="00291724" w:rsidRDefault="00291724">
        <w:pPr>
          <w:pStyle w:val="Antrats"/>
          <w:jc w:val="center"/>
        </w:pPr>
      </w:p>
      <w:p w14:paraId="5147D522" w14:textId="77777777" w:rsidR="00291724" w:rsidRDefault="00291724">
        <w:pPr>
          <w:pStyle w:val="Antrats"/>
          <w:jc w:val="center"/>
        </w:pPr>
        <w:r>
          <w:fldChar w:fldCharType="begin"/>
        </w:r>
        <w:r>
          <w:instrText>PAGE   \* MERGEFORMAT</w:instrText>
        </w:r>
        <w:r>
          <w:fldChar w:fldCharType="separate"/>
        </w:r>
        <w:r w:rsidR="00B576FD">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2415"/>
    <w:multiLevelType w:val="hybridMultilevel"/>
    <w:tmpl w:val="E42C275E"/>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 w15:restartNumberingAfterBreak="0">
    <w:nsid w:val="01CD46E5"/>
    <w:multiLevelType w:val="multilevel"/>
    <w:tmpl w:val="A76C87E6"/>
    <w:lvl w:ilvl="0">
      <w:start w:val="1"/>
      <w:numFmt w:val="bullet"/>
      <w:lvlText w:val=""/>
      <w:lvlJc w:val="left"/>
      <w:pPr>
        <w:tabs>
          <w:tab w:val="num" w:pos="357"/>
        </w:tabs>
        <w:ind w:firstLine="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3328B"/>
    <w:multiLevelType w:val="multilevel"/>
    <w:tmpl w:val="670CB88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450E54"/>
    <w:multiLevelType w:val="hybridMultilevel"/>
    <w:tmpl w:val="113A2D66"/>
    <w:lvl w:ilvl="0" w:tplc="5578787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F41EFF"/>
    <w:multiLevelType w:val="hybridMultilevel"/>
    <w:tmpl w:val="259C2E5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9A0658"/>
    <w:multiLevelType w:val="hybridMultilevel"/>
    <w:tmpl w:val="9EA6F87A"/>
    <w:lvl w:ilvl="0" w:tplc="619403EA">
      <w:start w:val="1"/>
      <w:numFmt w:val="decimal"/>
      <w:lvlText w:val="%1"/>
      <w:lvlJc w:val="left"/>
      <w:pPr>
        <w:tabs>
          <w:tab w:val="num" w:pos="420"/>
        </w:tabs>
        <w:ind w:left="420" w:hanging="360"/>
      </w:pPr>
      <w:rPr>
        <w:rFonts w:cs="Times New Roman" w:hint="default"/>
      </w:rPr>
    </w:lvl>
    <w:lvl w:ilvl="1" w:tplc="04270019" w:tentative="1">
      <w:start w:val="1"/>
      <w:numFmt w:val="lowerLetter"/>
      <w:lvlText w:val="%2."/>
      <w:lvlJc w:val="left"/>
      <w:pPr>
        <w:tabs>
          <w:tab w:val="num" w:pos="1140"/>
        </w:tabs>
        <w:ind w:left="1140" w:hanging="360"/>
      </w:pPr>
      <w:rPr>
        <w:rFonts w:cs="Times New Roman"/>
      </w:rPr>
    </w:lvl>
    <w:lvl w:ilvl="2" w:tplc="0427001B" w:tentative="1">
      <w:start w:val="1"/>
      <w:numFmt w:val="lowerRoman"/>
      <w:lvlText w:val="%3."/>
      <w:lvlJc w:val="right"/>
      <w:pPr>
        <w:tabs>
          <w:tab w:val="num" w:pos="1860"/>
        </w:tabs>
        <w:ind w:left="1860" w:hanging="180"/>
      </w:pPr>
      <w:rPr>
        <w:rFonts w:cs="Times New Roman"/>
      </w:rPr>
    </w:lvl>
    <w:lvl w:ilvl="3" w:tplc="0427000F" w:tentative="1">
      <w:start w:val="1"/>
      <w:numFmt w:val="decimal"/>
      <w:lvlText w:val="%4."/>
      <w:lvlJc w:val="left"/>
      <w:pPr>
        <w:tabs>
          <w:tab w:val="num" w:pos="2580"/>
        </w:tabs>
        <w:ind w:left="2580" w:hanging="360"/>
      </w:pPr>
      <w:rPr>
        <w:rFonts w:cs="Times New Roman"/>
      </w:rPr>
    </w:lvl>
    <w:lvl w:ilvl="4" w:tplc="04270019" w:tentative="1">
      <w:start w:val="1"/>
      <w:numFmt w:val="lowerLetter"/>
      <w:lvlText w:val="%5."/>
      <w:lvlJc w:val="left"/>
      <w:pPr>
        <w:tabs>
          <w:tab w:val="num" w:pos="3300"/>
        </w:tabs>
        <w:ind w:left="3300" w:hanging="360"/>
      </w:pPr>
      <w:rPr>
        <w:rFonts w:cs="Times New Roman"/>
      </w:rPr>
    </w:lvl>
    <w:lvl w:ilvl="5" w:tplc="0427001B" w:tentative="1">
      <w:start w:val="1"/>
      <w:numFmt w:val="lowerRoman"/>
      <w:lvlText w:val="%6."/>
      <w:lvlJc w:val="right"/>
      <w:pPr>
        <w:tabs>
          <w:tab w:val="num" w:pos="4020"/>
        </w:tabs>
        <w:ind w:left="4020" w:hanging="180"/>
      </w:pPr>
      <w:rPr>
        <w:rFonts w:cs="Times New Roman"/>
      </w:rPr>
    </w:lvl>
    <w:lvl w:ilvl="6" w:tplc="0427000F" w:tentative="1">
      <w:start w:val="1"/>
      <w:numFmt w:val="decimal"/>
      <w:lvlText w:val="%7."/>
      <w:lvlJc w:val="left"/>
      <w:pPr>
        <w:tabs>
          <w:tab w:val="num" w:pos="4740"/>
        </w:tabs>
        <w:ind w:left="4740" w:hanging="360"/>
      </w:pPr>
      <w:rPr>
        <w:rFonts w:cs="Times New Roman"/>
      </w:rPr>
    </w:lvl>
    <w:lvl w:ilvl="7" w:tplc="04270019" w:tentative="1">
      <w:start w:val="1"/>
      <w:numFmt w:val="lowerLetter"/>
      <w:lvlText w:val="%8."/>
      <w:lvlJc w:val="left"/>
      <w:pPr>
        <w:tabs>
          <w:tab w:val="num" w:pos="5460"/>
        </w:tabs>
        <w:ind w:left="5460" w:hanging="360"/>
      </w:pPr>
      <w:rPr>
        <w:rFonts w:cs="Times New Roman"/>
      </w:rPr>
    </w:lvl>
    <w:lvl w:ilvl="8" w:tplc="0427001B" w:tentative="1">
      <w:start w:val="1"/>
      <w:numFmt w:val="lowerRoman"/>
      <w:lvlText w:val="%9."/>
      <w:lvlJc w:val="right"/>
      <w:pPr>
        <w:tabs>
          <w:tab w:val="num" w:pos="6180"/>
        </w:tabs>
        <w:ind w:left="6180" w:hanging="180"/>
      </w:pPr>
      <w:rPr>
        <w:rFonts w:cs="Times New Roman"/>
      </w:rPr>
    </w:lvl>
  </w:abstractNum>
  <w:abstractNum w:abstractNumId="6" w15:restartNumberingAfterBreak="0">
    <w:nsid w:val="2A4B29B5"/>
    <w:multiLevelType w:val="hybridMultilevel"/>
    <w:tmpl w:val="1E2E0D72"/>
    <w:lvl w:ilvl="0" w:tplc="525AB506">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7" w15:restartNumberingAfterBreak="0">
    <w:nsid w:val="3C5F3928"/>
    <w:multiLevelType w:val="hybridMultilevel"/>
    <w:tmpl w:val="44060D3E"/>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8E3D4E"/>
    <w:multiLevelType w:val="hybridMultilevel"/>
    <w:tmpl w:val="57CCAE88"/>
    <w:lvl w:ilvl="0" w:tplc="CE54EECA">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9" w15:restartNumberingAfterBreak="0">
    <w:nsid w:val="41D12CBC"/>
    <w:multiLevelType w:val="hybridMultilevel"/>
    <w:tmpl w:val="5E4625C0"/>
    <w:lvl w:ilvl="0" w:tplc="FAD2F7EE">
      <w:start w:val="1"/>
      <w:numFmt w:val="decimal"/>
      <w:lvlText w:val="%1"/>
      <w:lvlJc w:val="left"/>
      <w:pPr>
        <w:ind w:left="464" w:hanging="360"/>
      </w:pPr>
      <w:rPr>
        <w:rFonts w:eastAsia="Times New Roman" w:hint="default"/>
        <w:b/>
        <w:color w:val="auto"/>
      </w:rPr>
    </w:lvl>
    <w:lvl w:ilvl="1" w:tplc="04270019" w:tentative="1">
      <w:start w:val="1"/>
      <w:numFmt w:val="lowerLetter"/>
      <w:lvlText w:val="%2."/>
      <w:lvlJc w:val="left"/>
      <w:pPr>
        <w:ind w:left="1184" w:hanging="360"/>
      </w:pPr>
    </w:lvl>
    <w:lvl w:ilvl="2" w:tplc="0427001B" w:tentative="1">
      <w:start w:val="1"/>
      <w:numFmt w:val="lowerRoman"/>
      <w:lvlText w:val="%3."/>
      <w:lvlJc w:val="right"/>
      <w:pPr>
        <w:ind w:left="1904" w:hanging="180"/>
      </w:pPr>
    </w:lvl>
    <w:lvl w:ilvl="3" w:tplc="0427000F" w:tentative="1">
      <w:start w:val="1"/>
      <w:numFmt w:val="decimal"/>
      <w:lvlText w:val="%4."/>
      <w:lvlJc w:val="left"/>
      <w:pPr>
        <w:ind w:left="2624" w:hanging="360"/>
      </w:pPr>
    </w:lvl>
    <w:lvl w:ilvl="4" w:tplc="04270019" w:tentative="1">
      <w:start w:val="1"/>
      <w:numFmt w:val="lowerLetter"/>
      <w:lvlText w:val="%5."/>
      <w:lvlJc w:val="left"/>
      <w:pPr>
        <w:ind w:left="3344" w:hanging="360"/>
      </w:pPr>
    </w:lvl>
    <w:lvl w:ilvl="5" w:tplc="0427001B" w:tentative="1">
      <w:start w:val="1"/>
      <w:numFmt w:val="lowerRoman"/>
      <w:lvlText w:val="%6."/>
      <w:lvlJc w:val="right"/>
      <w:pPr>
        <w:ind w:left="4064" w:hanging="180"/>
      </w:pPr>
    </w:lvl>
    <w:lvl w:ilvl="6" w:tplc="0427000F" w:tentative="1">
      <w:start w:val="1"/>
      <w:numFmt w:val="decimal"/>
      <w:lvlText w:val="%7."/>
      <w:lvlJc w:val="left"/>
      <w:pPr>
        <w:ind w:left="4784" w:hanging="360"/>
      </w:pPr>
    </w:lvl>
    <w:lvl w:ilvl="7" w:tplc="04270019" w:tentative="1">
      <w:start w:val="1"/>
      <w:numFmt w:val="lowerLetter"/>
      <w:lvlText w:val="%8."/>
      <w:lvlJc w:val="left"/>
      <w:pPr>
        <w:ind w:left="5504" w:hanging="360"/>
      </w:pPr>
    </w:lvl>
    <w:lvl w:ilvl="8" w:tplc="0427001B" w:tentative="1">
      <w:start w:val="1"/>
      <w:numFmt w:val="lowerRoman"/>
      <w:lvlText w:val="%9."/>
      <w:lvlJc w:val="right"/>
      <w:pPr>
        <w:ind w:left="6224" w:hanging="180"/>
      </w:pPr>
    </w:lvl>
  </w:abstractNum>
  <w:abstractNum w:abstractNumId="10" w15:restartNumberingAfterBreak="0">
    <w:nsid w:val="432D5299"/>
    <w:multiLevelType w:val="hybridMultilevel"/>
    <w:tmpl w:val="9ADED2A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7E7C55"/>
    <w:multiLevelType w:val="hybridMultilevel"/>
    <w:tmpl w:val="A76C87E6"/>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0B797B"/>
    <w:multiLevelType w:val="hybridMultilevel"/>
    <w:tmpl w:val="AABEEA00"/>
    <w:lvl w:ilvl="0" w:tplc="28C0C6C2">
      <w:start w:val="3"/>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512290"/>
    <w:multiLevelType w:val="hybridMultilevel"/>
    <w:tmpl w:val="5174525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539B19A1"/>
    <w:multiLevelType w:val="hybridMultilevel"/>
    <w:tmpl w:val="49F0EAF6"/>
    <w:lvl w:ilvl="0" w:tplc="94261C9E">
      <w:start w:val="1"/>
      <w:numFmt w:val="decimal"/>
      <w:lvlText w:val="%1"/>
      <w:lvlJc w:val="left"/>
      <w:pPr>
        <w:ind w:left="824" w:hanging="360"/>
      </w:pPr>
      <w:rPr>
        <w:rFonts w:eastAsia="Times New Roman" w:hint="default"/>
        <w:b/>
        <w:color w:val="auto"/>
      </w:rPr>
    </w:lvl>
    <w:lvl w:ilvl="1" w:tplc="04270019" w:tentative="1">
      <w:start w:val="1"/>
      <w:numFmt w:val="lowerLetter"/>
      <w:lvlText w:val="%2."/>
      <w:lvlJc w:val="left"/>
      <w:pPr>
        <w:ind w:left="1544" w:hanging="360"/>
      </w:pPr>
    </w:lvl>
    <w:lvl w:ilvl="2" w:tplc="0427001B" w:tentative="1">
      <w:start w:val="1"/>
      <w:numFmt w:val="lowerRoman"/>
      <w:lvlText w:val="%3."/>
      <w:lvlJc w:val="right"/>
      <w:pPr>
        <w:ind w:left="2264" w:hanging="180"/>
      </w:pPr>
    </w:lvl>
    <w:lvl w:ilvl="3" w:tplc="0427000F" w:tentative="1">
      <w:start w:val="1"/>
      <w:numFmt w:val="decimal"/>
      <w:lvlText w:val="%4."/>
      <w:lvlJc w:val="left"/>
      <w:pPr>
        <w:ind w:left="2984" w:hanging="360"/>
      </w:pPr>
    </w:lvl>
    <w:lvl w:ilvl="4" w:tplc="04270019" w:tentative="1">
      <w:start w:val="1"/>
      <w:numFmt w:val="lowerLetter"/>
      <w:lvlText w:val="%5."/>
      <w:lvlJc w:val="left"/>
      <w:pPr>
        <w:ind w:left="3704" w:hanging="360"/>
      </w:pPr>
    </w:lvl>
    <w:lvl w:ilvl="5" w:tplc="0427001B" w:tentative="1">
      <w:start w:val="1"/>
      <w:numFmt w:val="lowerRoman"/>
      <w:lvlText w:val="%6."/>
      <w:lvlJc w:val="right"/>
      <w:pPr>
        <w:ind w:left="4424" w:hanging="180"/>
      </w:pPr>
    </w:lvl>
    <w:lvl w:ilvl="6" w:tplc="0427000F" w:tentative="1">
      <w:start w:val="1"/>
      <w:numFmt w:val="decimal"/>
      <w:lvlText w:val="%7."/>
      <w:lvlJc w:val="left"/>
      <w:pPr>
        <w:ind w:left="5144" w:hanging="360"/>
      </w:pPr>
    </w:lvl>
    <w:lvl w:ilvl="7" w:tplc="04270019" w:tentative="1">
      <w:start w:val="1"/>
      <w:numFmt w:val="lowerLetter"/>
      <w:lvlText w:val="%8."/>
      <w:lvlJc w:val="left"/>
      <w:pPr>
        <w:ind w:left="5864" w:hanging="360"/>
      </w:pPr>
    </w:lvl>
    <w:lvl w:ilvl="8" w:tplc="0427001B" w:tentative="1">
      <w:start w:val="1"/>
      <w:numFmt w:val="lowerRoman"/>
      <w:lvlText w:val="%9."/>
      <w:lvlJc w:val="right"/>
      <w:pPr>
        <w:ind w:left="6584" w:hanging="180"/>
      </w:pPr>
    </w:lvl>
  </w:abstractNum>
  <w:abstractNum w:abstractNumId="15" w15:restartNumberingAfterBreak="0">
    <w:nsid w:val="550723A3"/>
    <w:multiLevelType w:val="hybridMultilevel"/>
    <w:tmpl w:val="FE083A5E"/>
    <w:lvl w:ilvl="0" w:tplc="12EEA9D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5C5F7628"/>
    <w:multiLevelType w:val="hybridMultilevel"/>
    <w:tmpl w:val="3AF4F10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5D832BB7"/>
    <w:multiLevelType w:val="hybridMultilevel"/>
    <w:tmpl w:val="3D9C105E"/>
    <w:lvl w:ilvl="0" w:tplc="F01265B4">
      <w:start w:val="2009"/>
      <w:numFmt w:val="bullet"/>
      <w:lvlText w:val="-"/>
      <w:lvlJc w:val="left"/>
      <w:pPr>
        <w:tabs>
          <w:tab w:val="num" w:pos="1352"/>
        </w:tabs>
        <w:ind w:left="1352"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CF30D3"/>
    <w:multiLevelType w:val="hybridMultilevel"/>
    <w:tmpl w:val="83FA9628"/>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1775F6"/>
    <w:multiLevelType w:val="hybridMultilevel"/>
    <w:tmpl w:val="F7A61C7C"/>
    <w:lvl w:ilvl="0" w:tplc="C3369BB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6D535F6A"/>
    <w:multiLevelType w:val="hybridMultilevel"/>
    <w:tmpl w:val="5AEED244"/>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F24B0A"/>
    <w:multiLevelType w:val="hybridMultilevel"/>
    <w:tmpl w:val="D11E164E"/>
    <w:lvl w:ilvl="0" w:tplc="25BE635C">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D41E0C"/>
    <w:multiLevelType w:val="hybridMultilevel"/>
    <w:tmpl w:val="E3FA86BA"/>
    <w:lvl w:ilvl="0" w:tplc="85B85114">
      <w:start w:val="3"/>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0"/>
  </w:num>
  <w:num w:numId="3">
    <w:abstractNumId w:val="4"/>
  </w:num>
  <w:num w:numId="4">
    <w:abstractNumId w:val="7"/>
  </w:num>
  <w:num w:numId="5">
    <w:abstractNumId w:val="17"/>
  </w:num>
  <w:num w:numId="6">
    <w:abstractNumId w:val="11"/>
  </w:num>
  <w:num w:numId="7">
    <w:abstractNumId w:val="1"/>
  </w:num>
  <w:num w:numId="8">
    <w:abstractNumId w:val="21"/>
  </w:num>
  <w:num w:numId="9">
    <w:abstractNumId w:val="20"/>
  </w:num>
  <w:num w:numId="10">
    <w:abstractNumId w:val="8"/>
  </w:num>
  <w:num w:numId="11">
    <w:abstractNumId w:val="5"/>
  </w:num>
  <w:num w:numId="12">
    <w:abstractNumId w:val="15"/>
  </w:num>
  <w:num w:numId="13">
    <w:abstractNumId w:val="6"/>
  </w:num>
  <w:num w:numId="14">
    <w:abstractNumId w:val="2"/>
  </w:num>
  <w:num w:numId="15">
    <w:abstractNumId w:val="19"/>
  </w:num>
  <w:num w:numId="16">
    <w:abstractNumId w:val="9"/>
  </w:num>
  <w:num w:numId="17">
    <w:abstractNumId w:val="13"/>
  </w:num>
  <w:num w:numId="18">
    <w:abstractNumId w:val="16"/>
  </w:num>
  <w:num w:numId="19">
    <w:abstractNumId w:val="0"/>
  </w:num>
  <w:num w:numId="20">
    <w:abstractNumId w:val="14"/>
  </w:num>
  <w:num w:numId="21">
    <w:abstractNumId w:val="22"/>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0B"/>
    <w:rsid w:val="000004E3"/>
    <w:rsid w:val="00001A97"/>
    <w:rsid w:val="0000632E"/>
    <w:rsid w:val="00010321"/>
    <w:rsid w:val="0001498D"/>
    <w:rsid w:val="00014DC1"/>
    <w:rsid w:val="00023CA7"/>
    <w:rsid w:val="000254B0"/>
    <w:rsid w:val="00027AE5"/>
    <w:rsid w:val="00037063"/>
    <w:rsid w:val="00041F88"/>
    <w:rsid w:val="00051590"/>
    <w:rsid w:val="00052836"/>
    <w:rsid w:val="00054EEC"/>
    <w:rsid w:val="000625AD"/>
    <w:rsid w:val="00064398"/>
    <w:rsid w:val="00064EE0"/>
    <w:rsid w:val="00070BE0"/>
    <w:rsid w:val="000754BE"/>
    <w:rsid w:val="00081929"/>
    <w:rsid w:val="000841E9"/>
    <w:rsid w:val="0008647D"/>
    <w:rsid w:val="00086E56"/>
    <w:rsid w:val="00087037"/>
    <w:rsid w:val="000874BF"/>
    <w:rsid w:val="00090154"/>
    <w:rsid w:val="000906ED"/>
    <w:rsid w:val="000A03FE"/>
    <w:rsid w:val="000A1A0D"/>
    <w:rsid w:val="000C14A9"/>
    <w:rsid w:val="000E13B6"/>
    <w:rsid w:val="000E4648"/>
    <w:rsid w:val="000F26C1"/>
    <w:rsid w:val="000F3983"/>
    <w:rsid w:val="000F64B5"/>
    <w:rsid w:val="00100659"/>
    <w:rsid w:val="00100CEB"/>
    <w:rsid w:val="00103008"/>
    <w:rsid w:val="00103143"/>
    <w:rsid w:val="001079BE"/>
    <w:rsid w:val="00112C22"/>
    <w:rsid w:val="00113ED6"/>
    <w:rsid w:val="0011651D"/>
    <w:rsid w:val="00122C26"/>
    <w:rsid w:val="00123D4F"/>
    <w:rsid w:val="001325A7"/>
    <w:rsid w:val="00143D1D"/>
    <w:rsid w:val="00147532"/>
    <w:rsid w:val="001530F1"/>
    <w:rsid w:val="00155685"/>
    <w:rsid w:val="00162516"/>
    <w:rsid w:val="001658E5"/>
    <w:rsid w:val="00170A2C"/>
    <w:rsid w:val="00175CD1"/>
    <w:rsid w:val="001815BF"/>
    <w:rsid w:val="00183B7E"/>
    <w:rsid w:val="0018582A"/>
    <w:rsid w:val="001869CA"/>
    <w:rsid w:val="001914B1"/>
    <w:rsid w:val="0019325E"/>
    <w:rsid w:val="00196C4B"/>
    <w:rsid w:val="00196D1B"/>
    <w:rsid w:val="001B15E2"/>
    <w:rsid w:val="001B2FA8"/>
    <w:rsid w:val="001B3B46"/>
    <w:rsid w:val="001B4D07"/>
    <w:rsid w:val="001D3400"/>
    <w:rsid w:val="001D3405"/>
    <w:rsid w:val="001D3EF3"/>
    <w:rsid w:val="001E5096"/>
    <w:rsid w:val="001E7F0F"/>
    <w:rsid w:val="001F3DF5"/>
    <w:rsid w:val="00203F02"/>
    <w:rsid w:val="002041FE"/>
    <w:rsid w:val="00206599"/>
    <w:rsid w:val="00214855"/>
    <w:rsid w:val="00217BA6"/>
    <w:rsid w:val="002238EF"/>
    <w:rsid w:val="0023025E"/>
    <w:rsid w:val="00233D2A"/>
    <w:rsid w:val="002350C0"/>
    <w:rsid w:val="00236DCC"/>
    <w:rsid w:val="00245AE0"/>
    <w:rsid w:val="00251987"/>
    <w:rsid w:val="00256491"/>
    <w:rsid w:val="00260F5F"/>
    <w:rsid w:val="00266F15"/>
    <w:rsid w:val="002726C6"/>
    <w:rsid w:val="00281205"/>
    <w:rsid w:val="0028170A"/>
    <w:rsid w:val="002824A1"/>
    <w:rsid w:val="002831F0"/>
    <w:rsid w:val="0029042A"/>
    <w:rsid w:val="00291724"/>
    <w:rsid w:val="00295E31"/>
    <w:rsid w:val="002966A0"/>
    <w:rsid w:val="002A0E6F"/>
    <w:rsid w:val="002A41B2"/>
    <w:rsid w:val="002B1E17"/>
    <w:rsid w:val="002B5181"/>
    <w:rsid w:val="002C6519"/>
    <w:rsid w:val="002D55B8"/>
    <w:rsid w:val="002E4235"/>
    <w:rsid w:val="002F0EFC"/>
    <w:rsid w:val="002F3E95"/>
    <w:rsid w:val="002F471B"/>
    <w:rsid w:val="00301185"/>
    <w:rsid w:val="00304CC6"/>
    <w:rsid w:val="003063BA"/>
    <w:rsid w:val="00306F68"/>
    <w:rsid w:val="00310C6A"/>
    <w:rsid w:val="00317235"/>
    <w:rsid w:val="00323CD3"/>
    <w:rsid w:val="00331492"/>
    <w:rsid w:val="0033218C"/>
    <w:rsid w:val="00342321"/>
    <w:rsid w:val="00343375"/>
    <w:rsid w:val="00343FF9"/>
    <w:rsid w:val="00345752"/>
    <w:rsid w:val="00345ECA"/>
    <w:rsid w:val="00345F32"/>
    <w:rsid w:val="00352679"/>
    <w:rsid w:val="0035360C"/>
    <w:rsid w:val="00357B8A"/>
    <w:rsid w:val="00366E26"/>
    <w:rsid w:val="00367724"/>
    <w:rsid w:val="003708A6"/>
    <w:rsid w:val="00376EAC"/>
    <w:rsid w:val="00377E0F"/>
    <w:rsid w:val="00383C2F"/>
    <w:rsid w:val="0039181C"/>
    <w:rsid w:val="00393AFF"/>
    <w:rsid w:val="003A2C14"/>
    <w:rsid w:val="003A40CF"/>
    <w:rsid w:val="003A6108"/>
    <w:rsid w:val="003B08ED"/>
    <w:rsid w:val="003B0D47"/>
    <w:rsid w:val="003B256B"/>
    <w:rsid w:val="003C39FE"/>
    <w:rsid w:val="003C44F3"/>
    <w:rsid w:val="003C5DB8"/>
    <w:rsid w:val="003D1996"/>
    <w:rsid w:val="003E309A"/>
    <w:rsid w:val="003E5CA2"/>
    <w:rsid w:val="003F6FD5"/>
    <w:rsid w:val="003F7006"/>
    <w:rsid w:val="00402963"/>
    <w:rsid w:val="004067A7"/>
    <w:rsid w:val="00411B37"/>
    <w:rsid w:val="00415291"/>
    <w:rsid w:val="00416310"/>
    <w:rsid w:val="00417CED"/>
    <w:rsid w:val="004224B6"/>
    <w:rsid w:val="004265DA"/>
    <w:rsid w:val="004310C2"/>
    <w:rsid w:val="00432EB9"/>
    <w:rsid w:val="00433C10"/>
    <w:rsid w:val="004350EF"/>
    <w:rsid w:val="00443D03"/>
    <w:rsid w:val="00450119"/>
    <w:rsid w:val="00456979"/>
    <w:rsid w:val="00456C44"/>
    <w:rsid w:val="004621D1"/>
    <w:rsid w:val="00462574"/>
    <w:rsid w:val="00471A4A"/>
    <w:rsid w:val="00473605"/>
    <w:rsid w:val="00473E37"/>
    <w:rsid w:val="00474751"/>
    <w:rsid w:val="0047660A"/>
    <w:rsid w:val="004801FD"/>
    <w:rsid w:val="00480207"/>
    <w:rsid w:val="0048691E"/>
    <w:rsid w:val="00491714"/>
    <w:rsid w:val="00491AC2"/>
    <w:rsid w:val="00493B70"/>
    <w:rsid w:val="004963A6"/>
    <w:rsid w:val="004B0854"/>
    <w:rsid w:val="004B100B"/>
    <w:rsid w:val="004B3A59"/>
    <w:rsid w:val="004B3CD3"/>
    <w:rsid w:val="004C051C"/>
    <w:rsid w:val="004C1004"/>
    <w:rsid w:val="004C4345"/>
    <w:rsid w:val="004C5AA8"/>
    <w:rsid w:val="004C5AAE"/>
    <w:rsid w:val="004D202D"/>
    <w:rsid w:val="004D3165"/>
    <w:rsid w:val="004D5C95"/>
    <w:rsid w:val="004E2D04"/>
    <w:rsid w:val="004E3651"/>
    <w:rsid w:val="004E4129"/>
    <w:rsid w:val="004F73B3"/>
    <w:rsid w:val="00501E3A"/>
    <w:rsid w:val="0050594A"/>
    <w:rsid w:val="00511FEE"/>
    <w:rsid w:val="00512148"/>
    <w:rsid w:val="00513B37"/>
    <w:rsid w:val="00515BA1"/>
    <w:rsid w:val="00516DD2"/>
    <w:rsid w:val="00520E76"/>
    <w:rsid w:val="005223A1"/>
    <w:rsid w:val="005254CA"/>
    <w:rsid w:val="005301B6"/>
    <w:rsid w:val="00531067"/>
    <w:rsid w:val="00532C1A"/>
    <w:rsid w:val="005356DB"/>
    <w:rsid w:val="0054091B"/>
    <w:rsid w:val="00540F25"/>
    <w:rsid w:val="005411E6"/>
    <w:rsid w:val="00541BFF"/>
    <w:rsid w:val="00546447"/>
    <w:rsid w:val="00554B70"/>
    <w:rsid w:val="005568BD"/>
    <w:rsid w:val="00556950"/>
    <w:rsid w:val="005616A2"/>
    <w:rsid w:val="00571D01"/>
    <w:rsid w:val="0058145B"/>
    <w:rsid w:val="005822CA"/>
    <w:rsid w:val="00591171"/>
    <w:rsid w:val="00594421"/>
    <w:rsid w:val="005A414C"/>
    <w:rsid w:val="005A5511"/>
    <w:rsid w:val="005B18F9"/>
    <w:rsid w:val="005B4226"/>
    <w:rsid w:val="005B65A1"/>
    <w:rsid w:val="005C1E57"/>
    <w:rsid w:val="005D452E"/>
    <w:rsid w:val="005E2D3C"/>
    <w:rsid w:val="005F0EB8"/>
    <w:rsid w:val="005F153A"/>
    <w:rsid w:val="005F296D"/>
    <w:rsid w:val="005F545D"/>
    <w:rsid w:val="00603C33"/>
    <w:rsid w:val="00610379"/>
    <w:rsid w:val="0061505A"/>
    <w:rsid w:val="00615A23"/>
    <w:rsid w:val="00615C6A"/>
    <w:rsid w:val="00617B81"/>
    <w:rsid w:val="00623CFB"/>
    <w:rsid w:val="00627E74"/>
    <w:rsid w:val="00634290"/>
    <w:rsid w:val="00637A07"/>
    <w:rsid w:val="00641E35"/>
    <w:rsid w:val="0064213B"/>
    <w:rsid w:val="00642EDC"/>
    <w:rsid w:val="0065379C"/>
    <w:rsid w:val="00653C13"/>
    <w:rsid w:val="006551CC"/>
    <w:rsid w:val="00660620"/>
    <w:rsid w:val="006608B7"/>
    <w:rsid w:val="00661276"/>
    <w:rsid w:val="0066633C"/>
    <w:rsid w:val="00675B50"/>
    <w:rsid w:val="00676833"/>
    <w:rsid w:val="006812F8"/>
    <w:rsid w:val="00681954"/>
    <w:rsid w:val="0068377F"/>
    <w:rsid w:val="00693C84"/>
    <w:rsid w:val="00697F9B"/>
    <w:rsid w:val="006A3819"/>
    <w:rsid w:val="006A4C99"/>
    <w:rsid w:val="006A559D"/>
    <w:rsid w:val="006A6029"/>
    <w:rsid w:val="006B09DF"/>
    <w:rsid w:val="006B28AA"/>
    <w:rsid w:val="006B77D0"/>
    <w:rsid w:val="006B7A5C"/>
    <w:rsid w:val="006C057E"/>
    <w:rsid w:val="006C060C"/>
    <w:rsid w:val="006C13F8"/>
    <w:rsid w:val="006D2A60"/>
    <w:rsid w:val="006D4005"/>
    <w:rsid w:val="006D4166"/>
    <w:rsid w:val="006D4ACE"/>
    <w:rsid w:val="006D6EE9"/>
    <w:rsid w:val="006D7624"/>
    <w:rsid w:val="006E0477"/>
    <w:rsid w:val="006E0F76"/>
    <w:rsid w:val="006E600F"/>
    <w:rsid w:val="006F14E5"/>
    <w:rsid w:val="006F599A"/>
    <w:rsid w:val="006F61AB"/>
    <w:rsid w:val="0070070B"/>
    <w:rsid w:val="00700BE0"/>
    <w:rsid w:val="007025D2"/>
    <w:rsid w:val="00702AED"/>
    <w:rsid w:val="0070305B"/>
    <w:rsid w:val="00704F72"/>
    <w:rsid w:val="00706E34"/>
    <w:rsid w:val="00707DC0"/>
    <w:rsid w:val="0071170F"/>
    <w:rsid w:val="00716667"/>
    <w:rsid w:val="007174E1"/>
    <w:rsid w:val="0072078C"/>
    <w:rsid w:val="00722009"/>
    <w:rsid w:val="007224E1"/>
    <w:rsid w:val="00734808"/>
    <w:rsid w:val="007350C9"/>
    <w:rsid w:val="007404E4"/>
    <w:rsid w:val="0074053A"/>
    <w:rsid w:val="00742824"/>
    <w:rsid w:val="0074292A"/>
    <w:rsid w:val="00742C2B"/>
    <w:rsid w:val="007446B0"/>
    <w:rsid w:val="00745DA2"/>
    <w:rsid w:val="00753DE5"/>
    <w:rsid w:val="007571F8"/>
    <w:rsid w:val="00765566"/>
    <w:rsid w:val="00766972"/>
    <w:rsid w:val="00776091"/>
    <w:rsid w:val="00776900"/>
    <w:rsid w:val="00793F3D"/>
    <w:rsid w:val="007A172B"/>
    <w:rsid w:val="007A2CD1"/>
    <w:rsid w:val="007A45D9"/>
    <w:rsid w:val="007A602C"/>
    <w:rsid w:val="007A7E17"/>
    <w:rsid w:val="007B0A2B"/>
    <w:rsid w:val="007B0E8E"/>
    <w:rsid w:val="007B5E53"/>
    <w:rsid w:val="007C0C1D"/>
    <w:rsid w:val="007C0D26"/>
    <w:rsid w:val="007C14C6"/>
    <w:rsid w:val="007C26DD"/>
    <w:rsid w:val="007C4230"/>
    <w:rsid w:val="007C77AA"/>
    <w:rsid w:val="007D5C76"/>
    <w:rsid w:val="007D607D"/>
    <w:rsid w:val="007E7A7D"/>
    <w:rsid w:val="007F1536"/>
    <w:rsid w:val="00804220"/>
    <w:rsid w:val="008055DF"/>
    <w:rsid w:val="00810758"/>
    <w:rsid w:val="00815EE1"/>
    <w:rsid w:val="00816E25"/>
    <w:rsid w:val="00816EA9"/>
    <w:rsid w:val="00820106"/>
    <w:rsid w:val="00820B88"/>
    <w:rsid w:val="0082237A"/>
    <w:rsid w:val="008252B5"/>
    <w:rsid w:val="0083110B"/>
    <w:rsid w:val="00831969"/>
    <w:rsid w:val="00834448"/>
    <w:rsid w:val="00837A3E"/>
    <w:rsid w:val="00843FC1"/>
    <w:rsid w:val="00854A1D"/>
    <w:rsid w:val="008565CD"/>
    <w:rsid w:val="0085726A"/>
    <w:rsid w:val="008603F1"/>
    <w:rsid w:val="00865201"/>
    <w:rsid w:val="00866E39"/>
    <w:rsid w:val="00867DD3"/>
    <w:rsid w:val="00871EE0"/>
    <w:rsid w:val="00876D12"/>
    <w:rsid w:val="00877A0A"/>
    <w:rsid w:val="00877B2D"/>
    <w:rsid w:val="00880DEF"/>
    <w:rsid w:val="00881E9E"/>
    <w:rsid w:val="008822F9"/>
    <w:rsid w:val="00885859"/>
    <w:rsid w:val="00885D2C"/>
    <w:rsid w:val="00890018"/>
    <w:rsid w:val="0089170F"/>
    <w:rsid w:val="008956B1"/>
    <w:rsid w:val="00897CDF"/>
    <w:rsid w:val="008A0C8B"/>
    <w:rsid w:val="008A341E"/>
    <w:rsid w:val="008A40CE"/>
    <w:rsid w:val="008A5D31"/>
    <w:rsid w:val="008B531F"/>
    <w:rsid w:val="008B71DC"/>
    <w:rsid w:val="008C0095"/>
    <w:rsid w:val="008C2171"/>
    <w:rsid w:val="008C27F9"/>
    <w:rsid w:val="008C6D92"/>
    <w:rsid w:val="008D17E9"/>
    <w:rsid w:val="008D1E4C"/>
    <w:rsid w:val="008F41AB"/>
    <w:rsid w:val="009015C3"/>
    <w:rsid w:val="009058EE"/>
    <w:rsid w:val="00914E80"/>
    <w:rsid w:val="00916FE5"/>
    <w:rsid w:val="00932B2C"/>
    <w:rsid w:val="00933623"/>
    <w:rsid w:val="00944B54"/>
    <w:rsid w:val="00945541"/>
    <w:rsid w:val="009478AD"/>
    <w:rsid w:val="00957D50"/>
    <w:rsid w:val="009642F7"/>
    <w:rsid w:val="00964A20"/>
    <w:rsid w:val="00970562"/>
    <w:rsid w:val="009719CB"/>
    <w:rsid w:val="00974CDC"/>
    <w:rsid w:val="009759B0"/>
    <w:rsid w:val="0098111F"/>
    <w:rsid w:val="00981E91"/>
    <w:rsid w:val="009878C3"/>
    <w:rsid w:val="009911B0"/>
    <w:rsid w:val="00995E5B"/>
    <w:rsid w:val="009A756D"/>
    <w:rsid w:val="009B2141"/>
    <w:rsid w:val="009B5DC9"/>
    <w:rsid w:val="009B647E"/>
    <w:rsid w:val="009C2B30"/>
    <w:rsid w:val="009E1244"/>
    <w:rsid w:val="009E71B1"/>
    <w:rsid w:val="009F00ED"/>
    <w:rsid w:val="009F28D9"/>
    <w:rsid w:val="009F2B5A"/>
    <w:rsid w:val="009F4C7F"/>
    <w:rsid w:val="009F7AB1"/>
    <w:rsid w:val="00A002ED"/>
    <w:rsid w:val="00A0096F"/>
    <w:rsid w:val="00A04CB0"/>
    <w:rsid w:val="00A061CF"/>
    <w:rsid w:val="00A100AD"/>
    <w:rsid w:val="00A12B19"/>
    <w:rsid w:val="00A1333C"/>
    <w:rsid w:val="00A13858"/>
    <w:rsid w:val="00A15872"/>
    <w:rsid w:val="00A23D6D"/>
    <w:rsid w:val="00A2497B"/>
    <w:rsid w:val="00A263A6"/>
    <w:rsid w:val="00A26D26"/>
    <w:rsid w:val="00A2787C"/>
    <w:rsid w:val="00A346A6"/>
    <w:rsid w:val="00A4611F"/>
    <w:rsid w:val="00A520E6"/>
    <w:rsid w:val="00A551D5"/>
    <w:rsid w:val="00A56C01"/>
    <w:rsid w:val="00A665C3"/>
    <w:rsid w:val="00A71DD5"/>
    <w:rsid w:val="00A7786B"/>
    <w:rsid w:val="00A815D2"/>
    <w:rsid w:val="00A817E3"/>
    <w:rsid w:val="00A82DBE"/>
    <w:rsid w:val="00A853F8"/>
    <w:rsid w:val="00A87031"/>
    <w:rsid w:val="00A901A5"/>
    <w:rsid w:val="00A90483"/>
    <w:rsid w:val="00A90D18"/>
    <w:rsid w:val="00A9448C"/>
    <w:rsid w:val="00A96263"/>
    <w:rsid w:val="00A97D50"/>
    <w:rsid w:val="00AA26AA"/>
    <w:rsid w:val="00AA4690"/>
    <w:rsid w:val="00AA5E86"/>
    <w:rsid w:val="00AA74C4"/>
    <w:rsid w:val="00AB4830"/>
    <w:rsid w:val="00AB50FB"/>
    <w:rsid w:val="00AC0F5C"/>
    <w:rsid w:val="00AC2F90"/>
    <w:rsid w:val="00AC44DF"/>
    <w:rsid w:val="00AD5307"/>
    <w:rsid w:val="00AE02D3"/>
    <w:rsid w:val="00AF1A1E"/>
    <w:rsid w:val="00AF395D"/>
    <w:rsid w:val="00B00ECF"/>
    <w:rsid w:val="00B1338D"/>
    <w:rsid w:val="00B135F0"/>
    <w:rsid w:val="00B2087A"/>
    <w:rsid w:val="00B27788"/>
    <w:rsid w:val="00B37A9A"/>
    <w:rsid w:val="00B37FBA"/>
    <w:rsid w:val="00B41371"/>
    <w:rsid w:val="00B43326"/>
    <w:rsid w:val="00B51335"/>
    <w:rsid w:val="00B569D6"/>
    <w:rsid w:val="00B576FD"/>
    <w:rsid w:val="00B62F94"/>
    <w:rsid w:val="00B6401F"/>
    <w:rsid w:val="00B73720"/>
    <w:rsid w:val="00B737D8"/>
    <w:rsid w:val="00B75053"/>
    <w:rsid w:val="00B76A46"/>
    <w:rsid w:val="00B96FEE"/>
    <w:rsid w:val="00BA3A21"/>
    <w:rsid w:val="00BB2249"/>
    <w:rsid w:val="00BB7355"/>
    <w:rsid w:val="00BC250C"/>
    <w:rsid w:val="00BC333B"/>
    <w:rsid w:val="00BC4EE4"/>
    <w:rsid w:val="00BD1090"/>
    <w:rsid w:val="00BE34B8"/>
    <w:rsid w:val="00BE495F"/>
    <w:rsid w:val="00BF0BF2"/>
    <w:rsid w:val="00BF43B8"/>
    <w:rsid w:val="00BF61A3"/>
    <w:rsid w:val="00C00381"/>
    <w:rsid w:val="00C0560B"/>
    <w:rsid w:val="00C06603"/>
    <w:rsid w:val="00C07157"/>
    <w:rsid w:val="00C0745A"/>
    <w:rsid w:val="00C129C9"/>
    <w:rsid w:val="00C13555"/>
    <w:rsid w:val="00C15420"/>
    <w:rsid w:val="00C1742B"/>
    <w:rsid w:val="00C213A8"/>
    <w:rsid w:val="00C24D0B"/>
    <w:rsid w:val="00C27EF7"/>
    <w:rsid w:val="00C34E88"/>
    <w:rsid w:val="00C35B3E"/>
    <w:rsid w:val="00C36432"/>
    <w:rsid w:val="00C3690D"/>
    <w:rsid w:val="00C437C4"/>
    <w:rsid w:val="00C47FEA"/>
    <w:rsid w:val="00C51E61"/>
    <w:rsid w:val="00C52199"/>
    <w:rsid w:val="00C5449A"/>
    <w:rsid w:val="00C5453B"/>
    <w:rsid w:val="00C61915"/>
    <w:rsid w:val="00C66495"/>
    <w:rsid w:val="00C66B34"/>
    <w:rsid w:val="00C7268F"/>
    <w:rsid w:val="00C7458E"/>
    <w:rsid w:val="00C9583B"/>
    <w:rsid w:val="00C96587"/>
    <w:rsid w:val="00CA3367"/>
    <w:rsid w:val="00CA47FE"/>
    <w:rsid w:val="00CB44F6"/>
    <w:rsid w:val="00CC3D0D"/>
    <w:rsid w:val="00CC4BEC"/>
    <w:rsid w:val="00CC7A26"/>
    <w:rsid w:val="00CD1511"/>
    <w:rsid w:val="00CE3257"/>
    <w:rsid w:val="00CE4215"/>
    <w:rsid w:val="00CF593C"/>
    <w:rsid w:val="00D07C2D"/>
    <w:rsid w:val="00D109DC"/>
    <w:rsid w:val="00D17D39"/>
    <w:rsid w:val="00D20742"/>
    <w:rsid w:val="00D22032"/>
    <w:rsid w:val="00D240B2"/>
    <w:rsid w:val="00D25297"/>
    <w:rsid w:val="00D267D0"/>
    <w:rsid w:val="00D35676"/>
    <w:rsid w:val="00D411EF"/>
    <w:rsid w:val="00D417E2"/>
    <w:rsid w:val="00D46B6F"/>
    <w:rsid w:val="00D533AA"/>
    <w:rsid w:val="00D54A98"/>
    <w:rsid w:val="00D60C6A"/>
    <w:rsid w:val="00D66434"/>
    <w:rsid w:val="00D66586"/>
    <w:rsid w:val="00D6793B"/>
    <w:rsid w:val="00D71B3C"/>
    <w:rsid w:val="00D72DE1"/>
    <w:rsid w:val="00D7352E"/>
    <w:rsid w:val="00D75ED9"/>
    <w:rsid w:val="00D8258C"/>
    <w:rsid w:val="00D826DF"/>
    <w:rsid w:val="00D832CD"/>
    <w:rsid w:val="00D84B9C"/>
    <w:rsid w:val="00D8795C"/>
    <w:rsid w:val="00D9037F"/>
    <w:rsid w:val="00D95973"/>
    <w:rsid w:val="00D95C43"/>
    <w:rsid w:val="00DA09A8"/>
    <w:rsid w:val="00DA4108"/>
    <w:rsid w:val="00DB4373"/>
    <w:rsid w:val="00DC2805"/>
    <w:rsid w:val="00DC4900"/>
    <w:rsid w:val="00DC7E90"/>
    <w:rsid w:val="00DD0798"/>
    <w:rsid w:val="00DD637F"/>
    <w:rsid w:val="00DE449C"/>
    <w:rsid w:val="00DE5090"/>
    <w:rsid w:val="00DF0067"/>
    <w:rsid w:val="00DF270D"/>
    <w:rsid w:val="00DF7AD7"/>
    <w:rsid w:val="00E0284E"/>
    <w:rsid w:val="00E062F6"/>
    <w:rsid w:val="00E14DD2"/>
    <w:rsid w:val="00E150DF"/>
    <w:rsid w:val="00E237C4"/>
    <w:rsid w:val="00E239D5"/>
    <w:rsid w:val="00E33826"/>
    <w:rsid w:val="00E42676"/>
    <w:rsid w:val="00E43894"/>
    <w:rsid w:val="00E46F90"/>
    <w:rsid w:val="00E531EA"/>
    <w:rsid w:val="00E538EF"/>
    <w:rsid w:val="00E54B26"/>
    <w:rsid w:val="00E712DA"/>
    <w:rsid w:val="00E73680"/>
    <w:rsid w:val="00E7369E"/>
    <w:rsid w:val="00E82E0A"/>
    <w:rsid w:val="00E84F9D"/>
    <w:rsid w:val="00E85231"/>
    <w:rsid w:val="00E8690E"/>
    <w:rsid w:val="00E8782D"/>
    <w:rsid w:val="00E92339"/>
    <w:rsid w:val="00E93206"/>
    <w:rsid w:val="00E978CF"/>
    <w:rsid w:val="00EA0354"/>
    <w:rsid w:val="00EA4432"/>
    <w:rsid w:val="00EA5DBF"/>
    <w:rsid w:val="00EA7544"/>
    <w:rsid w:val="00EB3910"/>
    <w:rsid w:val="00EB673E"/>
    <w:rsid w:val="00EC53CF"/>
    <w:rsid w:val="00ED1E27"/>
    <w:rsid w:val="00ED2543"/>
    <w:rsid w:val="00ED7910"/>
    <w:rsid w:val="00EE4E4E"/>
    <w:rsid w:val="00EF1CE4"/>
    <w:rsid w:val="00EF796D"/>
    <w:rsid w:val="00F00645"/>
    <w:rsid w:val="00F061F6"/>
    <w:rsid w:val="00F06B92"/>
    <w:rsid w:val="00F07799"/>
    <w:rsid w:val="00F07FD1"/>
    <w:rsid w:val="00F12058"/>
    <w:rsid w:val="00F16352"/>
    <w:rsid w:val="00F17881"/>
    <w:rsid w:val="00F3046B"/>
    <w:rsid w:val="00F317B2"/>
    <w:rsid w:val="00F4197D"/>
    <w:rsid w:val="00F4456A"/>
    <w:rsid w:val="00F52F25"/>
    <w:rsid w:val="00F54C69"/>
    <w:rsid w:val="00F56791"/>
    <w:rsid w:val="00F65EC0"/>
    <w:rsid w:val="00F7008A"/>
    <w:rsid w:val="00F709D4"/>
    <w:rsid w:val="00F80C18"/>
    <w:rsid w:val="00F813BF"/>
    <w:rsid w:val="00F92E18"/>
    <w:rsid w:val="00F95579"/>
    <w:rsid w:val="00F9594F"/>
    <w:rsid w:val="00F9699B"/>
    <w:rsid w:val="00F96F84"/>
    <w:rsid w:val="00F97677"/>
    <w:rsid w:val="00FA06EE"/>
    <w:rsid w:val="00FA324F"/>
    <w:rsid w:val="00FA6D86"/>
    <w:rsid w:val="00FC1B80"/>
    <w:rsid w:val="00FC5A42"/>
    <w:rsid w:val="00FC72EF"/>
    <w:rsid w:val="00FD3E96"/>
    <w:rsid w:val="00FD48D1"/>
    <w:rsid w:val="00FD7863"/>
    <w:rsid w:val="00FE2392"/>
    <w:rsid w:val="00FE28A2"/>
    <w:rsid w:val="00FE7460"/>
    <w:rsid w:val="00FF3131"/>
    <w:rsid w:val="00FF3C98"/>
    <w:rsid w:val="00FF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47D3F9"/>
  <w15:docId w15:val="{58F62C61-061A-4A7D-8087-CFDE70AD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954"/>
    <w:rPr>
      <w:sz w:val="24"/>
      <w:szCs w:val="24"/>
      <w:lang w:val="lt-LT"/>
    </w:rPr>
  </w:style>
  <w:style w:type="paragraph" w:styleId="Antrat1">
    <w:name w:val="heading 1"/>
    <w:basedOn w:val="prastasis"/>
    <w:next w:val="prastasis"/>
    <w:link w:val="Antrat1Diagrama"/>
    <w:uiPriority w:val="99"/>
    <w:qFormat/>
    <w:rsid w:val="00681954"/>
    <w:pPr>
      <w:keepNext/>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DC7E90"/>
    <w:pPr>
      <w:keepNext/>
      <w:keepLines/>
      <w:spacing w:before="200"/>
      <w:outlineLvl w:val="1"/>
    </w:pPr>
    <w:rPr>
      <w:rFonts w:ascii="Cambria" w:hAnsi="Cambria"/>
      <w:b/>
      <w:bCs/>
      <w:color w:val="4F81BD"/>
      <w:sz w:val="26"/>
      <w:szCs w:val="26"/>
    </w:rPr>
  </w:style>
  <w:style w:type="paragraph" w:styleId="Antrat5">
    <w:name w:val="heading 5"/>
    <w:basedOn w:val="prastasis"/>
    <w:next w:val="prastasis"/>
    <w:link w:val="Antrat5Diagrama"/>
    <w:uiPriority w:val="99"/>
    <w:qFormat/>
    <w:rsid w:val="00681954"/>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B2FA8"/>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sid w:val="00DC7E90"/>
    <w:rPr>
      <w:rFonts w:ascii="Cambria" w:hAnsi="Cambria" w:cs="Times New Roman"/>
      <w:b/>
      <w:bCs/>
      <w:color w:val="4F81BD"/>
      <w:sz w:val="26"/>
      <w:szCs w:val="26"/>
      <w:lang w:val="lt-LT"/>
    </w:rPr>
  </w:style>
  <w:style w:type="character" w:customStyle="1" w:styleId="Antrat5Diagrama">
    <w:name w:val="Antraštė 5 Diagrama"/>
    <w:link w:val="Antrat5"/>
    <w:uiPriority w:val="99"/>
    <w:semiHidden/>
    <w:locked/>
    <w:rsid w:val="001B2FA8"/>
    <w:rPr>
      <w:rFonts w:ascii="Calibri" w:hAnsi="Calibri" w:cs="Times New Roman"/>
      <w:b/>
      <w:bCs/>
      <w:i/>
      <w:iCs/>
      <w:sz w:val="26"/>
      <w:szCs w:val="26"/>
      <w:lang w:eastAsia="en-US"/>
    </w:rPr>
  </w:style>
  <w:style w:type="paragraph" w:styleId="Antrats">
    <w:name w:val="header"/>
    <w:basedOn w:val="prastasis"/>
    <w:link w:val="AntratsDiagrama"/>
    <w:uiPriority w:val="99"/>
    <w:rsid w:val="00681954"/>
    <w:pPr>
      <w:spacing w:before="100" w:beforeAutospacing="1" w:after="100" w:afterAutospacing="1"/>
    </w:pPr>
  </w:style>
  <w:style w:type="character" w:customStyle="1" w:styleId="AntratsDiagrama">
    <w:name w:val="Antraštės Diagrama"/>
    <w:link w:val="Antrats"/>
    <w:uiPriority w:val="99"/>
    <w:locked/>
    <w:rsid w:val="001B2FA8"/>
    <w:rPr>
      <w:rFonts w:cs="Times New Roman"/>
      <w:sz w:val="24"/>
      <w:szCs w:val="24"/>
      <w:lang w:eastAsia="en-US"/>
    </w:rPr>
  </w:style>
  <w:style w:type="paragraph" w:styleId="Pavadinimas">
    <w:name w:val="Title"/>
    <w:basedOn w:val="prastasis"/>
    <w:link w:val="PavadinimasDiagrama"/>
    <w:uiPriority w:val="99"/>
    <w:qFormat/>
    <w:rsid w:val="00681954"/>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1B2FA8"/>
    <w:rPr>
      <w:rFonts w:ascii="Cambria" w:hAnsi="Cambria" w:cs="Times New Roman"/>
      <w:b/>
      <w:bCs/>
      <w:kern w:val="28"/>
      <w:sz w:val="32"/>
      <w:szCs w:val="32"/>
      <w:lang w:eastAsia="en-US"/>
    </w:rPr>
  </w:style>
  <w:style w:type="character" w:styleId="Puslapionumeris">
    <w:name w:val="page number"/>
    <w:uiPriority w:val="99"/>
    <w:rsid w:val="00681954"/>
    <w:rPr>
      <w:rFonts w:cs="Times New Roman"/>
    </w:rPr>
  </w:style>
  <w:style w:type="paragraph" w:styleId="Porat">
    <w:name w:val="footer"/>
    <w:basedOn w:val="prastasis"/>
    <w:link w:val="PoratDiagrama"/>
    <w:uiPriority w:val="99"/>
    <w:rsid w:val="00681954"/>
    <w:pPr>
      <w:tabs>
        <w:tab w:val="center" w:pos="4153"/>
        <w:tab w:val="right" w:pos="8306"/>
      </w:tabs>
    </w:pPr>
  </w:style>
  <w:style w:type="character" w:customStyle="1" w:styleId="PoratDiagrama">
    <w:name w:val="Poraštė Diagrama"/>
    <w:link w:val="Porat"/>
    <w:uiPriority w:val="99"/>
    <w:semiHidden/>
    <w:locked/>
    <w:rsid w:val="001B2FA8"/>
    <w:rPr>
      <w:rFonts w:cs="Times New Roman"/>
      <w:sz w:val="24"/>
      <w:szCs w:val="24"/>
      <w:lang w:eastAsia="en-US"/>
    </w:rPr>
  </w:style>
  <w:style w:type="paragraph" w:styleId="Pagrindinistekstas">
    <w:name w:val="Body Text"/>
    <w:basedOn w:val="prastasis"/>
    <w:link w:val="PagrindinistekstasDiagrama"/>
    <w:uiPriority w:val="99"/>
    <w:rsid w:val="00681954"/>
  </w:style>
  <w:style w:type="character" w:customStyle="1" w:styleId="PagrindinistekstasDiagrama">
    <w:name w:val="Pagrindinis tekstas Diagrama"/>
    <w:link w:val="Pagrindinistekstas"/>
    <w:uiPriority w:val="99"/>
    <w:locked/>
    <w:rsid w:val="001B2FA8"/>
    <w:rPr>
      <w:rFonts w:cs="Times New Roman"/>
      <w:sz w:val="24"/>
      <w:szCs w:val="24"/>
      <w:lang w:eastAsia="en-US"/>
    </w:rPr>
  </w:style>
  <w:style w:type="table" w:styleId="Lentelstinklelis">
    <w:name w:val="Table Grid"/>
    <w:basedOn w:val="prastojilentel"/>
    <w:uiPriority w:val="99"/>
    <w:rsid w:val="0068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prastasis"/>
    <w:uiPriority w:val="99"/>
    <w:rsid w:val="00D17D39"/>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rsid w:val="00A520E6"/>
    <w:rPr>
      <w:sz w:val="2"/>
      <w:szCs w:val="20"/>
    </w:rPr>
  </w:style>
  <w:style w:type="character" w:customStyle="1" w:styleId="DebesliotekstasDiagrama">
    <w:name w:val="Debesėlio tekstas Diagrama"/>
    <w:link w:val="Debesliotekstas"/>
    <w:uiPriority w:val="99"/>
    <w:semiHidden/>
    <w:locked/>
    <w:rsid w:val="001B2FA8"/>
    <w:rPr>
      <w:rFonts w:cs="Times New Roman"/>
      <w:sz w:val="2"/>
      <w:lang w:eastAsia="en-US"/>
    </w:rPr>
  </w:style>
  <w:style w:type="paragraph" w:styleId="Sraopastraipa">
    <w:name w:val="List Paragraph"/>
    <w:basedOn w:val="prastasis"/>
    <w:uiPriority w:val="34"/>
    <w:qFormat/>
    <w:rsid w:val="00AB50FB"/>
    <w:pPr>
      <w:ind w:left="720"/>
      <w:contextualSpacing/>
    </w:pPr>
  </w:style>
  <w:style w:type="paragraph" w:customStyle="1" w:styleId="TableParagraph">
    <w:name w:val="Table Paragraph"/>
    <w:basedOn w:val="prastasis"/>
    <w:uiPriority w:val="1"/>
    <w:qFormat/>
    <w:rsid w:val="00634290"/>
    <w:pPr>
      <w:widowControl w:val="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0712">
      <w:bodyDiv w:val="1"/>
      <w:marLeft w:val="0"/>
      <w:marRight w:val="0"/>
      <w:marTop w:val="0"/>
      <w:marBottom w:val="0"/>
      <w:divBdr>
        <w:top w:val="none" w:sz="0" w:space="0" w:color="auto"/>
        <w:left w:val="none" w:sz="0" w:space="0" w:color="auto"/>
        <w:bottom w:val="none" w:sz="0" w:space="0" w:color="auto"/>
        <w:right w:val="none" w:sz="0" w:space="0" w:color="auto"/>
      </w:divBdr>
    </w:div>
    <w:div w:id="21975799">
      <w:bodyDiv w:val="1"/>
      <w:marLeft w:val="0"/>
      <w:marRight w:val="0"/>
      <w:marTop w:val="0"/>
      <w:marBottom w:val="0"/>
      <w:divBdr>
        <w:top w:val="none" w:sz="0" w:space="0" w:color="auto"/>
        <w:left w:val="none" w:sz="0" w:space="0" w:color="auto"/>
        <w:bottom w:val="none" w:sz="0" w:space="0" w:color="auto"/>
        <w:right w:val="none" w:sz="0" w:space="0" w:color="auto"/>
      </w:divBdr>
    </w:div>
    <w:div w:id="101069294">
      <w:bodyDiv w:val="1"/>
      <w:marLeft w:val="0"/>
      <w:marRight w:val="0"/>
      <w:marTop w:val="0"/>
      <w:marBottom w:val="0"/>
      <w:divBdr>
        <w:top w:val="none" w:sz="0" w:space="0" w:color="auto"/>
        <w:left w:val="none" w:sz="0" w:space="0" w:color="auto"/>
        <w:bottom w:val="none" w:sz="0" w:space="0" w:color="auto"/>
        <w:right w:val="none" w:sz="0" w:space="0" w:color="auto"/>
      </w:divBdr>
    </w:div>
    <w:div w:id="162475370">
      <w:bodyDiv w:val="1"/>
      <w:marLeft w:val="0"/>
      <w:marRight w:val="0"/>
      <w:marTop w:val="0"/>
      <w:marBottom w:val="0"/>
      <w:divBdr>
        <w:top w:val="none" w:sz="0" w:space="0" w:color="auto"/>
        <w:left w:val="none" w:sz="0" w:space="0" w:color="auto"/>
        <w:bottom w:val="none" w:sz="0" w:space="0" w:color="auto"/>
        <w:right w:val="none" w:sz="0" w:space="0" w:color="auto"/>
      </w:divBdr>
    </w:div>
    <w:div w:id="290596659">
      <w:bodyDiv w:val="1"/>
      <w:marLeft w:val="0"/>
      <w:marRight w:val="0"/>
      <w:marTop w:val="0"/>
      <w:marBottom w:val="0"/>
      <w:divBdr>
        <w:top w:val="none" w:sz="0" w:space="0" w:color="auto"/>
        <w:left w:val="none" w:sz="0" w:space="0" w:color="auto"/>
        <w:bottom w:val="none" w:sz="0" w:space="0" w:color="auto"/>
        <w:right w:val="none" w:sz="0" w:space="0" w:color="auto"/>
      </w:divBdr>
    </w:div>
    <w:div w:id="422071620">
      <w:marLeft w:val="0"/>
      <w:marRight w:val="0"/>
      <w:marTop w:val="0"/>
      <w:marBottom w:val="0"/>
      <w:divBdr>
        <w:top w:val="none" w:sz="0" w:space="0" w:color="auto"/>
        <w:left w:val="none" w:sz="0" w:space="0" w:color="auto"/>
        <w:bottom w:val="none" w:sz="0" w:space="0" w:color="auto"/>
        <w:right w:val="none" w:sz="0" w:space="0" w:color="auto"/>
      </w:divBdr>
      <w:divsChild>
        <w:div w:id="422071619">
          <w:marLeft w:val="0"/>
          <w:marRight w:val="0"/>
          <w:marTop w:val="0"/>
          <w:marBottom w:val="0"/>
          <w:divBdr>
            <w:top w:val="none" w:sz="0" w:space="0" w:color="auto"/>
            <w:left w:val="none" w:sz="0" w:space="0" w:color="auto"/>
            <w:bottom w:val="none" w:sz="0" w:space="0" w:color="auto"/>
            <w:right w:val="none" w:sz="0" w:space="0" w:color="auto"/>
          </w:divBdr>
        </w:div>
        <w:div w:id="422071622">
          <w:marLeft w:val="0"/>
          <w:marRight w:val="0"/>
          <w:marTop w:val="0"/>
          <w:marBottom w:val="0"/>
          <w:divBdr>
            <w:top w:val="none" w:sz="0" w:space="0" w:color="auto"/>
            <w:left w:val="none" w:sz="0" w:space="0" w:color="auto"/>
            <w:bottom w:val="none" w:sz="0" w:space="0" w:color="auto"/>
            <w:right w:val="none" w:sz="0" w:space="0" w:color="auto"/>
          </w:divBdr>
        </w:div>
        <w:div w:id="422071626">
          <w:marLeft w:val="0"/>
          <w:marRight w:val="0"/>
          <w:marTop w:val="0"/>
          <w:marBottom w:val="0"/>
          <w:divBdr>
            <w:top w:val="none" w:sz="0" w:space="0" w:color="auto"/>
            <w:left w:val="none" w:sz="0" w:space="0" w:color="auto"/>
            <w:bottom w:val="none" w:sz="0" w:space="0" w:color="auto"/>
            <w:right w:val="none" w:sz="0" w:space="0" w:color="auto"/>
          </w:divBdr>
        </w:div>
        <w:div w:id="422071628">
          <w:marLeft w:val="0"/>
          <w:marRight w:val="0"/>
          <w:marTop w:val="0"/>
          <w:marBottom w:val="0"/>
          <w:divBdr>
            <w:top w:val="none" w:sz="0" w:space="0" w:color="auto"/>
            <w:left w:val="none" w:sz="0" w:space="0" w:color="auto"/>
            <w:bottom w:val="none" w:sz="0" w:space="0" w:color="auto"/>
            <w:right w:val="none" w:sz="0" w:space="0" w:color="auto"/>
          </w:divBdr>
        </w:div>
        <w:div w:id="422071629">
          <w:marLeft w:val="0"/>
          <w:marRight w:val="0"/>
          <w:marTop w:val="0"/>
          <w:marBottom w:val="0"/>
          <w:divBdr>
            <w:top w:val="none" w:sz="0" w:space="0" w:color="auto"/>
            <w:left w:val="none" w:sz="0" w:space="0" w:color="auto"/>
            <w:bottom w:val="none" w:sz="0" w:space="0" w:color="auto"/>
            <w:right w:val="none" w:sz="0" w:space="0" w:color="auto"/>
          </w:divBdr>
        </w:div>
      </w:divsChild>
    </w:div>
    <w:div w:id="422071621">
      <w:marLeft w:val="0"/>
      <w:marRight w:val="0"/>
      <w:marTop w:val="0"/>
      <w:marBottom w:val="0"/>
      <w:divBdr>
        <w:top w:val="none" w:sz="0" w:space="0" w:color="auto"/>
        <w:left w:val="none" w:sz="0" w:space="0" w:color="auto"/>
        <w:bottom w:val="none" w:sz="0" w:space="0" w:color="auto"/>
        <w:right w:val="none" w:sz="0" w:space="0" w:color="auto"/>
      </w:divBdr>
    </w:div>
    <w:div w:id="422071623">
      <w:marLeft w:val="0"/>
      <w:marRight w:val="0"/>
      <w:marTop w:val="0"/>
      <w:marBottom w:val="0"/>
      <w:divBdr>
        <w:top w:val="none" w:sz="0" w:space="0" w:color="auto"/>
        <w:left w:val="none" w:sz="0" w:space="0" w:color="auto"/>
        <w:bottom w:val="none" w:sz="0" w:space="0" w:color="auto"/>
        <w:right w:val="none" w:sz="0" w:space="0" w:color="auto"/>
      </w:divBdr>
    </w:div>
    <w:div w:id="422071624">
      <w:marLeft w:val="0"/>
      <w:marRight w:val="0"/>
      <w:marTop w:val="0"/>
      <w:marBottom w:val="0"/>
      <w:divBdr>
        <w:top w:val="none" w:sz="0" w:space="0" w:color="auto"/>
        <w:left w:val="none" w:sz="0" w:space="0" w:color="auto"/>
        <w:bottom w:val="none" w:sz="0" w:space="0" w:color="auto"/>
        <w:right w:val="none" w:sz="0" w:space="0" w:color="auto"/>
      </w:divBdr>
    </w:div>
    <w:div w:id="422071625">
      <w:marLeft w:val="0"/>
      <w:marRight w:val="0"/>
      <w:marTop w:val="0"/>
      <w:marBottom w:val="0"/>
      <w:divBdr>
        <w:top w:val="none" w:sz="0" w:space="0" w:color="auto"/>
        <w:left w:val="none" w:sz="0" w:space="0" w:color="auto"/>
        <w:bottom w:val="none" w:sz="0" w:space="0" w:color="auto"/>
        <w:right w:val="none" w:sz="0" w:space="0" w:color="auto"/>
      </w:divBdr>
    </w:div>
    <w:div w:id="422071627">
      <w:marLeft w:val="0"/>
      <w:marRight w:val="0"/>
      <w:marTop w:val="0"/>
      <w:marBottom w:val="0"/>
      <w:divBdr>
        <w:top w:val="none" w:sz="0" w:space="0" w:color="auto"/>
        <w:left w:val="none" w:sz="0" w:space="0" w:color="auto"/>
        <w:bottom w:val="none" w:sz="0" w:space="0" w:color="auto"/>
        <w:right w:val="none" w:sz="0" w:space="0" w:color="auto"/>
      </w:divBdr>
    </w:div>
    <w:div w:id="531303610">
      <w:bodyDiv w:val="1"/>
      <w:marLeft w:val="0"/>
      <w:marRight w:val="0"/>
      <w:marTop w:val="0"/>
      <w:marBottom w:val="0"/>
      <w:divBdr>
        <w:top w:val="none" w:sz="0" w:space="0" w:color="auto"/>
        <w:left w:val="none" w:sz="0" w:space="0" w:color="auto"/>
        <w:bottom w:val="none" w:sz="0" w:space="0" w:color="auto"/>
        <w:right w:val="none" w:sz="0" w:space="0" w:color="auto"/>
      </w:divBdr>
    </w:div>
    <w:div w:id="684984628">
      <w:bodyDiv w:val="1"/>
      <w:marLeft w:val="0"/>
      <w:marRight w:val="0"/>
      <w:marTop w:val="0"/>
      <w:marBottom w:val="0"/>
      <w:divBdr>
        <w:top w:val="none" w:sz="0" w:space="0" w:color="auto"/>
        <w:left w:val="none" w:sz="0" w:space="0" w:color="auto"/>
        <w:bottom w:val="none" w:sz="0" w:space="0" w:color="auto"/>
        <w:right w:val="none" w:sz="0" w:space="0" w:color="auto"/>
      </w:divBdr>
    </w:div>
    <w:div w:id="907150440">
      <w:bodyDiv w:val="1"/>
      <w:marLeft w:val="0"/>
      <w:marRight w:val="0"/>
      <w:marTop w:val="0"/>
      <w:marBottom w:val="0"/>
      <w:divBdr>
        <w:top w:val="none" w:sz="0" w:space="0" w:color="auto"/>
        <w:left w:val="none" w:sz="0" w:space="0" w:color="auto"/>
        <w:bottom w:val="none" w:sz="0" w:space="0" w:color="auto"/>
        <w:right w:val="none" w:sz="0" w:space="0" w:color="auto"/>
      </w:divBdr>
    </w:div>
    <w:div w:id="973755975">
      <w:bodyDiv w:val="1"/>
      <w:marLeft w:val="0"/>
      <w:marRight w:val="0"/>
      <w:marTop w:val="0"/>
      <w:marBottom w:val="0"/>
      <w:divBdr>
        <w:top w:val="none" w:sz="0" w:space="0" w:color="auto"/>
        <w:left w:val="none" w:sz="0" w:space="0" w:color="auto"/>
        <w:bottom w:val="none" w:sz="0" w:space="0" w:color="auto"/>
        <w:right w:val="none" w:sz="0" w:space="0" w:color="auto"/>
      </w:divBdr>
    </w:div>
    <w:div w:id="979388272">
      <w:bodyDiv w:val="1"/>
      <w:marLeft w:val="0"/>
      <w:marRight w:val="0"/>
      <w:marTop w:val="0"/>
      <w:marBottom w:val="0"/>
      <w:divBdr>
        <w:top w:val="none" w:sz="0" w:space="0" w:color="auto"/>
        <w:left w:val="none" w:sz="0" w:space="0" w:color="auto"/>
        <w:bottom w:val="none" w:sz="0" w:space="0" w:color="auto"/>
        <w:right w:val="none" w:sz="0" w:space="0" w:color="auto"/>
      </w:divBdr>
    </w:div>
    <w:div w:id="1235361789">
      <w:bodyDiv w:val="1"/>
      <w:marLeft w:val="0"/>
      <w:marRight w:val="0"/>
      <w:marTop w:val="0"/>
      <w:marBottom w:val="0"/>
      <w:divBdr>
        <w:top w:val="none" w:sz="0" w:space="0" w:color="auto"/>
        <w:left w:val="none" w:sz="0" w:space="0" w:color="auto"/>
        <w:bottom w:val="none" w:sz="0" w:space="0" w:color="auto"/>
        <w:right w:val="none" w:sz="0" w:space="0" w:color="auto"/>
      </w:divBdr>
    </w:div>
    <w:div w:id="1305231331">
      <w:bodyDiv w:val="1"/>
      <w:marLeft w:val="0"/>
      <w:marRight w:val="0"/>
      <w:marTop w:val="0"/>
      <w:marBottom w:val="0"/>
      <w:divBdr>
        <w:top w:val="none" w:sz="0" w:space="0" w:color="auto"/>
        <w:left w:val="none" w:sz="0" w:space="0" w:color="auto"/>
        <w:bottom w:val="none" w:sz="0" w:space="0" w:color="auto"/>
        <w:right w:val="none" w:sz="0" w:space="0" w:color="auto"/>
      </w:divBdr>
    </w:div>
    <w:div w:id="1374574314">
      <w:bodyDiv w:val="1"/>
      <w:marLeft w:val="0"/>
      <w:marRight w:val="0"/>
      <w:marTop w:val="0"/>
      <w:marBottom w:val="0"/>
      <w:divBdr>
        <w:top w:val="none" w:sz="0" w:space="0" w:color="auto"/>
        <w:left w:val="none" w:sz="0" w:space="0" w:color="auto"/>
        <w:bottom w:val="none" w:sz="0" w:space="0" w:color="auto"/>
        <w:right w:val="none" w:sz="0" w:space="0" w:color="auto"/>
      </w:divBdr>
    </w:div>
    <w:div w:id="1378047932">
      <w:bodyDiv w:val="1"/>
      <w:marLeft w:val="0"/>
      <w:marRight w:val="0"/>
      <w:marTop w:val="0"/>
      <w:marBottom w:val="0"/>
      <w:divBdr>
        <w:top w:val="none" w:sz="0" w:space="0" w:color="auto"/>
        <w:left w:val="none" w:sz="0" w:space="0" w:color="auto"/>
        <w:bottom w:val="none" w:sz="0" w:space="0" w:color="auto"/>
        <w:right w:val="none" w:sz="0" w:space="0" w:color="auto"/>
      </w:divBdr>
    </w:div>
    <w:div w:id="1417482687">
      <w:bodyDiv w:val="1"/>
      <w:marLeft w:val="0"/>
      <w:marRight w:val="0"/>
      <w:marTop w:val="0"/>
      <w:marBottom w:val="0"/>
      <w:divBdr>
        <w:top w:val="none" w:sz="0" w:space="0" w:color="auto"/>
        <w:left w:val="none" w:sz="0" w:space="0" w:color="auto"/>
        <w:bottom w:val="none" w:sz="0" w:space="0" w:color="auto"/>
        <w:right w:val="none" w:sz="0" w:space="0" w:color="auto"/>
      </w:divBdr>
    </w:div>
    <w:div w:id="1480465258">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
    <w:div w:id="1628386773">
      <w:bodyDiv w:val="1"/>
      <w:marLeft w:val="0"/>
      <w:marRight w:val="0"/>
      <w:marTop w:val="0"/>
      <w:marBottom w:val="0"/>
      <w:divBdr>
        <w:top w:val="none" w:sz="0" w:space="0" w:color="auto"/>
        <w:left w:val="none" w:sz="0" w:space="0" w:color="auto"/>
        <w:bottom w:val="none" w:sz="0" w:space="0" w:color="auto"/>
        <w:right w:val="none" w:sz="0" w:space="0" w:color="auto"/>
      </w:divBdr>
    </w:div>
    <w:div w:id="1709790594">
      <w:bodyDiv w:val="1"/>
      <w:marLeft w:val="0"/>
      <w:marRight w:val="0"/>
      <w:marTop w:val="0"/>
      <w:marBottom w:val="0"/>
      <w:divBdr>
        <w:top w:val="none" w:sz="0" w:space="0" w:color="auto"/>
        <w:left w:val="none" w:sz="0" w:space="0" w:color="auto"/>
        <w:bottom w:val="none" w:sz="0" w:space="0" w:color="auto"/>
        <w:right w:val="none" w:sz="0" w:space="0" w:color="auto"/>
      </w:divBdr>
    </w:div>
    <w:div w:id="1821993119">
      <w:bodyDiv w:val="1"/>
      <w:marLeft w:val="0"/>
      <w:marRight w:val="0"/>
      <w:marTop w:val="0"/>
      <w:marBottom w:val="0"/>
      <w:divBdr>
        <w:top w:val="none" w:sz="0" w:space="0" w:color="auto"/>
        <w:left w:val="none" w:sz="0" w:space="0" w:color="auto"/>
        <w:bottom w:val="none" w:sz="0" w:space="0" w:color="auto"/>
        <w:right w:val="none" w:sz="0" w:space="0" w:color="auto"/>
      </w:divBdr>
    </w:div>
    <w:div w:id="197455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841FE-A0C1-480B-9126-AFC7D61CA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2047</Words>
  <Characters>15624</Characters>
  <Application>Microsoft Office Word</Application>
  <DocSecurity>4</DocSecurity>
  <Lines>130</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savivaldybės administracija</Company>
  <LinksUpToDate>false</LinksUpToDate>
  <CharactersWithSpaces>17636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All users</dc:creator>
  <cp:lastModifiedBy>Diana Brazdžiunienė</cp:lastModifiedBy>
  <cp:revision>2</cp:revision>
  <cp:lastPrinted>2020-02-24T07:26:00Z</cp:lastPrinted>
  <dcterms:created xsi:type="dcterms:W3CDTF">2023-01-09T11:36:00Z</dcterms:created>
  <dcterms:modified xsi:type="dcterms:W3CDTF">2023-01-09T11:36:00Z</dcterms:modified>
</cp:coreProperties>
</file>