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26F" w:rsidRDefault="00450FF4" w:rsidP="00A7026F">
      <w:pPr>
        <w:pStyle w:val="Pavadinimas"/>
        <w:rPr>
          <w:noProof/>
          <w:sz w:val="20"/>
        </w:rPr>
      </w:pPr>
      <w:bookmarkStart w:id="0" w:name="_GoBack"/>
      <w:bookmarkEnd w:id="0"/>
      <w:r>
        <w:rPr>
          <w:noProof/>
          <w:sz w:val="20"/>
          <w:lang w:eastAsia="lt-LT"/>
        </w:rPr>
        <w:drawing>
          <wp:inline distT="0" distB="0" distL="0" distR="0">
            <wp:extent cx="2034540" cy="441960"/>
            <wp:effectExtent l="19050" t="0" r="3810" b="0"/>
            <wp:docPr id="1" name="Picture 1" descr="MENO LOGOTIPAS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O LOGOTIPAS 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26F" w:rsidRDefault="00A7026F" w:rsidP="00D22D9C">
      <w:pPr>
        <w:pStyle w:val="Pavadinimas"/>
        <w:rPr>
          <w:noProof/>
          <w:sz w:val="20"/>
        </w:rPr>
      </w:pPr>
    </w:p>
    <w:p w:rsidR="00D22D9C" w:rsidRPr="00840E50" w:rsidRDefault="00D22D9C" w:rsidP="00D22D9C">
      <w:pPr>
        <w:pStyle w:val="Pavadinimas"/>
        <w:rPr>
          <w:b w:val="0"/>
          <w:color w:val="0000FF"/>
          <w:sz w:val="20"/>
        </w:rPr>
      </w:pPr>
      <w:r w:rsidRPr="00840E50">
        <w:rPr>
          <w:b w:val="0"/>
          <w:noProof/>
          <w:sz w:val="20"/>
        </w:rPr>
        <w:t>Savivaldybės biudžetinė įstaiga. Vasario 16-osios g. 19,  35185 Panevėžys.  Tel. (8-45) 46 89 35. Faks. (8-45) 46</w:t>
      </w:r>
      <w:r w:rsidRPr="00840E50">
        <w:rPr>
          <w:b w:val="0"/>
          <w:sz w:val="20"/>
        </w:rPr>
        <w:t xml:space="preserve"> 25 31. El.paštas: </w:t>
      </w:r>
      <w:hyperlink r:id="rId7" w:history="1">
        <w:r w:rsidRPr="00840E50">
          <w:rPr>
            <w:rStyle w:val="Hipersaitas"/>
            <w:b w:val="0"/>
            <w:sz w:val="20"/>
          </w:rPr>
          <w:t>teatras.menas@gmail.com</w:t>
        </w:r>
      </w:hyperlink>
    </w:p>
    <w:p w:rsidR="00D22D9C" w:rsidRPr="00840E50" w:rsidRDefault="00D22D9C" w:rsidP="00D22D9C">
      <w:pPr>
        <w:pStyle w:val="Pavadinimas"/>
        <w:rPr>
          <w:b w:val="0"/>
          <w:sz w:val="20"/>
        </w:rPr>
      </w:pPr>
      <w:r w:rsidRPr="00840E50">
        <w:rPr>
          <w:b w:val="0"/>
          <w:sz w:val="20"/>
        </w:rPr>
        <w:t>Duomenys kaupiami ir saugomi Juridinių asmenų registre, įm. kodas 190432352</w:t>
      </w:r>
      <w:r w:rsidR="00487BF9">
        <w:rPr>
          <w:b w:val="0"/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73660</wp:posOffset>
                </wp:positionV>
                <wp:extent cx="1097280" cy="226060"/>
                <wp:effectExtent l="190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D9C" w:rsidRDefault="00D22D9C" w:rsidP="00D22D9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D22D9C" w:rsidRDefault="00D22D9C" w:rsidP="00D22D9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D22D9C" w:rsidRDefault="00D22D9C" w:rsidP="00D22D9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D22D9C" w:rsidRPr="008965AF" w:rsidRDefault="00D22D9C" w:rsidP="00D22D9C">
                            <w:r>
                              <w:rPr>
                                <w:szCs w:val="24"/>
                              </w:rPr>
                              <w:t>2010-11-02</w:t>
                            </w:r>
                            <w:r w:rsidRPr="0080689D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3" o:spid="_x0000_s1026" style="position:absolute;left:0;text-align:left;margin-left:281.85pt;margin-top:5.8pt;width:86.4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irJZqgIAALAFAAAOAAAAZHJzL2Uyb0RvYy54bWysVG1vmzAQ/j5p/8Hyd4ohlARUUrUhTJO6 rVq3H+CACdbAZrYT0k377zubvHZfqm18QD77/Nxzd4/v5nbXtWjLlOZSZDi4IhgxUcqKi3WGv34p vBlG2lBR0VYKluFnpvHt/O2bm6FPWSgb2VZMIQAROh36DDfG9Knv67JhHdVXsmcCDmupOmrAVGu/ UnQA9K71Q0Jif5Cq6pUsmdawm4+HeO7w65qV5lNda2ZQm2HgZtxfuf/K/v35DU3XivYNL/c06F+w 6CgXEPQIlVND0UbxP6A6XiqpZW2uStn5sq55yVwOkE1AXmTz1NCeuVygOLo/lkn/P9jy4/ZRIV5l eIKRoB206DMUjYp1y9DElmfodQpeT/2jsgnq/kGW3zQSctGAF7tTSg4NoxWQCqy/f3HBGhquotXw QVaATjdGukrtatVZQKgB2rmGPB8bwnYGlbAZkGQazqBvJZyFYUxi1zGfpofbvdLmHZMdsosMK+Du 0On2QRvLhqYHFxtMyIK3rWt6Ky42wHHcgdhw1Z5ZFq6HPxOSLGfLWeRFYbz0IpLn3l2xiLy4CKbX +SRfLPLgl40bRGnDq4oJG+agpyB6Xb/2yh6VcFSUli2vLJylpNV6tWgV2lLQc+E+V3M4Obn5lzRc ESCXFykFYUTuw8Qr4tnUi4ro2kumZOaRILlPYhIlUV5cpvTABfv3lNCQ4XhyTVyXzki/MjeadtzA xGh5l+EZsd/4hq0El6JyrTWUt+P6rBSW/qkU0O5Do51grUZHrZvdagcoVrgrWT2DdJUEZYEIYczB opHqB0YDjIwM6+8bqhhG7Xth5R9FwAaZc0OdG6tzg4oSoDJsMBqXCzPOpU2v+LqBSIGrkZB38GRq 7tR8YrV/aDAWXFL7EWbnzrntvE6Ddv4bAAD//wMAUEsDBBQABgAIAAAAIQD3btUd4wAAAAkBAAAP AAAAZHJzL2Rvd25yZXYueG1sTI/LTsMwEEX3SPyDNUhsUOv0lUCIUwEVKkiVKC0bdq4zTSLicRq7 bfh7hhUsR/fo3jPZvLeNOGHna0cKRsMIBJJxRU2lgo/t8+AWhA+aCt04QgXf6GGeX15kOi3cmd7x tAml4BLyqVZQhdCmUnpTodV+6Fokzvauszrw2ZWy6PSZy20jx1EUS6tr4oVKt/hUofnaHK2C1/Vi oZcv/vHtcHcz3a+35vOwMkpdX/UP9yAC9uEPhl99VoecnXbuSIUXjYJZPEkY5WAUg2AgmcQzEDsF 02QMMs/k/w/yHwAAAP//AwBQSwECLQAUAAYACAAAACEAtoM4kv4AAADhAQAAEwAAAAAAAAAAAAAA AAAAAAAAW0NvbnRlbnRfVHlwZXNdLnhtbFBLAQItABQABgAIAAAAIQA4/SH/1gAAAJQBAAALAAAA AAAAAAAAAAAAAC8BAABfcmVscy8ucmVsc1BLAQItABQABgAIAAAAIQBUirJZqgIAALAFAAAOAAAA AAAAAAAAAAAAAC4CAABkcnMvZTJvRG9jLnhtbFBLAQItABQABgAIAAAAIQD3btUd4wAAAAkBAAAP AAAAAAAAAAAAAAAAAAQFAABkcnMvZG93bnJldi54bWxQSwUGAAAAAAQABADzAAAAFAYAAAAA " filled="f" stroked="f" strokecolor="white" strokeweight=".5pt">
                <v:textbox inset=".4mm,.4mm,.4mm,.4mm">
                  <w:txbxContent>
                    <w:p w:rsidR="00D22D9C" w:rsidRDefault="00D22D9C" w:rsidP="00D22D9C">
                      <w:pPr>
                        <w:rPr>
                          <w:szCs w:val="24"/>
                        </w:rPr>
                      </w:pPr>
                    </w:p>
                    <w:p w:rsidR="00D22D9C" w:rsidRDefault="00D22D9C" w:rsidP="00D22D9C">
                      <w:pPr>
                        <w:rPr>
                          <w:szCs w:val="24"/>
                        </w:rPr>
                      </w:pPr>
                    </w:p>
                    <w:p w:rsidR="00D22D9C" w:rsidRDefault="00D22D9C" w:rsidP="00D22D9C">
                      <w:pPr>
                        <w:rPr>
                          <w:szCs w:val="24"/>
                        </w:rPr>
                      </w:pPr>
                    </w:p>
                    <w:p w:rsidR="00D22D9C" w:rsidRPr="008965AF" w:rsidRDefault="00D22D9C" w:rsidP="00D22D9C">
                      <w:r>
                        <w:rPr>
                          <w:szCs w:val="24"/>
                        </w:rPr>
                        <w:t>2010-11-02</w:t>
                      </w:r>
                      <w:r w:rsidRPr="0080689D"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87BF9">
        <w:rPr>
          <w:b w:val="0"/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73660</wp:posOffset>
                </wp:positionV>
                <wp:extent cx="1097280" cy="226060"/>
                <wp:effectExtent l="190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D9C" w:rsidRDefault="00D22D9C" w:rsidP="00D22D9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D22D9C" w:rsidRPr="008965AF" w:rsidRDefault="00D22D9C" w:rsidP="00D22D9C">
                            <w:r>
                              <w:rPr>
                                <w:szCs w:val="24"/>
                              </w:rPr>
                              <w:t>2010-11-02</w:t>
                            </w:r>
                            <w:r w:rsidRPr="0080689D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2" o:spid="_x0000_s1027" style="position:absolute;left:0;text-align:left;margin-left:281.85pt;margin-top:5.8pt;width:86.4pt;height:1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Sde5rQIAALcFAAAOAAAAZHJzL2Uyb0RvYy54bWysVG1vmzAQ/j5p/8Hyd4qhlAQUUrUhTJO6 rVq3H+CACdbAZrYT0k377zubvHZfqm18QD77fPfcPY9vdrvrWrRlSnMpMhxcEYyYKGXFxTrDX78U 3hQjbaioaCsFy/Az0/h2/vbNbOhTFspGthVTCIIInQ59hhtj+tT3ddmwjuor2TMBh7VUHTVgqrVf KTpA9K71Q0Jif5Cq6pUsmdawm4+HeO7i1zUrzae61sygNsOAzbi/cv+V/fvzGU3XivYNL/cw6F+g 6CgXkPQYKqeGoo3if4TqeKmklrW5KmXny7rmJXM1QDUBeVHNU0N75mqB5uj+2Cb9/8KWH7ePCvEq wyFGgnZA0WdoGhXrlqHQtmfodQpeT/2jsgXq/kGW3zQSctGAF7tTSg4NoxWACqy/f3HBGhquotXw QVYQnW6MdJ3a1aqzAaEHaOcIeT4SwnYGlbAZkGQSToG3Es7CMCaxY8yn6eF2r7R5x2SH7CLDCrC7 6HT7oI1FQ9ODi00mZMHb1pHeiosNcBx3IDdctWcWhePwZ0KS5XQ5jbwojJdeRPLcuysWkRcXweQm v84Xizz4ZfMGUdrwqmLCpjnoKYhex9de2aMSjorSsuWVDWchabVeLVqFthT0XLjP9RxOTm7+JQzX BKjlRUlBGJH7MPGKeDrxoiK68ZIJmXokSO6TmERJlBeXJT1wwf69JDRkOL6+IY6lM9CvrI2mHTcw MVreZXhK7De+YSvBpagctYbydlyftcLCP7UC6D4Q7QRrNTpq3exWO/cgnJqtfleyegYFKwkCAy3C tINFI9UPjAaYHBnW3zdUMYza98K+gigCUMicG+rcWJ0bVJQQKsMGo3G5MON42vSKrxvIFLhWCXkH L6fmTtQnVPv3BtPB1bafZHb8nNvO6zRv578BAAD//wMAUEsDBBQABgAIAAAAIQD3btUd4wAAAAkB AAAPAAAAZHJzL2Rvd25yZXYueG1sTI/LTsMwEEX3SPyDNUhsUOv0lUCIUwEVKkiVKC0bdq4zTSLi cRq7bfh7hhUsR/fo3jPZvLeNOGHna0cKRsMIBJJxRU2lgo/t8+AWhA+aCt04QgXf6GGeX15kOi3c md7xtAml4BLyqVZQhdCmUnpTodV+6Fokzvauszrw2ZWy6PSZy20jx1EUS6tr4oVKt/hUofnaHK2C 1/VioZcv/vHtcHcz3a+35vOwMkpdX/UP9yAC9uEPhl99VoecnXbuSIUXjYJZPEkY5WAUg2AgmcQz EDsF02QMMs/k/w/yHwAAAP//AwBQSwECLQAUAAYACAAAACEAtoM4kv4AAADhAQAAEwAAAAAAAAAA AAAAAAAAAAAAW0NvbnRlbnRfVHlwZXNdLnhtbFBLAQItABQABgAIAAAAIQA4/SH/1gAAAJQBAAAL AAAAAAAAAAAAAAAAAC8BAABfcmVscy8ucmVsc1BLAQItABQABgAIAAAAIQDgSde5rQIAALcFAAAO AAAAAAAAAAAAAAAAAC4CAABkcnMvZTJvRG9jLnhtbFBLAQItABQABgAIAAAAIQD3btUd4wAAAAkB AAAPAAAAAAAAAAAAAAAAAAcFAABkcnMvZG93bnJldi54bWxQSwUGAAAAAAQABADzAAAAFwYAAAAA " filled="f" stroked="f" strokecolor="white" strokeweight=".5pt">
                <v:textbox inset=".4mm,.4mm,.4mm,.4mm">
                  <w:txbxContent>
                    <w:p w:rsidR="00D22D9C" w:rsidRDefault="00D22D9C" w:rsidP="00D22D9C">
                      <w:pPr>
                        <w:rPr>
                          <w:szCs w:val="24"/>
                        </w:rPr>
                      </w:pPr>
                    </w:p>
                    <w:p w:rsidR="00D22D9C" w:rsidRPr="008965AF" w:rsidRDefault="00D22D9C" w:rsidP="00D22D9C">
                      <w:r>
                        <w:rPr>
                          <w:szCs w:val="24"/>
                        </w:rPr>
                        <w:t>2010-11-02</w:t>
                      </w:r>
                      <w:r w:rsidRPr="0080689D"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22D9C" w:rsidRPr="00D22D9C" w:rsidRDefault="002434B0" w:rsidP="00D22D9C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25961" w:rsidRDefault="00225961"/>
    <w:p w:rsidR="003E6B8E" w:rsidRDefault="003E6B8E" w:rsidP="006E420D">
      <w:pPr>
        <w:spacing w:after="0" w:line="240" w:lineRule="auto"/>
      </w:pPr>
      <w:r w:rsidRPr="003E6B8E">
        <w:t>Panevėžio miesto savivaldybės</w:t>
      </w:r>
      <w:r>
        <w:t xml:space="preserve"> a</w:t>
      </w:r>
      <w:r w:rsidRPr="003E6B8E">
        <w:t>dministracijos</w:t>
      </w:r>
      <w:r>
        <w:t xml:space="preserve"> </w:t>
      </w:r>
      <w:r w:rsidR="00CA7AC7">
        <w:tab/>
      </w:r>
      <w:r w:rsidR="00CA7AC7">
        <w:tab/>
      </w:r>
      <w:r w:rsidR="00CA7AC7">
        <w:tab/>
      </w:r>
      <w:r w:rsidR="00CA7AC7">
        <w:tab/>
        <w:t>202</w:t>
      </w:r>
      <w:r w:rsidR="0075195A">
        <w:t>2</w:t>
      </w:r>
      <w:r w:rsidR="005D6136">
        <w:t xml:space="preserve"> m. </w:t>
      </w:r>
      <w:r w:rsidR="00DD6392">
        <w:t>vasario 6</w:t>
      </w:r>
      <w:r w:rsidR="005D6136">
        <w:t xml:space="preserve"> d.</w:t>
      </w:r>
    </w:p>
    <w:p w:rsidR="003E6B8E" w:rsidRPr="003E6B8E" w:rsidRDefault="003E6B8E" w:rsidP="006E420D">
      <w:pPr>
        <w:spacing w:after="0" w:line="240" w:lineRule="auto"/>
      </w:pPr>
      <w:r w:rsidRPr="003E6B8E">
        <w:t>Kultūros ir meno skyriui</w:t>
      </w:r>
    </w:p>
    <w:p w:rsidR="006E420D" w:rsidRDefault="006E420D" w:rsidP="006E420D">
      <w:pPr>
        <w:spacing w:after="0" w:line="240" w:lineRule="auto"/>
        <w:rPr>
          <w:b/>
        </w:rPr>
      </w:pPr>
    </w:p>
    <w:p w:rsidR="006E420D" w:rsidRDefault="006E420D" w:rsidP="006E420D">
      <w:pPr>
        <w:spacing w:after="0" w:line="240" w:lineRule="auto"/>
        <w:rPr>
          <w:b/>
        </w:rPr>
      </w:pPr>
    </w:p>
    <w:p w:rsidR="006E420D" w:rsidRDefault="006E420D" w:rsidP="006E420D">
      <w:pPr>
        <w:spacing w:after="0" w:line="240" w:lineRule="auto"/>
        <w:rPr>
          <w:b/>
        </w:rPr>
      </w:pPr>
    </w:p>
    <w:p w:rsidR="006E420D" w:rsidRDefault="00FB0C5B" w:rsidP="00AC4F60">
      <w:pPr>
        <w:spacing w:after="0" w:line="240" w:lineRule="auto"/>
      </w:pPr>
      <w:r>
        <w:rPr>
          <w:b/>
        </w:rPr>
        <w:t xml:space="preserve">DĖL </w:t>
      </w:r>
      <w:r w:rsidR="001733AA">
        <w:rPr>
          <w:b/>
        </w:rPr>
        <w:t xml:space="preserve">TEATRO </w:t>
      </w:r>
      <w:r w:rsidR="001733AA" w:rsidRPr="001733AA">
        <w:rPr>
          <w:b/>
        </w:rPr>
        <w:t xml:space="preserve"> </w:t>
      </w:r>
      <w:r w:rsidR="0075195A">
        <w:rPr>
          <w:b/>
        </w:rPr>
        <w:t>„MENAS“ 2</w:t>
      </w:r>
      <w:r w:rsidR="00CA7AC7">
        <w:rPr>
          <w:b/>
        </w:rPr>
        <w:t>022</w:t>
      </w:r>
      <w:r w:rsidR="001733AA">
        <w:rPr>
          <w:b/>
        </w:rPr>
        <w:t xml:space="preserve"> </w:t>
      </w:r>
      <w:r w:rsidR="001733AA" w:rsidRPr="001733AA">
        <w:rPr>
          <w:b/>
        </w:rPr>
        <w:t>M</w:t>
      </w:r>
      <w:r w:rsidR="001733AA">
        <w:rPr>
          <w:b/>
        </w:rPr>
        <w:t xml:space="preserve">ETŲ KŪRYBINĖS VEIKLOS PROGRAMOS </w:t>
      </w:r>
      <w:r w:rsidR="00DD7F33">
        <w:rPr>
          <w:b/>
        </w:rPr>
        <w:t>ATASKAITOS</w:t>
      </w:r>
    </w:p>
    <w:p w:rsidR="006E420D" w:rsidRDefault="006E420D" w:rsidP="006E420D">
      <w:pPr>
        <w:spacing w:after="0" w:line="360" w:lineRule="auto"/>
        <w:ind w:firstLine="720"/>
        <w:jc w:val="both"/>
      </w:pPr>
    </w:p>
    <w:p w:rsidR="0075195A" w:rsidRDefault="0075195A" w:rsidP="006E420D">
      <w:pPr>
        <w:spacing w:after="0" w:line="360" w:lineRule="auto"/>
        <w:ind w:firstLine="720"/>
        <w:jc w:val="both"/>
      </w:pPr>
      <w:r>
        <w:t>Teikiame Panevėžio teatro „Menas“ n</w:t>
      </w:r>
      <w:r w:rsidRPr="00FB0C5B">
        <w:t xml:space="preserve">acionalinio, valstybinio ir savivaldybės teatro ir koncertinės įstaigos </w:t>
      </w:r>
      <w:r>
        <w:t xml:space="preserve">2022 </w:t>
      </w:r>
      <w:r w:rsidRPr="00FB0C5B">
        <w:t>metų kūrybinės veiklos programos ataska</w:t>
      </w:r>
      <w:r>
        <w:t xml:space="preserve">itą. </w:t>
      </w:r>
      <w:r w:rsidR="00DD7F33">
        <w:t xml:space="preserve">Prašome </w:t>
      </w:r>
      <w:r>
        <w:t>parengti</w:t>
      </w:r>
      <w:r w:rsidR="005D6136">
        <w:t xml:space="preserve"> </w:t>
      </w:r>
      <w:r>
        <w:t>savivaldybės tarybai sprendimo projektą dėl pritarimo šiai ataskaitai.</w:t>
      </w:r>
      <w:r w:rsidR="00AC4F60">
        <w:t xml:space="preserve"> </w:t>
      </w:r>
    </w:p>
    <w:p w:rsidR="00AC4F60" w:rsidRDefault="00AC4F60" w:rsidP="006E420D">
      <w:pPr>
        <w:spacing w:after="0" w:line="360" w:lineRule="auto"/>
        <w:ind w:firstLine="720"/>
        <w:jc w:val="both"/>
      </w:pPr>
      <w:r>
        <w:t>PRIDEDAMA:</w:t>
      </w:r>
    </w:p>
    <w:p w:rsidR="006E420D" w:rsidRDefault="00FB0C5B" w:rsidP="00DD7F33">
      <w:pPr>
        <w:spacing w:after="0" w:line="360" w:lineRule="auto"/>
        <w:ind w:firstLine="720"/>
        <w:jc w:val="both"/>
      </w:pPr>
      <w:r>
        <w:t>N</w:t>
      </w:r>
      <w:r w:rsidRPr="00FB0C5B">
        <w:t xml:space="preserve">acionalinio, valstybinio ir savivaldybės teatro ir koncertinės įstaigos </w:t>
      </w:r>
      <w:r w:rsidR="00CA7AC7">
        <w:t>2022</w:t>
      </w:r>
      <w:r>
        <w:t xml:space="preserve"> </w:t>
      </w:r>
      <w:r w:rsidRPr="00FB0C5B">
        <w:t>metų kūrybinės veiklos programos ataskaita</w:t>
      </w:r>
      <w:r w:rsidR="00C6426D">
        <w:t xml:space="preserve">  (10 lapų</w:t>
      </w:r>
      <w:r>
        <w:t>).</w:t>
      </w:r>
      <w:r w:rsidR="00487BF9" w:rsidRPr="00487BF9">
        <w:tab/>
      </w:r>
      <w:r w:rsidR="00487BF9" w:rsidRPr="00487BF9">
        <w:tab/>
      </w:r>
      <w:r w:rsidR="00487BF9" w:rsidRPr="00487BF9">
        <w:tab/>
      </w:r>
      <w:r w:rsidR="00487BF9" w:rsidRPr="00487BF9">
        <w:tab/>
      </w:r>
      <w:r w:rsidR="00487BF9" w:rsidRPr="00487BF9">
        <w:tab/>
      </w:r>
      <w:r w:rsidR="00487BF9" w:rsidRPr="00487BF9">
        <w:tab/>
      </w:r>
      <w:r w:rsidR="00487BF9" w:rsidRPr="00487BF9">
        <w:tab/>
      </w:r>
      <w:r w:rsidR="00487BF9" w:rsidRPr="00487BF9">
        <w:tab/>
      </w:r>
      <w:r w:rsidR="00487BF9" w:rsidRPr="00487BF9">
        <w:tab/>
      </w:r>
      <w:r w:rsidR="00487BF9" w:rsidRPr="00487BF9">
        <w:tab/>
      </w:r>
    </w:p>
    <w:p w:rsidR="006E420D" w:rsidRDefault="006E420D" w:rsidP="006E420D">
      <w:pPr>
        <w:spacing w:after="0" w:line="240" w:lineRule="auto"/>
      </w:pPr>
    </w:p>
    <w:p w:rsidR="00B816C3" w:rsidRDefault="00AC4F60" w:rsidP="00D4279C">
      <w:r>
        <w:t xml:space="preserve">Direktorius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6392">
        <w:t xml:space="preserve">                     </w:t>
      </w:r>
      <w:r>
        <w:t>Anupras Jucius</w:t>
      </w:r>
    </w:p>
    <w:p w:rsidR="00B816C3" w:rsidRDefault="00B816C3" w:rsidP="00D4279C"/>
    <w:p w:rsidR="00B816C3" w:rsidRDefault="00B816C3" w:rsidP="00D4279C"/>
    <w:p w:rsidR="00B816C3" w:rsidRDefault="00B816C3" w:rsidP="00D4279C"/>
    <w:p w:rsidR="00B816C3" w:rsidRDefault="00B816C3" w:rsidP="00D4279C"/>
    <w:p w:rsidR="00B816C3" w:rsidRDefault="00B816C3" w:rsidP="00D4279C"/>
    <w:p w:rsidR="00B816C3" w:rsidRDefault="00B816C3" w:rsidP="00D4279C"/>
    <w:p w:rsidR="00B816C3" w:rsidRDefault="00B816C3" w:rsidP="00D4279C"/>
    <w:p w:rsidR="00B816C3" w:rsidRDefault="00B816C3" w:rsidP="00D4279C"/>
    <w:sectPr w:rsidR="00B816C3" w:rsidSect="002434B0">
      <w:pgSz w:w="11909" w:h="16834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C3D" w:rsidRDefault="001F4C3D" w:rsidP="007503E9">
      <w:pPr>
        <w:spacing w:after="0" w:line="240" w:lineRule="auto"/>
      </w:pPr>
      <w:r>
        <w:separator/>
      </w:r>
    </w:p>
  </w:endnote>
  <w:endnote w:type="continuationSeparator" w:id="0">
    <w:p w:rsidR="001F4C3D" w:rsidRDefault="001F4C3D" w:rsidP="0075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C3D" w:rsidRDefault="001F4C3D" w:rsidP="007503E9">
      <w:pPr>
        <w:spacing w:after="0" w:line="240" w:lineRule="auto"/>
      </w:pPr>
      <w:r>
        <w:separator/>
      </w:r>
    </w:p>
  </w:footnote>
  <w:footnote w:type="continuationSeparator" w:id="0">
    <w:p w:rsidR="001F4C3D" w:rsidRDefault="001F4C3D" w:rsidP="00750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9C"/>
    <w:rsid w:val="00010C22"/>
    <w:rsid w:val="000E7E2C"/>
    <w:rsid w:val="001733AA"/>
    <w:rsid w:val="001F4C3D"/>
    <w:rsid w:val="001F601E"/>
    <w:rsid w:val="00225961"/>
    <w:rsid w:val="002434B0"/>
    <w:rsid w:val="00251BD8"/>
    <w:rsid w:val="00263D12"/>
    <w:rsid w:val="00263F7F"/>
    <w:rsid w:val="0028147B"/>
    <w:rsid w:val="002C13F9"/>
    <w:rsid w:val="002E7149"/>
    <w:rsid w:val="00361C29"/>
    <w:rsid w:val="003C091C"/>
    <w:rsid w:val="003D3053"/>
    <w:rsid w:val="003E6B8E"/>
    <w:rsid w:val="004027C3"/>
    <w:rsid w:val="00450FF4"/>
    <w:rsid w:val="00487BF9"/>
    <w:rsid w:val="004D1530"/>
    <w:rsid w:val="004F746B"/>
    <w:rsid w:val="00507156"/>
    <w:rsid w:val="00515BF4"/>
    <w:rsid w:val="00567C8B"/>
    <w:rsid w:val="005A7CEF"/>
    <w:rsid w:val="005D6136"/>
    <w:rsid w:val="006173C9"/>
    <w:rsid w:val="006448DD"/>
    <w:rsid w:val="006E420D"/>
    <w:rsid w:val="007503E9"/>
    <w:rsid w:val="0075195A"/>
    <w:rsid w:val="007B0D55"/>
    <w:rsid w:val="00840E50"/>
    <w:rsid w:val="00880C2E"/>
    <w:rsid w:val="00887B8B"/>
    <w:rsid w:val="008A52C4"/>
    <w:rsid w:val="008B77FF"/>
    <w:rsid w:val="00921A34"/>
    <w:rsid w:val="00946B34"/>
    <w:rsid w:val="009575C8"/>
    <w:rsid w:val="009726FC"/>
    <w:rsid w:val="00975DBA"/>
    <w:rsid w:val="009A2779"/>
    <w:rsid w:val="00A22C66"/>
    <w:rsid w:val="00A43F80"/>
    <w:rsid w:val="00A7026F"/>
    <w:rsid w:val="00AC4F60"/>
    <w:rsid w:val="00AD3341"/>
    <w:rsid w:val="00B011DE"/>
    <w:rsid w:val="00B45D6C"/>
    <w:rsid w:val="00B816C3"/>
    <w:rsid w:val="00BE2640"/>
    <w:rsid w:val="00C06E6A"/>
    <w:rsid w:val="00C160A4"/>
    <w:rsid w:val="00C6426D"/>
    <w:rsid w:val="00C947AA"/>
    <w:rsid w:val="00CA7AC7"/>
    <w:rsid w:val="00CD7B56"/>
    <w:rsid w:val="00D22D9C"/>
    <w:rsid w:val="00D304DA"/>
    <w:rsid w:val="00D3523B"/>
    <w:rsid w:val="00D4279C"/>
    <w:rsid w:val="00D72B20"/>
    <w:rsid w:val="00DD6392"/>
    <w:rsid w:val="00DD7F33"/>
    <w:rsid w:val="00E44F26"/>
    <w:rsid w:val="00E57C55"/>
    <w:rsid w:val="00E84262"/>
    <w:rsid w:val="00E939C8"/>
    <w:rsid w:val="00EA1347"/>
    <w:rsid w:val="00EF20B0"/>
    <w:rsid w:val="00F66245"/>
    <w:rsid w:val="00F92FCE"/>
    <w:rsid w:val="00F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CAAA6"/>
  <w15:docId w15:val="{F239210B-EA2C-43C8-8F09-DAB43904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2D9C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22D9C"/>
    <w:rPr>
      <w:color w:val="0000FF"/>
      <w:u w:val="single"/>
    </w:rPr>
  </w:style>
  <w:style w:type="paragraph" w:styleId="Pavadinimas">
    <w:name w:val="Title"/>
    <w:basedOn w:val="prastasis"/>
    <w:qFormat/>
    <w:rsid w:val="00D22D9C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paragraph" w:styleId="Pagrindinistekstas2">
    <w:name w:val="Body Text 2"/>
    <w:basedOn w:val="prastasis"/>
    <w:rsid w:val="00D304DA"/>
    <w:pPr>
      <w:tabs>
        <w:tab w:val="left" w:pos="1280"/>
      </w:tabs>
      <w:spacing w:after="0" w:line="240" w:lineRule="auto"/>
    </w:pPr>
    <w:rPr>
      <w:rFonts w:eastAsia="Times New Roman"/>
      <w:bCs/>
      <w:szCs w:val="24"/>
    </w:rPr>
  </w:style>
  <w:style w:type="paragraph" w:styleId="Debesliotekstas">
    <w:name w:val="Balloon Text"/>
    <w:basedOn w:val="prastasis"/>
    <w:semiHidden/>
    <w:rsid w:val="002E714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7503E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rsid w:val="007503E9"/>
    <w:rPr>
      <w:rFonts w:eastAsia="Calibri"/>
      <w:sz w:val="24"/>
      <w:szCs w:val="22"/>
      <w:lang w:val="lt-LT"/>
    </w:rPr>
  </w:style>
  <w:style w:type="paragraph" w:styleId="Porat">
    <w:name w:val="footer"/>
    <w:basedOn w:val="prastasis"/>
    <w:link w:val="PoratDiagrama"/>
    <w:rsid w:val="007503E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7503E9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atras.mena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830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Teatras</Company>
  <LinksUpToDate>false</LinksUpToDate>
  <CharactersWithSpaces>930</CharactersWithSpaces>
  <SharedDoc>false</SharedDoc>
  <HLinks>
    <vt:vector size="6" baseType="variant">
      <vt:variant>
        <vt:i4>6422549</vt:i4>
      </vt:variant>
      <vt:variant>
        <vt:i4>0</vt:i4>
      </vt:variant>
      <vt:variant>
        <vt:i4>0</vt:i4>
      </vt:variant>
      <vt:variant>
        <vt:i4>5</vt:i4>
      </vt:variant>
      <vt:variant>
        <vt:lpwstr>mailto:teatras.menas@gmail.com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Vadyba</dc:creator>
  <cp:lastModifiedBy>Diana Brazdžiunienė</cp:lastModifiedBy>
  <cp:revision>2</cp:revision>
  <cp:lastPrinted>2021-01-29T12:52:00Z</cp:lastPrinted>
  <dcterms:created xsi:type="dcterms:W3CDTF">2023-02-08T06:48:00Z</dcterms:created>
  <dcterms:modified xsi:type="dcterms:W3CDTF">2023-02-08T06:48:00Z</dcterms:modified>
</cp:coreProperties>
</file>