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1798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E315683" wp14:editId="45D0D0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F97FE" w14:textId="77777777" w:rsidR="005C41AC" w:rsidRPr="005C41AC" w:rsidRDefault="005C41AC" w:rsidP="005C41AC">
      <w:pPr>
        <w:jc w:val="center"/>
        <w:rPr>
          <w:szCs w:val="24"/>
        </w:rPr>
      </w:pPr>
    </w:p>
    <w:p w14:paraId="7936B95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3716F83" w14:textId="77777777" w:rsidR="005C41AC" w:rsidRPr="005C41AC" w:rsidRDefault="005C41AC" w:rsidP="00571BF3">
      <w:pPr>
        <w:keepNext/>
        <w:jc w:val="center"/>
        <w:outlineLvl w:val="1"/>
      </w:pPr>
    </w:p>
    <w:p w14:paraId="71CFC8E2" w14:textId="77777777" w:rsidR="005C41AC" w:rsidRPr="005C41AC" w:rsidRDefault="005C41AC" w:rsidP="00571BF3">
      <w:pPr>
        <w:keepNext/>
        <w:jc w:val="center"/>
        <w:outlineLvl w:val="1"/>
      </w:pPr>
    </w:p>
    <w:p w14:paraId="4B5A6D3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1C3B54" w14:textId="120CCCCD" w:rsidR="00B2526B" w:rsidRPr="00B2526B" w:rsidRDefault="00B2526B" w:rsidP="00B2526B">
      <w:pPr>
        <w:jc w:val="center"/>
        <w:rPr>
          <w:b/>
        </w:rPr>
      </w:pPr>
      <w:r w:rsidRPr="00B2526B">
        <w:rPr>
          <w:b/>
        </w:rPr>
        <w:t>DĖL PRITARIMO PANEVĖŽIO MIESTO SAVIVALDYBĖS TARYBOS ANTIKORUPCIJOS KOMISIJOS 20</w:t>
      </w:r>
      <w:r w:rsidR="003774AF">
        <w:rPr>
          <w:b/>
        </w:rPr>
        <w:t>2</w:t>
      </w:r>
      <w:r w:rsidR="00F50043">
        <w:rPr>
          <w:b/>
        </w:rPr>
        <w:t>2</w:t>
      </w:r>
      <w:r w:rsidRPr="00B2526B">
        <w:rPr>
          <w:b/>
        </w:rPr>
        <w:t xml:space="preserve"> METŲ VEIKLOS ATASKAITAI</w:t>
      </w:r>
    </w:p>
    <w:p w14:paraId="411D04BE" w14:textId="77777777" w:rsidR="0062551B" w:rsidRPr="00A562AA" w:rsidRDefault="0062551B" w:rsidP="005F44E3">
      <w:pPr>
        <w:pStyle w:val="Antrat1"/>
      </w:pPr>
    </w:p>
    <w:p w14:paraId="114BD73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kovo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TSP-66</w:t>
      </w:r>
      <w:r>
        <w:fldChar w:fldCharType="end"/>
      </w:r>
      <w:bookmarkEnd w:id="2"/>
    </w:p>
    <w:p w14:paraId="258B81C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3FE058E" w14:textId="77777777" w:rsidR="0062551B" w:rsidRDefault="0062551B" w:rsidP="0041276F">
      <w:pPr>
        <w:jc w:val="center"/>
      </w:pPr>
    </w:p>
    <w:p w14:paraId="7328121E" w14:textId="77777777" w:rsidR="0062551B" w:rsidRPr="00A562AA" w:rsidRDefault="0062551B" w:rsidP="0041276F">
      <w:pPr>
        <w:jc w:val="center"/>
      </w:pPr>
    </w:p>
    <w:p w14:paraId="634BFAB6" w14:textId="1B9E5BE5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Vadovaudamasi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nuostatų, patvirtintų Panevėžio miesto savivaldybės tarybos 2015 m. birželio 25 d. sprendimu Nr. 1-149</w:t>
      </w:r>
      <w:r w:rsidR="0041276F">
        <w:rPr>
          <w:szCs w:val="24"/>
        </w:rPr>
        <w:t xml:space="preserve"> „D</w:t>
      </w:r>
      <w:r w:rsidR="0041276F" w:rsidRPr="0041276F">
        <w:rPr>
          <w:szCs w:val="24"/>
        </w:rPr>
        <w:t xml:space="preserve">ėl </w:t>
      </w:r>
      <w:r w:rsidR="0041276F">
        <w:rPr>
          <w:szCs w:val="24"/>
        </w:rPr>
        <w:t>P</w:t>
      </w:r>
      <w:r w:rsidR="0041276F" w:rsidRPr="0041276F">
        <w:rPr>
          <w:szCs w:val="24"/>
        </w:rPr>
        <w:t xml:space="preserve">anevėžio miesto savivaldybės tarybos </w:t>
      </w:r>
      <w:r w:rsidR="0041276F">
        <w:rPr>
          <w:szCs w:val="24"/>
        </w:rPr>
        <w:t>A</w:t>
      </w:r>
      <w:r w:rsidR="0041276F" w:rsidRPr="0041276F">
        <w:rPr>
          <w:szCs w:val="24"/>
        </w:rPr>
        <w:t xml:space="preserve">ntikorupcijos komisijos nuostatų patvirtinimo ir </w:t>
      </w:r>
      <w:r w:rsidR="0041276F">
        <w:rPr>
          <w:szCs w:val="24"/>
        </w:rPr>
        <w:t>S</w:t>
      </w:r>
      <w:r w:rsidR="0041276F" w:rsidRPr="0041276F">
        <w:rPr>
          <w:szCs w:val="24"/>
        </w:rPr>
        <w:t xml:space="preserve">avivaldybės tarybos 2010 m. balandžio 29 d. sprendimo </w:t>
      </w:r>
      <w:r w:rsidR="0041276F">
        <w:rPr>
          <w:szCs w:val="24"/>
        </w:rPr>
        <w:t>N</w:t>
      </w:r>
      <w:r w:rsidR="0041276F" w:rsidRPr="0041276F">
        <w:rPr>
          <w:szCs w:val="24"/>
        </w:rPr>
        <w:t>r. 1-51-11 pripažinimo netekusiu galios</w:t>
      </w:r>
      <w:r w:rsidR="0041276F">
        <w:rPr>
          <w:szCs w:val="24"/>
        </w:rPr>
        <w:t>“</w:t>
      </w:r>
      <w:r w:rsidRPr="00B2526B">
        <w:rPr>
          <w:szCs w:val="24"/>
        </w:rPr>
        <w:t>, 29 punktu, Panevėžio miesto savivaldybės taryba n u s p r e n d ž i a:</w:t>
      </w:r>
    </w:p>
    <w:p w14:paraId="74DE1505" w14:textId="411C28F2" w:rsidR="00B2526B" w:rsidRPr="00B2526B" w:rsidRDefault="00B2526B" w:rsidP="00B2526B">
      <w:pPr>
        <w:spacing w:line="360" w:lineRule="auto"/>
        <w:ind w:firstLine="840"/>
        <w:jc w:val="both"/>
        <w:rPr>
          <w:szCs w:val="24"/>
        </w:rPr>
      </w:pPr>
      <w:r w:rsidRPr="00B2526B">
        <w:rPr>
          <w:szCs w:val="24"/>
        </w:rPr>
        <w:t xml:space="preserve">Pritarti Panevėžio miesto savivaldybės tarybos </w:t>
      </w:r>
      <w:r w:rsidR="008A54A4">
        <w:rPr>
          <w:szCs w:val="24"/>
        </w:rPr>
        <w:t>A</w:t>
      </w:r>
      <w:r w:rsidRPr="00B2526B">
        <w:rPr>
          <w:szCs w:val="24"/>
        </w:rPr>
        <w:t>ntikorupcijos komisijos 20</w:t>
      </w:r>
      <w:r w:rsidR="003774AF">
        <w:rPr>
          <w:szCs w:val="24"/>
        </w:rPr>
        <w:t>2</w:t>
      </w:r>
      <w:r w:rsidR="00F50043">
        <w:rPr>
          <w:szCs w:val="24"/>
        </w:rPr>
        <w:t>2</w:t>
      </w:r>
      <w:r w:rsidRPr="00B2526B">
        <w:rPr>
          <w:szCs w:val="24"/>
        </w:rPr>
        <w:t xml:space="preserve"> metų veiklos ataskaitai.</w:t>
      </w:r>
    </w:p>
    <w:p w14:paraId="06D95928" w14:textId="77777777" w:rsidR="0062551B" w:rsidRDefault="0062551B" w:rsidP="002D0B3C">
      <w:pPr>
        <w:jc w:val="both"/>
        <w:rPr>
          <w:szCs w:val="24"/>
        </w:rPr>
      </w:pPr>
    </w:p>
    <w:p w14:paraId="5B3DFC37" w14:textId="77777777" w:rsidR="005C41AC" w:rsidRPr="00A562AA" w:rsidRDefault="005C41AC" w:rsidP="002D0B3C">
      <w:pPr>
        <w:jc w:val="both"/>
        <w:rPr>
          <w:szCs w:val="24"/>
        </w:rPr>
      </w:pPr>
    </w:p>
    <w:p w14:paraId="7401BC05" w14:textId="77777777" w:rsidR="0062551B" w:rsidRDefault="0062551B" w:rsidP="002D0B3C">
      <w:pPr>
        <w:jc w:val="both"/>
        <w:rPr>
          <w:szCs w:val="24"/>
        </w:rPr>
      </w:pPr>
    </w:p>
    <w:p w14:paraId="1795D185" w14:textId="3E0A0D81" w:rsidR="001D3CB6" w:rsidRPr="00A562AA" w:rsidRDefault="004576ED" w:rsidP="004576ED">
      <w:pPr>
        <w:tabs>
          <w:tab w:val="left" w:pos="6663"/>
        </w:tabs>
        <w:jc w:val="both"/>
        <w:rPr>
          <w:szCs w:val="24"/>
        </w:rPr>
      </w:pPr>
      <w:r w:rsidRPr="004576ED">
        <w:rPr>
          <w:rFonts w:eastAsia="Calibri"/>
          <w:szCs w:val="24"/>
        </w:rPr>
        <w:t>Savivaldybės meras                                                                                  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69C69" w14:textId="77777777" w:rsidR="00D377B0" w:rsidRDefault="00D377B0">
      <w:r>
        <w:separator/>
      </w:r>
    </w:p>
  </w:endnote>
  <w:endnote w:type="continuationSeparator" w:id="0">
    <w:p w14:paraId="4686524B" w14:textId="77777777" w:rsidR="00D377B0" w:rsidRDefault="00D3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0691" w14:textId="77777777" w:rsidR="0062551B" w:rsidRDefault="0062551B" w:rsidP="00BE4566">
    <w:pPr>
      <w:tabs>
        <w:tab w:val="left" w:pos="8445"/>
      </w:tabs>
    </w:pPr>
    <w:r>
      <w:tab/>
    </w:r>
  </w:p>
  <w:p w14:paraId="4B1CDB2B" w14:textId="77777777" w:rsidR="0062551B" w:rsidRDefault="0062551B"/>
  <w:p w14:paraId="2D10E01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43752" w14:textId="77777777" w:rsidR="0062551B" w:rsidRDefault="0062551B" w:rsidP="00DD20B8">
    <w:pPr>
      <w:pStyle w:val="Porat"/>
    </w:pPr>
  </w:p>
  <w:p w14:paraId="70CB2F1C" w14:textId="77777777" w:rsidR="0062551B" w:rsidRDefault="0062551B" w:rsidP="00DD20B8">
    <w:pPr>
      <w:pStyle w:val="Porat"/>
    </w:pPr>
  </w:p>
  <w:p w14:paraId="3DDB3BB5" w14:textId="77777777" w:rsidR="0062551B" w:rsidRDefault="0062551B" w:rsidP="00DD20B8">
    <w:pPr>
      <w:pStyle w:val="Porat"/>
    </w:pPr>
  </w:p>
  <w:p w14:paraId="1E8E766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98D58" w14:textId="77777777" w:rsidR="00D377B0" w:rsidRDefault="00D377B0">
      <w:r>
        <w:separator/>
      </w:r>
    </w:p>
  </w:footnote>
  <w:footnote w:type="continuationSeparator" w:id="0">
    <w:p w14:paraId="26FB3FCD" w14:textId="77777777" w:rsidR="00D377B0" w:rsidRDefault="00D3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B9BA" w14:textId="77777777" w:rsidR="0062551B" w:rsidRDefault="0062551B">
    <w:pPr>
      <w:pStyle w:val="Antrats"/>
      <w:jc w:val="center"/>
    </w:pPr>
  </w:p>
  <w:p w14:paraId="218DC401" w14:textId="77777777" w:rsidR="0062551B" w:rsidRDefault="0062551B">
    <w:pPr>
      <w:pStyle w:val="Antrats"/>
      <w:jc w:val="center"/>
    </w:pPr>
  </w:p>
  <w:p w14:paraId="56A50D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4F12434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13F6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774"/>
    <w:rsid w:val="00325CF1"/>
    <w:rsid w:val="00337555"/>
    <w:rsid w:val="00355495"/>
    <w:rsid w:val="00355EE8"/>
    <w:rsid w:val="003774AF"/>
    <w:rsid w:val="00385089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276F"/>
    <w:rsid w:val="00417AC4"/>
    <w:rsid w:val="00420850"/>
    <w:rsid w:val="00421D43"/>
    <w:rsid w:val="004376E8"/>
    <w:rsid w:val="004564CD"/>
    <w:rsid w:val="004576ED"/>
    <w:rsid w:val="00461F42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0A1E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54A4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2B2D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70FD"/>
    <w:rsid w:val="00B05FC9"/>
    <w:rsid w:val="00B14AEE"/>
    <w:rsid w:val="00B2526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480F"/>
    <w:rsid w:val="00D16849"/>
    <w:rsid w:val="00D25AF1"/>
    <w:rsid w:val="00D25F2C"/>
    <w:rsid w:val="00D33742"/>
    <w:rsid w:val="00D377B0"/>
    <w:rsid w:val="00D625ED"/>
    <w:rsid w:val="00D679FC"/>
    <w:rsid w:val="00D70A2D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3653"/>
    <w:rsid w:val="00F0681D"/>
    <w:rsid w:val="00F33C7E"/>
    <w:rsid w:val="00F43577"/>
    <w:rsid w:val="00F47074"/>
    <w:rsid w:val="00F50043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7A6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102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2023-03-07T12:34:00Z</dcterms:created>
  <dcterms:modified xsi:type="dcterms:W3CDTF">2023-03-07T12:34:00Z</dcterms:modified>
</cp:coreProperties>
</file>