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031C" w14:textId="77777777" w:rsidR="005736B7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472E00D8" w14:textId="77777777" w:rsidR="005736B7" w:rsidRDefault="005736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73CEE8F" w14:textId="0D6EDDF7" w:rsidR="00050409" w:rsidRDefault="00050409" w:rsidP="00050409">
      <w:pPr>
        <w:pStyle w:val="Antrat1"/>
      </w:pPr>
      <w:r>
        <w:t>DĖL PRITARIMO PANEVĖŽIO ŠVIETIMO CENTR</w:t>
      </w:r>
      <w:r w:rsidR="001D0C36">
        <w:t>O</w:t>
      </w:r>
      <w:r>
        <w:t xml:space="preserve"> PROJEKTO </w:t>
      </w:r>
      <w:r>
        <w:rPr>
          <w:caps/>
        </w:rPr>
        <w:t>„</w:t>
      </w:r>
      <w:r>
        <w:rPr>
          <w:caps/>
          <w:szCs w:val="24"/>
        </w:rPr>
        <w:t>INŽINERIJA KIEKVIENAM</w:t>
      </w:r>
      <w:r>
        <w:rPr>
          <w:caps/>
        </w:rPr>
        <w:t>“</w:t>
      </w:r>
      <w:r w:rsidR="00BD6419">
        <w:rPr>
          <w:caps/>
        </w:rPr>
        <w:t xml:space="preserve"> </w:t>
      </w:r>
      <w:r>
        <w:t>PARAIŠKOS</w:t>
      </w:r>
      <w:r w:rsidR="00BD6419">
        <w:t xml:space="preserve"> </w:t>
      </w:r>
      <w:r>
        <w:t xml:space="preserve">TEIKIMUI VEDANČIOJO PARTNERIO TEISĖMIS, PROJEKTO ĮGYVENDINIMUI IR DALINIAM FINANSAVIMUI </w:t>
      </w:r>
    </w:p>
    <w:p w14:paraId="024CCF49" w14:textId="77777777" w:rsidR="005A5A27" w:rsidRDefault="005A5A27" w:rsidP="00D17190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14:paraId="287578E3" w14:textId="23642B30" w:rsidR="005736B7" w:rsidRPr="00D17190" w:rsidRDefault="00D17190" w:rsidP="00D17190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</w:t>
      </w:r>
      <w:r w:rsidR="00E72450">
        <w:rPr>
          <w:rFonts w:ascii="Times New Roman" w:eastAsia="Times New Roman" w:hAnsi="Times New Roman" w:cs="Times New Roman"/>
          <w:sz w:val="24"/>
        </w:rPr>
        <w:t>3</w:t>
      </w:r>
      <w:r w:rsidR="002E5577" w:rsidRPr="00D17190"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D17190">
        <w:rPr>
          <w:rFonts w:ascii="Times New Roman" w:eastAsia="Times New Roman" w:hAnsi="Times New Roman" w:cs="Times New Roman"/>
          <w:sz w:val="24"/>
        </w:rPr>
        <w:t xml:space="preserve">m. </w:t>
      </w:r>
      <w:r w:rsidR="000613C5">
        <w:rPr>
          <w:rFonts w:ascii="Times New Roman" w:eastAsia="Times New Roman" w:hAnsi="Times New Roman" w:cs="Times New Roman"/>
          <w:sz w:val="24"/>
        </w:rPr>
        <w:t xml:space="preserve">kovo </w:t>
      </w:r>
      <w:r w:rsidR="00035787" w:rsidRPr="00D17190">
        <w:rPr>
          <w:rFonts w:ascii="Times New Roman" w:eastAsia="Times New Roman" w:hAnsi="Times New Roman" w:cs="Times New Roman"/>
          <w:sz w:val="24"/>
        </w:rPr>
        <w:t>d.</w:t>
      </w:r>
    </w:p>
    <w:p w14:paraId="3DAB6572" w14:textId="687F395F" w:rsidR="005736B7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73C8DB88" w14:textId="77777777" w:rsidR="004750D7" w:rsidRDefault="004750D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5F9D1A" w14:textId="7B9AF16E" w:rsidR="005736B7" w:rsidRDefault="00035787" w:rsidP="00D27FEC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7379F">
        <w:rPr>
          <w:rFonts w:ascii="Times New Roman" w:eastAsia="Times New Roman" w:hAnsi="Times New Roman" w:cs="Times New Roman"/>
          <w:b/>
          <w:sz w:val="24"/>
        </w:rPr>
        <w:t xml:space="preserve">Problemos esmė: </w:t>
      </w:r>
    </w:p>
    <w:p w14:paraId="2E4E6E48" w14:textId="6E457714" w:rsidR="00B6419A" w:rsidRPr="00B6419A" w:rsidRDefault="00181AB4" w:rsidP="00B6419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Atsižvelgiant į tai, kad </w:t>
      </w:r>
      <w:r w:rsidR="00E91840">
        <w:rPr>
          <w:rFonts w:ascii="Times New Roman" w:eastAsia="Times New Roman" w:hAnsi="Times New Roman" w:cs="Times New Roman"/>
          <w:sz w:val="24"/>
        </w:rPr>
        <w:t>202</w:t>
      </w:r>
      <w:r w:rsidR="00E72450">
        <w:rPr>
          <w:rFonts w:ascii="Times New Roman" w:eastAsia="Times New Roman" w:hAnsi="Times New Roman" w:cs="Times New Roman"/>
          <w:sz w:val="24"/>
        </w:rPr>
        <w:t>3</w:t>
      </w:r>
      <w:r w:rsidR="00E91840">
        <w:rPr>
          <w:rFonts w:ascii="Times New Roman" w:eastAsia="Times New Roman" w:hAnsi="Times New Roman" w:cs="Times New Roman"/>
          <w:sz w:val="24"/>
        </w:rPr>
        <w:t xml:space="preserve"> m. </w:t>
      </w:r>
      <w:r w:rsidR="00E72450">
        <w:rPr>
          <w:rFonts w:ascii="Times New Roman" w:eastAsia="Times New Roman" w:hAnsi="Times New Roman" w:cs="Times New Roman"/>
          <w:sz w:val="24"/>
        </w:rPr>
        <w:t xml:space="preserve">kovo </w:t>
      </w:r>
      <w:r w:rsidR="00BB61C9">
        <w:rPr>
          <w:rFonts w:ascii="Times New Roman" w:eastAsia="Times New Roman" w:hAnsi="Times New Roman" w:cs="Times New Roman"/>
          <w:sz w:val="24"/>
        </w:rPr>
        <w:t>29</w:t>
      </w:r>
      <w:r w:rsidR="00E91840">
        <w:rPr>
          <w:rFonts w:ascii="Times New Roman" w:eastAsia="Times New Roman" w:hAnsi="Times New Roman" w:cs="Times New Roman"/>
          <w:sz w:val="24"/>
        </w:rPr>
        <w:t xml:space="preserve"> d. terminui yra </w:t>
      </w:r>
      <w:r>
        <w:rPr>
          <w:rFonts w:ascii="Times New Roman" w:eastAsia="Times New Roman" w:hAnsi="Times New Roman" w:cs="Times New Roman"/>
          <w:sz w:val="24"/>
        </w:rPr>
        <w:t>paskelbtas k</w:t>
      </w:r>
      <w:r w:rsidR="00E72450"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ietimas teikti paraiškas pagal </w:t>
      </w:r>
      <w:r w:rsidR="00E91840">
        <w:rPr>
          <w:rFonts w:ascii="Times New Roman" w:eastAsia="Times New Roman" w:hAnsi="Times New Roman" w:cs="Times New Roman"/>
          <w:sz w:val="24"/>
        </w:rPr>
        <w:t xml:space="preserve">Europos sąjungos 2021 – 2027 m. </w:t>
      </w:r>
      <w:proofErr w:type="spellStart"/>
      <w:r w:rsidR="00C32496" w:rsidRPr="00C32496">
        <w:rPr>
          <w:rFonts w:ascii="Times New Roman" w:eastAsia="Times New Roman" w:hAnsi="Times New Roman" w:cs="Times New Roman"/>
          <w:sz w:val="24"/>
        </w:rPr>
        <w:t>Interreg</w:t>
      </w:r>
      <w:proofErr w:type="spellEnd"/>
      <w:r w:rsidR="00C32496" w:rsidRPr="00C32496">
        <w:rPr>
          <w:rFonts w:ascii="Times New Roman" w:eastAsia="Times New Roman" w:hAnsi="Times New Roman" w:cs="Times New Roman"/>
          <w:sz w:val="24"/>
        </w:rPr>
        <w:t xml:space="preserve"> </w:t>
      </w:r>
      <w:r w:rsidR="00BB61C9">
        <w:rPr>
          <w:rFonts w:ascii="Times New Roman" w:eastAsia="Times New Roman" w:hAnsi="Times New Roman" w:cs="Times New Roman"/>
          <w:sz w:val="24"/>
        </w:rPr>
        <w:t xml:space="preserve">VI-A </w:t>
      </w:r>
      <w:proofErr w:type="spellStart"/>
      <w:r w:rsidR="00BB61C9">
        <w:rPr>
          <w:rFonts w:ascii="Times New Roman" w:eastAsia="Times New Roman" w:hAnsi="Times New Roman" w:cs="Times New Roman"/>
          <w:sz w:val="24"/>
        </w:rPr>
        <w:t>Latvia</w:t>
      </w:r>
      <w:proofErr w:type="spellEnd"/>
      <w:r w:rsidR="00BB61C9">
        <w:rPr>
          <w:rFonts w:ascii="Times New Roman" w:eastAsia="Times New Roman" w:hAnsi="Times New Roman" w:cs="Times New Roman"/>
          <w:sz w:val="24"/>
        </w:rPr>
        <w:t xml:space="preserve">-Lithuania </w:t>
      </w:r>
      <w:r w:rsidR="00C32496" w:rsidRPr="00C32496">
        <w:rPr>
          <w:rFonts w:ascii="Times New Roman" w:eastAsia="Times New Roman" w:hAnsi="Times New Roman" w:cs="Times New Roman"/>
          <w:sz w:val="24"/>
        </w:rPr>
        <w:t>program</w:t>
      </w:r>
      <w:r w:rsidR="00E91840">
        <w:rPr>
          <w:rFonts w:ascii="Times New Roman" w:eastAsia="Times New Roman" w:hAnsi="Times New Roman" w:cs="Times New Roman"/>
          <w:sz w:val="24"/>
        </w:rPr>
        <w:t>ą</w:t>
      </w:r>
      <w:r w:rsidR="00C32496" w:rsidRPr="00C32496">
        <w:rPr>
          <w:rFonts w:ascii="Times New Roman" w:eastAsia="Times New Roman" w:hAnsi="Times New Roman" w:cs="Times New Roman"/>
          <w:sz w:val="24"/>
        </w:rPr>
        <w:t xml:space="preserve"> </w:t>
      </w:r>
      <w:r w:rsidR="00C32496">
        <w:rPr>
          <w:rFonts w:ascii="Times New Roman" w:eastAsia="Times New Roman" w:hAnsi="Times New Roman" w:cs="Times New Roman"/>
          <w:sz w:val="24"/>
        </w:rPr>
        <w:t>(toliau – Programa)</w:t>
      </w:r>
      <w:r w:rsidR="00E91840">
        <w:rPr>
          <w:rFonts w:ascii="Times New Roman" w:eastAsia="Times New Roman" w:hAnsi="Times New Roman" w:cs="Times New Roman"/>
          <w:sz w:val="24"/>
        </w:rPr>
        <w:t xml:space="preserve">, </w:t>
      </w:r>
      <w:r w:rsidR="00E91840" w:rsidRPr="00B6419A">
        <w:rPr>
          <w:rFonts w:ascii="Times New Roman" w:eastAsia="Times New Roman" w:hAnsi="Times New Roman" w:cs="Times New Roman"/>
          <w:sz w:val="24"/>
          <w:szCs w:val="24"/>
        </w:rPr>
        <w:t xml:space="preserve">teikiamas Tarybos sprendimo projektas dėl pritarimo </w:t>
      </w:r>
      <w:r w:rsidR="00F57981">
        <w:rPr>
          <w:rFonts w:ascii="Times New Roman" w:eastAsia="Times New Roman" w:hAnsi="Times New Roman" w:cs="Times New Roman"/>
          <w:sz w:val="24"/>
          <w:szCs w:val="24"/>
        </w:rPr>
        <w:t xml:space="preserve">„Panevėžio švietimo centras“ (toliau – Centras) </w:t>
      </w:r>
      <w:r w:rsidR="00C06F82" w:rsidRPr="00B6419A">
        <w:rPr>
          <w:rFonts w:ascii="Times New Roman" w:eastAsia="Times New Roman" w:hAnsi="Times New Roman" w:cs="Times New Roman"/>
          <w:sz w:val="24"/>
          <w:szCs w:val="24"/>
        </w:rPr>
        <w:t>teikti projekto „</w:t>
      </w:r>
      <w:r w:rsidR="00BB61C9">
        <w:rPr>
          <w:rFonts w:ascii="Times New Roman" w:eastAsia="Times New Roman" w:hAnsi="Times New Roman" w:cs="Times New Roman"/>
          <w:sz w:val="24"/>
          <w:szCs w:val="24"/>
        </w:rPr>
        <w:t>Inžinerija kiekvienam</w:t>
      </w:r>
      <w:r w:rsidR="00C06F82" w:rsidRPr="00B6419A">
        <w:rPr>
          <w:rFonts w:ascii="Times New Roman" w:eastAsia="Times New Roman" w:hAnsi="Times New Roman" w:cs="Times New Roman"/>
          <w:sz w:val="24"/>
          <w:szCs w:val="24"/>
        </w:rPr>
        <w:t>“ (angl. „</w:t>
      </w:r>
      <w:proofErr w:type="spellStart"/>
      <w:r w:rsidR="00BB61C9">
        <w:rPr>
          <w:rFonts w:ascii="Times New Roman" w:eastAsia="Times New Roman" w:hAnsi="Times New Roman" w:cs="Times New Roman"/>
          <w:sz w:val="24"/>
          <w:szCs w:val="24"/>
        </w:rPr>
        <w:t>Engineering</w:t>
      </w:r>
      <w:proofErr w:type="spellEnd"/>
      <w:r w:rsidR="00BB6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61C9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="00BB6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18F6">
        <w:rPr>
          <w:rFonts w:ascii="Times New Roman" w:eastAsia="Times New Roman" w:hAnsi="Times New Roman" w:cs="Times New Roman"/>
          <w:sz w:val="24"/>
          <w:szCs w:val="24"/>
        </w:rPr>
        <w:t>everyone</w:t>
      </w:r>
      <w:proofErr w:type="spellEnd"/>
      <w:r w:rsidR="00C06F82" w:rsidRPr="00B6419A">
        <w:rPr>
          <w:rFonts w:ascii="Times New Roman" w:eastAsia="Times New Roman" w:hAnsi="Times New Roman" w:cs="Times New Roman"/>
          <w:sz w:val="24"/>
          <w:szCs w:val="24"/>
        </w:rPr>
        <w:t>“) (toliau – Projektas) paraišką vedančiojo partnerio teisėmis ir įgyvendinti Projektą.</w:t>
      </w:r>
    </w:p>
    <w:p w14:paraId="53E3BF01" w14:textId="58CEC8F7" w:rsidR="006B7548" w:rsidRPr="00BA7B2D" w:rsidRDefault="00B6419A" w:rsidP="007E1FB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9A">
        <w:rPr>
          <w:rFonts w:ascii="Times New Roman" w:eastAsia="Times New Roman" w:hAnsi="Times New Roman" w:cs="Times New Roman"/>
          <w:sz w:val="24"/>
          <w:szCs w:val="24"/>
        </w:rPr>
        <w:t xml:space="preserve">Programos tikslas </w:t>
      </w:r>
      <w:r w:rsidR="0075459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594">
        <w:rPr>
          <w:rFonts w:ascii="Times New Roman" w:eastAsia="Times New Roman" w:hAnsi="Times New Roman" w:cs="Times New Roman"/>
          <w:sz w:val="24"/>
          <w:szCs w:val="24"/>
        </w:rPr>
        <w:t>prisidėti prie darnios regionų socialinės ir ekonominės plėtros, skatinant jų konkurencingumą ir patrauklumą gyventi, mokytis, dirbti ir lankytis.</w:t>
      </w:r>
      <w:r w:rsidR="008727EE">
        <w:rPr>
          <w:rFonts w:ascii="Times New Roman" w:eastAsia="Times New Roman" w:hAnsi="Times New Roman" w:cs="Times New Roman"/>
          <w:sz w:val="24"/>
          <w:szCs w:val="24"/>
        </w:rPr>
        <w:t xml:space="preserve"> Ši Europos Sąjungos programa </w:t>
      </w:r>
      <w:r w:rsidR="00BD384A">
        <w:rPr>
          <w:rFonts w:ascii="Times New Roman" w:eastAsia="Times New Roman" w:hAnsi="Times New Roman" w:cs="Times New Roman"/>
          <w:sz w:val="24"/>
          <w:szCs w:val="24"/>
        </w:rPr>
        <w:t>siūlo</w:t>
      </w:r>
      <w:r w:rsidR="003F1186">
        <w:rPr>
          <w:rFonts w:ascii="Times New Roman" w:eastAsia="Times New Roman" w:hAnsi="Times New Roman" w:cs="Times New Roman"/>
          <w:sz w:val="24"/>
          <w:szCs w:val="24"/>
        </w:rPr>
        <w:t xml:space="preserve"> finansavimą Latvijos ir Lietuvos bendradarbiavimo iniciatyvoms, kurios skatintų regionų (</w:t>
      </w:r>
      <w:proofErr w:type="spellStart"/>
      <w:r w:rsidR="003F1186">
        <w:rPr>
          <w:rFonts w:ascii="Times New Roman" w:eastAsia="Times New Roman" w:hAnsi="Times New Roman" w:cs="Times New Roman"/>
          <w:sz w:val="24"/>
          <w:szCs w:val="24"/>
        </w:rPr>
        <w:t>Kur</w:t>
      </w:r>
      <w:r w:rsidR="00044649">
        <w:rPr>
          <w:rFonts w:ascii="Times New Roman" w:eastAsia="Times New Roman" w:hAnsi="Times New Roman" w:cs="Times New Roman"/>
          <w:sz w:val="24"/>
          <w:szCs w:val="24"/>
        </w:rPr>
        <w:t>že</w:t>
      </w:r>
      <w:r w:rsidR="003F1186">
        <w:rPr>
          <w:rFonts w:ascii="Times New Roman" w:eastAsia="Times New Roman" w:hAnsi="Times New Roman" w:cs="Times New Roman"/>
          <w:sz w:val="24"/>
          <w:szCs w:val="24"/>
        </w:rPr>
        <w:t>mės</w:t>
      </w:r>
      <w:proofErr w:type="spellEnd"/>
      <w:r w:rsidR="003F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F1186">
        <w:rPr>
          <w:rFonts w:ascii="Times New Roman" w:eastAsia="Times New Roman" w:hAnsi="Times New Roman" w:cs="Times New Roman"/>
          <w:sz w:val="24"/>
          <w:szCs w:val="24"/>
        </w:rPr>
        <w:t>Žiemgalos</w:t>
      </w:r>
      <w:proofErr w:type="spellEnd"/>
      <w:r w:rsidR="003F1186">
        <w:rPr>
          <w:rFonts w:ascii="Times New Roman" w:eastAsia="Times New Roman" w:hAnsi="Times New Roman" w:cs="Times New Roman"/>
          <w:sz w:val="24"/>
          <w:szCs w:val="24"/>
        </w:rPr>
        <w:t>, Latgalos, Klaipėdos, Telšių, Šiaulių, Panevėžio, Utenos) darnią plėtrą.</w:t>
      </w:r>
      <w:r w:rsidR="00A67E69">
        <w:rPr>
          <w:rFonts w:ascii="Times New Roman" w:eastAsia="Times New Roman" w:hAnsi="Times New Roman" w:cs="Times New Roman"/>
          <w:sz w:val="24"/>
          <w:szCs w:val="24"/>
        </w:rPr>
        <w:t xml:space="preserve"> Programoje numatyti keturi prioritetai: gebėjimų stiprinimas ir žmonių tarpusavio bendradarbiavimas, žalia, atspari ir tvari plėtra, sąžininga ir įtrauki visuomenė, ekonominis turizmo ir paveldo potencialas. Šiuo paskelbto kvietimo metu Panevėžio švietimo centras </w:t>
      </w:r>
      <w:r w:rsidR="004C6221" w:rsidRPr="004C6221">
        <w:rPr>
          <w:rFonts w:ascii="Times New Roman" w:eastAsia="Times New Roman" w:hAnsi="Times New Roman" w:cs="Times New Roman"/>
          <w:sz w:val="24"/>
        </w:rPr>
        <w:t>planuoja būti vedančiuoju partneriu</w:t>
      </w:r>
      <w:r w:rsidR="00A67E69">
        <w:rPr>
          <w:rFonts w:ascii="Times New Roman" w:eastAsia="Times New Roman" w:hAnsi="Times New Roman" w:cs="Times New Roman"/>
          <w:sz w:val="24"/>
        </w:rPr>
        <w:t xml:space="preserve"> </w:t>
      </w:r>
      <w:r w:rsidR="005C0555">
        <w:rPr>
          <w:rFonts w:ascii="Times New Roman" w:eastAsia="Times New Roman" w:hAnsi="Times New Roman" w:cs="Times New Roman"/>
          <w:sz w:val="24"/>
        </w:rPr>
        <w:t>teikiant</w:t>
      </w:r>
      <w:r w:rsidR="004C6221" w:rsidRPr="004C6221">
        <w:rPr>
          <w:rFonts w:ascii="Times New Roman" w:eastAsia="Times New Roman" w:hAnsi="Times New Roman" w:cs="Times New Roman"/>
          <w:sz w:val="24"/>
        </w:rPr>
        <w:t xml:space="preserve"> projekto paraišką „</w:t>
      </w:r>
      <w:r w:rsidR="00A67E69">
        <w:rPr>
          <w:rFonts w:ascii="Times New Roman" w:eastAsia="Times New Roman" w:hAnsi="Times New Roman" w:cs="Times New Roman"/>
          <w:sz w:val="24"/>
        </w:rPr>
        <w:t>Inžinerija kiekvienam</w:t>
      </w:r>
      <w:r w:rsidR="004C6221" w:rsidRPr="004C6221">
        <w:rPr>
          <w:rFonts w:ascii="Times New Roman" w:eastAsia="Times New Roman" w:hAnsi="Times New Roman" w:cs="Times New Roman"/>
          <w:sz w:val="24"/>
        </w:rPr>
        <w:t>“ (angl. „</w:t>
      </w:r>
      <w:proofErr w:type="spellStart"/>
      <w:r w:rsidR="00A67E69">
        <w:rPr>
          <w:rFonts w:ascii="Times New Roman" w:eastAsia="Times New Roman" w:hAnsi="Times New Roman" w:cs="Times New Roman"/>
          <w:sz w:val="24"/>
        </w:rPr>
        <w:t>Engineering</w:t>
      </w:r>
      <w:proofErr w:type="spellEnd"/>
      <w:r w:rsidR="00A67E6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7E69">
        <w:rPr>
          <w:rFonts w:ascii="Times New Roman" w:eastAsia="Times New Roman" w:hAnsi="Times New Roman" w:cs="Times New Roman"/>
          <w:sz w:val="24"/>
        </w:rPr>
        <w:t>for</w:t>
      </w:r>
      <w:proofErr w:type="spellEnd"/>
      <w:r w:rsidR="00A67E6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7E69">
        <w:rPr>
          <w:rFonts w:ascii="Times New Roman" w:eastAsia="Times New Roman" w:hAnsi="Times New Roman" w:cs="Times New Roman"/>
          <w:sz w:val="24"/>
        </w:rPr>
        <w:t>everyone</w:t>
      </w:r>
      <w:proofErr w:type="spellEnd"/>
      <w:r w:rsidR="004C6221" w:rsidRPr="004C6221">
        <w:rPr>
          <w:rFonts w:ascii="Times New Roman" w:eastAsia="Times New Roman" w:hAnsi="Times New Roman" w:cs="Times New Roman"/>
          <w:sz w:val="24"/>
        </w:rPr>
        <w:t>“). Paraiška</w:t>
      </w:r>
      <w:r w:rsidR="004C6221">
        <w:rPr>
          <w:rFonts w:ascii="Times New Roman" w:eastAsia="Times New Roman" w:hAnsi="Times New Roman" w:cs="Times New Roman"/>
          <w:sz w:val="24"/>
        </w:rPr>
        <w:t xml:space="preserve"> būtų</w:t>
      </w:r>
      <w:r w:rsidR="004C6221" w:rsidRPr="004C6221">
        <w:rPr>
          <w:rFonts w:ascii="Times New Roman" w:eastAsia="Times New Roman" w:hAnsi="Times New Roman" w:cs="Times New Roman"/>
          <w:sz w:val="24"/>
        </w:rPr>
        <w:t xml:space="preserve"> teikiama  pagal Programos </w:t>
      </w:r>
      <w:r w:rsidR="00A67E69">
        <w:rPr>
          <w:rFonts w:ascii="Times New Roman" w:eastAsia="Times New Roman" w:hAnsi="Times New Roman" w:cs="Times New Roman"/>
          <w:sz w:val="24"/>
        </w:rPr>
        <w:t>3</w:t>
      </w:r>
      <w:r w:rsidR="004C6221" w:rsidRPr="004C6221">
        <w:rPr>
          <w:rFonts w:ascii="Times New Roman" w:eastAsia="Times New Roman" w:hAnsi="Times New Roman" w:cs="Times New Roman"/>
          <w:sz w:val="24"/>
        </w:rPr>
        <w:t xml:space="preserve"> prioritet</w:t>
      </w:r>
      <w:r w:rsidR="00B77FB0">
        <w:rPr>
          <w:rFonts w:ascii="Times New Roman" w:eastAsia="Times New Roman" w:hAnsi="Times New Roman" w:cs="Times New Roman"/>
          <w:sz w:val="24"/>
        </w:rPr>
        <w:t>ą</w:t>
      </w:r>
      <w:r w:rsidR="004C6221" w:rsidRPr="004C6221">
        <w:rPr>
          <w:rFonts w:ascii="Times New Roman" w:eastAsia="Times New Roman" w:hAnsi="Times New Roman" w:cs="Times New Roman"/>
          <w:sz w:val="24"/>
        </w:rPr>
        <w:t xml:space="preserve"> „</w:t>
      </w:r>
      <w:r w:rsidR="00A67E69">
        <w:rPr>
          <w:rFonts w:ascii="Times New Roman" w:eastAsia="Times New Roman" w:hAnsi="Times New Roman" w:cs="Times New Roman"/>
          <w:sz w:val="24"/>
        </w:rPr>
        <w:t>Sąžininga ir įtrauki</w:t>
      </w:r>
      <w:r w:rsidR="004C6221" w:rsidRPr="004C6221">
        <w:rPr>
          <w:rFonts w:ascii="Times New Roman" w:eastAsia="Times New Roman" w:hAnsi="Times New Roman" w:cs="Times New Roman"/>
          <w:sz w:val="24"/>
        </w:rPr>
        <w:t xml:space="preserve"> visuomenė“</w:t>
      </w:r>
      <w:r w:rsidR="00A67E69">
        <w:rPr>
          <w:rFonts w:ascii="Times New Roman" w:eastAsia="Times New Roman" w:hAnsi="Times New Roman" w:cs="Times New Roman"/>
          <w:sz w:val="24"/>
        </w:rPr>
        <w:t xml:space="preserve">, skirtą socialiai remtinų socialinių grupių integracijai į visuomenę ir darbo rinką. </w:t>
      </w:r>
      <w:proofErr w:type="spellStart"/>
      <w:r w:rsidR="00BA7B2D" w:rsidRPr="00BA7B2D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BA7B2D" w:rsidRPr="00BA7B2D">
        <w:rPr>
          <w:rFonts w:ascii="Times New Roman" w:hAnsi="Times New Roman" w:cs="Times New Roman"/>
          <w:sz w:val="24"/>
          <w:szCs w:val="24"/>
        </w:rPr>
        <w:t xml:space="preserve"> </w:t>
      </w:r>
      <w:r w:rsidR="00BA7B2D" w:rsidRPr="00BA7B2D">
        <w:rPr>
          <w:rFonts w:ascii="Times New Roman" w:hAnsi="Times New Roman" w:cs="Times New Roman"/>
          <w:color w:val="3B3D40"/>
          <w:sz w:val="24"/>
          <w:szCs w:val="24"/>
          <w:shd w:val="clear" w:color="auto" w:fill="FFFFFF"/>
        </w:rPr>
        <w:t xml:space="preserve">VI-A Latvijos ir Lietuvos bendradarbiavimo per sieną programa 2021-2027 </w:t>
      </w:r>
      <w:r w:rsidR="00BA7B2D" w:rsidRPr="00BA7B2D">
        <w:rPr>
          <w:rFonts w:ascii="Times New Roman" w:hAnsi="Times New Roman" w:cs="Times New Roman"/>
          <w:sz w:val="24"/>
          <w:szCs w:val="24"/>
        </w:rPr>
        <w:t>yra finansuojama Europos Regioninės Plėtros Fondo (toliau – ERPF) lėšomis.</w:t>
      </w:r>
    </w:p>
    <w:p w14:paraId="1D5ECF56" w14:textId="58230FF7" w:rsidR="007E1FB5" w:rsidRDefault="00CC6724" w:rsidP="007E1F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Projekto v</w:t>
      </w:r>
      <w:r w:rsidRPr="00CC6724">
        <w:rPr>
          <w:rFonts w:ascii="Times New Roman" w:eastAsia="Times New Roman" w:hAnsi="Times New Roman" w:cs="Times New Roman"/>
          <w:sz w:val="24"/>
        </w:rPr>
        <w:t>edantysis partneris</w:t>
      </w:r>
      <w:r w:rsidR="00043B4F">
        <w:rPr>
          <w:rFonts w:ascii="Times New Roman" w:eastAsia="Times New Roman" w:hAnsi="Times New Roman" w:cs="Times New Roman"/>
          <w:sz w:val="24"/>
        </w:rPr>
        <w:t xml:space="preserve"> – </w:t>
      </w:r>
      <w:r w:rsidR="00377F6D" w:rsidRPr="00377F6D">
        <w:rPr>
          <w:rFonts w:ascii="Times New Roman" w:eastAsia="Times New Roman" w:hAnsi="Times New Roman" w:cs="Times New Roman"/>
          <w:sz w:val="24"/>
        </w:rPr>
        <w:t>Panevėžio</w:t>
      </w:r>
      <w:r w:rsidR="00043B4F">
        <w:rPr>
          <w:rFonts w:ascii="Times New Roman" w:eastAsia="Times New Roman" w:hAnsi="Times New Roman" w:cs="Times New Roman"/>
          <w:sz w:val="24"/>
        </w:rPr>
        <w:t xml:space="preserve"> </w:t>
      </w:r>
      <w:r w:rsidR="004B18F6">
        <w:rPr>
          <w:rFonts w:ascii="Times New Roman" w:eastAsia="Times New Roman" w:hAnsi="Times New Roman" w:cs="Times New Roman"/>
          <w:sz w:val="24"/>
        </w:rPr>
        <w:t xml:space="preserve">švietimo centras (padaliniai Panevėžio </w:t>
      </w:r>
      <w:proofErr w:type="spellStart"/>
      <w:r w:rsidR="004B18F6">
        <w:rPr>
          <w:rFonts w:ascii="Times New Roman" w:eastAsia="Times New Roman" w:hAnsi="Times New Roman" w:cs="Times New Roman"/>
          <w:sz w:val="24"/>
        </w:rPr>
        <w:t>robotikos</w:t>
      </w:r>
      <w:proofErr w:type="spellEnd"/>
      <w:r w:rsidR="004B18F6">
        <w:rPr>
          <w:rFonts w:ascii="Times New Roman" w:eastAsia="Times New Roman" w:hAnsi="Times New Roman" w:cs="Times New Roman"/>
          <w:sz w:val="24"/>
        </w:rPr>
        <w:t xml:space="preserve"> centras „</w:t>
      </w:r>
      <w:proofErr w:type="spellStart"/>
      <w:r w:rsidR="004B18F6">
        <w:rPr>
          <w:rFonts w:ascii="Times New Roman" w:eastAsia="Times New Roman" w:hAnsi="Times New Roman" w:cs="Times New Roman"/>
          <w:sz w:val="24"/>
        </w:rPr>
        <w:t>RoboLabas</w:t>
      </w:r>
      <w:proofErr w:type="spellEnd"/>
      <w:r w:rsidR="004B18F6">
        <w:rPr>
          <w:rFonts w:ascii="Times New Roman" w:eastAsia="Times New Roman" w:hAnsi="Times New Roman" w:cs="Times New Roman"/>
          <w:sz w:val="24"/>
        </w:rPr>
        <w:t>“ ir Panevėžio regioninis STEAM atviros prieigos centras, Kniaudiškių g. 40, 37119, Panevėžys</w:t>
      </w:r>
      <w:r w:rsidR="00377F6D" w:rsidRPr="00377F6D">
        <w:rPr>
          <w:rFonts w:ascii="Times New Roman" w:eastAsia="Times New Roman" w:hAnsi="Times New Roman" w:cs="Times New Roman"/>
          <w:sz w:val="24"/>
        </w:rPr>
        <w:t>, Lietuva</w:t>
      </w:r>
      <w:r w:rsidR="007E1FB5">
        <w:rPr>
          <w:rFonts w:ascii="Times New Roman" w:eastAsia="Times New Roman" w:hAnsi="Times New Roman" w:cs="Times New Roman"/>
          <w:sz w:val="24"/>
        </w:rPr>
        <w:t>)</w:t>
      </w:r>
      <w:r w:rsidR="00377F6D" w:rsidRPr="00377F6D">
        <w:rPr>
          <w:rFonts w:ascii="Times New Roman" w:eastAsia="Times New Roman" w:hAnsi="Times New Roman" w:cs="Times New Roman"/>
          <w:sz w:val="24"/>
        </w:rPr>
        <w:t>.</w:t>
      </w:r>
      <w:r w:rsidR="00043B4F">
        <w:rPr>
          <w:rFonts w:ascii="Times New Roman" w:eastAsia="Times New Roman" w:hAnsi="Times New Roman" w:cs="Times New Roman"/>
          <w:sz w:val="24"/>
        </w:rPr>
        <w:t xml:space="preserve"> </w:t>
      </w:r>
      <w:r w:rsidR="00545ED7">
        <w:rPr>
          <w:rFonts w:ascii="Times New Roman" w:eastAsia="Times New Roman" w:hAnsi="Times New Roman" w:cs="Times New Roman"/>
          <w:sz w:val="24"/>
        </w:rPr>
        <w:t>P</w:t>
      </w:r>
      <w:r w:rsidR="00F57981">
        <w:rPr>
          <w:rFonts w:ascii="Times New Roman" w:eastAsia="Times New Roman" w:hAnsi="Times New Roman" w:cs="Times New Roman"/>
          <w:sz w:val="24"/>
        </w:rPr>
        <w:t>rojekto</w:t>
      </w:r>
      <w:r w:rsidR="007E1FB5">
        <w:rPr>
          <w:rFonts w:ascii="Times New Roman" w:eastAsia="Times New Roman" w:hAnsi="Times New Roman" w:cs="Times New Roman"/>
          <w:sz w:val="24"/>
        </w:rPr>
        <w:t xml:space="preserve"> partneris </w:t>
      </w:r>
      <w:r w:rsidR="00043B4F">
        <w:rPr>
          <w:rFonts w:ascii="Times New Roman" w:eastAsia="Times New Roman" w:hAnsi="Times New Roman" w:cs="Times New Roman"/>
          <w:sz w:val="24"/>
        </w:rPr>
        <w:t xml:space="preserve">– </w:t>
      </w:r>
      <w:r w:rsidR="007E1FB5">
        <w:rPr>
          <w:rFonts w:ascii="Times New Roman" w:eastAsia="Times New Roman" w:hAnsi="Times New Roman" w:cs="Times New Roman"/>
          <w:sz w:val="24"/>
        </w:rPr>
        <w:t>Ventspilio mokslo centras VIZIUM (</w:t>
      </w:r>
      <w:proofErr w:type="spellStart"/>
      <w:r w:rsidR="007E1FB5">
        <w:rPr>
          <w:rFonts w:ascii="Times New Roman" w:eastAsia="Times New Roman" w:hAnsi="Times New Roman" w:cs="Times New Roman"/>
          <w:sz w:val="24"/>
        </w:rPr>
        <w:t>Ventspils</w:t>
      </w:r>
      <w:proofErr w:type="spellEnd"/>
      <w:r w:rsidR="007E1FB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FB5">
        <w:rPr>
          <w:rFonts w:ascii="Times New Roman" w:eastAsia="Times New Roman" w:hAnsi="Times New Roman" w:cs="Times New Roman"/>
          <w:sz w:val="24"/>
        </w:rPr>
        <w:t>zinatnes</w:t>
      </w:r>
      <w:proofErr w:type="spellEnd"/>
      <w:r w:rsidR="007E1FB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FB5">
        <w:rPr>
          <w:rFonts w:ascii="Times New Roman" w:eastAsia="Times New Roman" w:hAnsi="Times New Roman" w:cs="Times New Roman"/>
          <w:sz w:val="24"/>
        </w:rPr>
        <w:t>centrs</w:t>
      </w:r>
      <w:proofErr w:type="spellEnd"/>
      <w:r w:rsidR="007E1FB5">
        <w:rPr>
          <w:rFonts w:ascii="Times New Roman" w:eastAsia="Times New Roman" w:hAnsi="Times New Roman" w:cs="Times New Roman"/>
          <w:sz w:val="24"/>
        </w:rPr>
        <w:t xml:space="preserve"> VIZIUM, </w:t>
      </w:r>
      <w:hyperlink r:id="rId6" w:tgtFrame="_blank" w:history="1">
        <w:proofErr w:type="spellStart"/>
        <w:r w:rsidR="007E1FB5" w:rsidRPr="007E1FB5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Rūpniecības</w:t>
        </w:r>
        <w:proofErr w:type="spellEnd"/>
        <w:r w:rsidR="007E1FB5" w:rsidRPr="007E1FB5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7E1FB5" w:rsidRPr="007E1FB5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iela</w:t>
        </w:r>
        <w:proofErr w:type="spellEnd"/>
        <w:r w:rsidR="007E1FB5" w:rsidRPr="007E1FB5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2, </w:t>
        </w:r>
        <w:proofErr w:type="spellStart"/>
        <w:r w:rsidR="007E1FB5" w:rsidRPr="007E1FB5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Ventspils</w:t>
        </w:r>
        <w:proofErr w:type="spellEnd"/>
        <w:r w:rsidR="007E1FB5" w:rsidRPr="007E1FB5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, LV-3601, Latvija</w:t>
        </w:r>
      </w:hyperlink>
      <w:r w:rsidR="007E1FB5">
        <w:rPr>
          <w:rFonts w:ascii="Times New Roman" w:hAnsi="Times New Roman" w:cs="Times New Roman"/>
          <w:sz w:val="24"/>
          <w:szCs w:val="24"/>
        </w:rPr>
        <w:t>).</w:t>
      </w:r>
    </w:p>
    <w:p w14:paraId="6F4A9CD1" w14:textId="1F542238" w:rsidR="00377F6D" w:rsidRPr="00377F6D" w:rsidRDefault="00377F6D" w:rsidP="007E1F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7F6D">
        <w:rPr>
          <w:rFonts w:ascii="Times New Roman" w:hAnsi="Times New Roman" w:cs="Times New Roman"/>
          <w:sz w:val="24"/>
          <w:szCs w:val="24"/>
        </w:rPr>
        <w:t xml:space="preserve">Projekto tikslas </w:t>
      </w:r>
      <w:r w:rsidR="007E1FB5">
        <w:rPr>
          <w:rFonts w:ascii="Times New Roman" w:hAnsi="Times New Roman" w:cs="Times New Roman"/>
          <w:sz w:val="24"/>
          <w:szCs w:val="24"/>
        </w:rPr>
        <w:t>–</w:t>
      </w:r>
      <w:r w:rsidRPr="00377F6D">
        <w:rPr>
          <w:rFonts w:ascii="Times New Roman" w:hAnsi="Times New Roman" w:cs="Times New Roman"/>
          <w:sz w:val="24"/>
          <w:szCs w:val="24"/>
        </w:rPr>
        <w:t xml:space="preserve"> </w:t>
      </w:r>
      <w:r w:rsidR="007E1FB5">
        <w:rPr>
          <w:rFonts w:ascii="Times New Roman" w:hAnsi="Times New Roman" w:cs="Times New Roman"/>
          <w:sz w:val="24"/>
          <w:szCs w:val="24"/>
        </w:rPr>
        <w:t xml:space="preserve">didinti socialiai pažeidžiamų asmenų </w:t>
      </w:r>
      <w:proofErr w:type="spellStart"/>
      <w:r w:rsidR="007E1FB5">
        <w:rPr>
          <w:rFonts w:ascii="Times New Roman" w:hAnsi="Times New Roman" w:cs="Times New Roman"/>
          <w:sz w:val="24"/>
          <w:szCs w:val="24"/>
        </w:rPr>
        <w:t>įtrauktį</w:t>
      </w:r>
      <w:proofErr w:type="spellEnd"/>
      <w:r w:rsidR="007E1FB5">
        <w:rPr>
          <w:rFonts w:ascii="Times New Roman" w:hAnsi="Times New Roman" w:cs="Times New Roman"/>
          <w:sz w:val="24"/>
          <w:szCs w:val="24"/>
        </w:rPr>
        <w:t>: stiprinti darbo rinkai ar savarankiškai veiklai reikalingus gebėjimus ir įgūdžius, skatinti kutri ir gyventi tvariai. Pagrindiniai uždaviniai: sukurti aplinkas ir veiklos programas socialiai pažeidžiamų vaikų ir suaugusiųjų inovatyviai, tvariai veiklai ir kūrybai; laboratorijų-dirbtuvių veiklose stiprinti vaikų ir suaugusiųjų gebėjimą turimus įgūdžius pritaikyti naujoms technologijoms ir procesams, kuri inovacijas, rasti naujų sprendimų; vykdyti bendras iniciatyvas – dalintis partnerių metodine patirtimi, organizuoti bendrus</w:t>
      </w:r>
      <w:r w:rsidR="00667BBA">
        <w:rPr>
          <w:rFonts w:ascii="Times New Roman" w:hAnsi="Times New Roman" w:cs="Times New Roman"/>
          <w:sz w:val="24"/>
          <w:szCs w:val="24"/>
        </w:rPr>
        <w:t xml:space="preserve"> renginius.</w:t>
      </w:r>
      <w:r w:rsidR="0087762B">
        <w:rPr>
          <w:rFonts w:ascii="Times New Roman" w:hAnsi="Times New Roman" w:cs="Times New Roman"/>
          <w:sz w:val="24"/>
          <w:szCs w:val="24"/>
        </w:rPr>
        <w:t xml:space="preserve"> Tikslui pasiekti numatomos veiklos – neformaliojo švietimo programų (vaikams ir suaugusiems) žaliosios energetikos, ateities inžinerijos, informacinių technologijų panaudojimo problemoms spręsti tematika parengimas, išbandymas, įgyvendinimas; laboratorijų-dirbtuvių įrengimas, </w:t>
      </w:r>
      <w:proofErr w:type="spellStart"/>
      <w:r w:rsidR="0087762B">
        <w:rPr>
          <w:rFonts w:ascii="Times New Roman" w:hAnsi="Times New Roman" w:cs="Times New Roman"/>
          <w:sz w:val="24"/>
          <w:szCs w:val="24"/>
        </w:rPr>
        <w:t>įveiklinimas</w:t>
      </w:r>
      <w:proofErr w:type="spellEnd"/>
      <w:r w:rsidR="0087762B">
        <w:rPr>
          <w:rFonts w:ascii="Times New Roman" w:hAnsi="Times New Roman" w:cs="Times New Roman"/>
          <w:sz w:val="24"/>
          <w:szCs w:val="24"/>
        </w:rPr>
        <w:t>; vasaros stovyklų vaikams, mokymų, varžybų, skirtų vaikų ir suaugusiųjų gebėjimų</w:t>
      </w:r>
      <w:r w:rsidR="008A0596">
        <w:rPr>
          <w:rFonts w:ascii="Times New Roman" w:hAnsi="Times New Roman" w:cs="Times New Roman"/>
          <w:sz w:val="24"/>
          <w:szCs w:val="24"/>
        </w:rPr>
        <w:t xml:space="preserve">, reikalingų darbo rinkai ar savarankiškai veiklai stiprinti, vykdymas; </w:t>
      </w:r>
      <w:r w:rsidR="009904DF">
        <w:rPr>
          <w:rFonts w:ascii="Times New Roman" w:hAnsi="Times New Roman" w:cs="Times New Roman"/>
          <w:sz w:val="24"/>
          <w:szCs w:val="24"/>
        </w:rPr>
        <w:t>Lietuvos, Latvijos bendradarbiavimo iniciatyvų, vizitų tvarumo tema organizavimas</w:t>
      </w:r>
      <w:r w:rsidR="00CE7876">
        <w:rPr>
          <w:rFonts w:ascii="Times New Roman" w:hAnsi="Times New Roman" w:cs="Times New Roman"/>
          <w:sz w:val="24"/>
          <w:szCs w:val="24"/>
        </w:rPr>
        <w:t>.</w:t>
      </w:r>
      <w:r w:rsidR="007E1FB5">
        <w:rPr>
          <w:rFonts w:ascii="Times New Roman" w:hAnsi="Times New Roman" w:cs="Times New Roman"/>
          <w:sz w:val="24"/>
          <w:szCs w:val="24"/>
        </w:rPr>
        <w:t xml:space="preserve"> </w:t>
      </w:r>
      <w:r w:rsidRPr="00377F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09894" w14:textId="62994A3A" w:rsidR="00077DAB" w:rsidRDefault="00077DAB" w:rsidP="00377F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DAB">
        <w:rPr>
          <w:rFonts w:ascii="Times New Roman" w:hAnsi="Times New Roman" w:cs="Times New Roman"/>
          <w:sz w:val="24"/>
          <w:szCs w:val="24"/>
        </w:rPr>
        <w:t>Planuojamas projekto įgyvendinimo terminas: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876">
        <w:rPr>
          <w:rFonts w:ascii="Times New Roman" w:hAnsi="Times New Roman" w:cs="Times New Roman"/>
          <w:sz w:val="24"/>
          <w:szCs w:val="24"/>
        </w:rPr>
        <w:t>24</w:t>
      </w:r>
      <w:r w:rsidRPr="00077DAB">
        <w:rPr>
          <w:rFonts w:ascii="Times New Roman" w:hAnsi="Times New Roman" w:cs="Times New Roman"/>
          <w:sz w:val="24"/>
          <w:szCs w:val="24"/>
        </w:rPr>
        <w:t xml:space="preserve"> mėn.</w:t>
      </w:r>
      <w:r w:rsidR="002D24E0">
        <w:rPr>
          <w:rFonts w:ascii="Times New Roman" w:hAnsi="Times New Roman" w:cs="Times New Roman"/>
          <w:sz w:val="24"/>
          <w:szCs w:val="24"/>
        </w:rPr>
        <w:t xml:space="preserve"> </w:t>
      </w:r>
      <w:r w:rsidR="002D24E0" w:rsidRPr="005E594F">
        <w:rPr>
          <w:rFonts w:ascii="Times New Roman" w:hAnsi="Times New Roman" w:cs="Times New Roman"/>
          <w:sz w:val="24"/>
          <w:szCs w:val="24"/>
        </w:rPr>
        <w:t>Preliminari projekto pradžia 202</w:t>
      </w:r>
      <w:r w:rsidR="00377F6D">
        <w:rPr>
          <w:rFonts w:ascii="Times New Roman" w:hAnsi="Times New Roman" w:cs="Times New Roman"/>
          <w:sz w:val="24"/>
          <w:szCs w:val="24"/>
        </w:rPr>
        <w:t>4</w:t>
      </w:r>
      <w:r w:rsidR="002D24E0" w:rsidRPr="005E594F">
        <w:rPr>
          <w:rFonts w:ascii="Times New Roman" w:hAnsi="Times New Roman" w:cs="Times New Roman"/>
          <w:sz w:val="24"/>
          <w:szCs w:val="24"/>
        </w:rPr>
        <w:t xml:space="preserve"> m. </w:t>
      </w:r>
      <w:r w:rsidR="002D24E0">
        <w:rPr>
          <w:rFonts w:ascii="Times New Roman" w:hAnsi="Times New Roman" w:cs="Times New Roman"/>
          <w:sz w:val="24"/>
          <w:szCs w:val="24"/>
        </w:rPr>
        <w:t>sausi</w:t>
      </w:r>
      <w:r w:rsidR="002D24E0" w:rsidRPr="005E594F">
        <w:rPr>
          <w:rFonts w:ascii="Times New Roman" w:hAnsi="Times New Roman" w:cs="Times New Roman"/>
          <w:sz w:val="24"/>
          <w:szCs w:val="24"/>
        </w:rPr>
        <w:t>o mėn.</w:t>
      </w:r>
    </w:p>
    <w:p w14:paraId="72CBF799" w14:textId="138EEFFA" w:rsidR="005736B7" w:rsidRDefault="00035787" w:rsidP="00D27FEC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Kaip šiuo metu sprendžiami projekte aptarti klausimai:</w:t>
      </w:r>
    </w:p>
    <w:p w14:paraId="45FD3150" w14:textId="1BC6CED2" w:rsidR="005B6723" w:rsidRDefault="007D149D" w:rsidP="00D27F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A82962">
        <w:rPr>
          <w:rFonts w:ascii="Times New Roman" w:eastAsia="Times New Roman" w:hAnsi="Times New Roman" w:cs="Times New Roman"/>
          <w:sz w:val="24"/>
        </w:rPr>
        <w:t>202</w:t>
      </w:r>
      <w:r w:rsidR="00377F6D">
        <w:rPr>
          <w:rFonts w:ascii="Times New Roman" w:eastAsia="Times New Roman" w:hAnsi="Times New Roman" w:cs="Times New Roman"/>
          <w:sz w:val="24"/>
        </w:rPr>
        <w:t xml:space="preserve">3 </w:t>
      </w:r>
      <w:r w:rsidRPr="00A82962">
        <w:rPr>
          <w:rFonts w:ascii="Times New Roman" w:eastAsia="Times New Roman" w:hAnsi="Times New Roman" w:cs="Times New Roman"/>
          <w:sz w:val="24"/>
        </w:rPr>
        <w:t xml:space="preserve">m. </w:t>
      </w:r>
      <w:r w:rsidR="00377F6D">
        <w:rPr>
          <w:rFonts w:ascii="Times New Roman" w:eastAsia="Times New Roman" w:hAnsi="Times New Roman" w:cs="Times New Roman"/>
          <w:sz w:val="24"/>
        </w:rPr>
        <w:t xml:space="preserve">vasario </w:t>
      </w:r>
      <w:r w:rsidR="00AF0BEF">
        <w:rPr>
          <w:rFonts w:ascii="Times New Roman" w:eastAsia="Times New Roman" w:hAnsi="Times New Roman" w:cs="Times New Roman"/>
          <w:sz w:val="24"/>
        </w:rPr>
        <w:t>28</w:t>
      </w:r>
      <w:r w:rsidRPr="00A82962">
        <w:rPr>
          <w:rFonts w:ascii="Times New Roman" w:eastAsia="Times New Roman" w:hAnsi="Times New Roman" w:cs="Times New Roman"/>
          <w:sz w:val="24"/>
        </w:rPr>
        <w:t xml:space="preserve"> d. Investicijų projektų atrankos grupės posėdžio </w:t>
      </w:r>
      <w:r w:rsidR="00AF0BEF">
        <w:rPr>
          <w:rFonts w:ascii="Times New Roman" w:eastAsia="Times New Roman" w:hAnsi="Times New Roman" w:cs="Times New Roman"/>
          <w:sz w:val="24"/>
        </w:rPr>
        <w:t xml:space="preserve">metu </w:t>
      </w:r>
      <w:r w:rsidRPr="00A82962">
        <w:rPr>
          <w:rFonts w:ascii="Times New Roman" w:eastAsia="Times New Roman" w:hAnsi="Times New Roman" w:cs="Times New Roman"/>
          <w:sz w:val="24"/>
        </w:rPr>
        <w:t xml:space="preserve">buvo pritarta </w:t>
      </w:r>
      <w:r w:rsidR="00377F6D" w:rsidRPr="00377F6D">
        <w:rPr>
          <w:rFonts w:ascii="Times New Roman" w:eastAsia="Times New Roman" w:hAnsi="Times New Roman" w:cs="Times New Roman"/>
          <w:sz w:val="24"/>
        </w:rPr>
        <w:t xml:space="preserve">Panevėžio </w:t>
      </w:r>
      <w:r w:rsidR="000153DA">
        <w:rPr>
          <w:rFonts w:ascii="Times New Roman" w:eastAsia="Times New Roman" w:hAnsi="Times New Roman" w:cs="Times New Roman"/>
          <w:sz w:val="24"/>
        </w:rPr>
        <w:t xml:space="preserve">švietimo centro </w:t>
      </w:r>
      <w:r w:rsidR="00377F6D" w:rsidRPr="00377F6D">
        <w:rPr>
          <w:rFonts w:ascii="Times New Roman" w:eastAsia="Times New Roman" w:hAnsi="Times New Roman" w:cs="Times New Roman"/>
          <w:sz w:val="24"/>
        </w:rPr>
        <w:t>projekto „</w:t>
      </w:r>
      <w:r w:rsidR="000153DA">
        <w:rPr>
          <w:rFonts w:ascii="Times New Roman" w:eastAsia="Times New Roman" w:hAnsi="Times New Roman" w:cs="Times New Roman"/>
          <w:sz w:val="24"/>
        </w:rPr>
        <w:t>Inžinerija kiekvienam</w:t>
      </w:r>
      <w:r w:rsidR="00377F6D" w:rsidRPr="00377F6D">
        <w:rPr>
          <w:rFonts w:ascii="Times New Roman" w:eastAsia="Times New Roman" w:hAnsi="Times New Roman" w:cs="Times New Roman"/>
          <w:sz w:val="24"/>
        </w:rPr>
        <w:t>“ (angl. „</w:t>
      </w:r>
      <w:proofErr w:type="spellStart"/>
      <w:r w:rsidR="000153DA">
        <w:rPr>
          <w:rFonts w:ascii="Times New Roman" w:eastAsia="Times New Roman" w:hAnsi="Times New Roman" w:cs="Times New Roman"/>
          <w:sz w:val="24"/>
        </w:rPr>
        <w:t>Engineering</w:t>
      </w:r>
      <w:proofErr w:type="spellEnd"/>
      <w:r w:rsidR="000153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153DA">
        <w:rPr>
          <w:rFonts w:ascii="Times New Roman" w:eastAsia="Times New Roman" w:hAnsi="Times New Roman" w:cs="Times New Roman"/>
          <w:sz w:val="24"/>
        </w:rPr>
        <w:t>for</w:t>
      </w:r>
      <w:proofErr w:type="spellEnd"/>
      <w:r w:rsidR="000153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153DA">
        <w:rPr>
          <w:rFonts w:ascii="Times New Roman" w:eastAsia="Times New Roman" w:hAnsi="Times New Roman" w:cs="Times New Roman"/>
          <w:sz w:val="24"/>
        </w:rPr>
        <w:t>everyone</w:t>
      </w:r>
      <w:proofErr w:type="spellEnd"/>
      <w:r w:rsidR="00377F6D" w:rsidRPr="00377F6D">
        <w:rPr>
          <w:rFonts w:ascii="Times New Roman" w:eastAsia="Times New Roman" w:hAnsi="Times New Roman" w:cs="Times New Roman"/>
          <w:sz w:val="24"/>
        </w:rPr>
        <w:t xml:space="preserve">”), paraiškos teikimui vedančiojo partnerio teisėmis pagal </w:t>
      </w:r>
      <w:r w:rsidR="00F94CC0">
        <w:rPr>
          <w:rFonts w:ascii="Times New Roman" w:eastAsia="Times New Roman" w:hAnsi="Times New Roman" w:cs="Times New Roman"/>
          <w:sz w:val="24"/>
        </w:rPr>
        <w:t xml:space="preserve">Europos sąjungos 2021 – 2027 m. </w:t>
      </w:r>
      <w:proofErr w:type="spellStart"/>
      <w:r w:rsidR="00F94CC0" w:rsidRPr="00C32496">
        <w:rPr>
          <w:rFonts w:ascii="Times New Roman" w:eastAsia="Times New Roman" w:hAnsi="Times New Roman" w:cs="Times New Roman"/>
          <w:sz w:val="24"/>
        </w:rPr>
        <w:t>Interreg</w:t>
      </w:r>
      <w:proofErr w:type="spellEnd"/>
      <w:r w:rsidR="00F94CC0" w:rsidRPr="00C32496">
        <w:rPr>
          <w:rFonts w:ascii="Times New Roman" w:eastAsia="Times New Roman" w:hAnsi="Times New Roman" w:cs="Times New Roman"/>
          <w:sz w:val="24"/>
        </w:rPr>
        <w:t xml:space="preserve"> </w:t>
      </w:r>
      <w:r w:rsidR="00F94CC0">
        <w:rPr>
          <w:rFonts w:ascii="Times New Roman" w:eastAsia="Times New Roman" w:hAnsi="Times New Roman" w:cs="Times New Roman"/>
          <w:sz w:val="24"/>
        </w:rPr>
        <w:t xml:space="preserve">VI-A </w:t>
      </w:r>
      <w:proofErr w:type="spellStart"/>
      <w:r w:rsidR="00F94CC0">
        <w:rPr>
          <w:rFonts w:ascii="Times New Roman" w:eastAsia="Times New Roman" w:hAnsi="Times New Roman" w:cs="Times New Roman"/>
          <w:sz w:val="24"/>
        </w:rPr>
        <w:t>Latvia</w:t>
      </w:r>
      <w:proofErr w:type="spellEnd"/>
      <w:r w:rsidR="00F94CC0">
        <w:rPr>
          <w:rFonts w:ascii="Times New Roman" w:eastAsia="Times New Roman" w:hAnsi="Times New Roman" w:cs="Times New Roman"/>
          <w:sz w:val="24"/>
        </w:rPr>
        <w:t xml:space="preserve">-Lithuania </w:t>
      </w:r>
      <w:r w:rsidR="00F94CC0" w:rsidRPr="00C32496">
        <w:rPr>
          <w:rFonts w:ascii="Times New Roman" w:eastAsia="Times New Roman" w:hAnsi="Times New Roman" w:cs="Times New Roman"/>
          <w:sz w:val="24"/>
        </w:rPr>
        <w:t>program</w:t>
      </w:r>
      <w:r w:rsidR="00F94CC0">
        <w:rPr>
          <w:rFonts w:ascii="Times New Roman" w:eastAsia="Times New Roman" w:hAnsi="Times New Roman" w:cs="Times New Roman"/>
          <w:sz w:val="24"/>
        </w:rPr>
        <w:t>ą</w:t>
      </w:r>
      <w:r w:rsidR="00377F6D" w:rsidRPr="00377F6D">
        <w:rPr>
          <w:rFonts w:ascii="Times New Roman" w:eastAsia="Times New Roman" w:hAnsi="Times New Roman" w:cs="Times New Roman"/>
          <w:sz w:val="24"/>
        </w:rPr>
        <w:t>, projekto įgyvendinimui bei daliniam projekto finansavimui</w:t>
      </w:r>
      <w:r w:rsidR="0076194D">
        <w:rPr>
          <w:rFonts w:ascii="Times New Roman" w:eastAsia="Times New Roman" w:hAnsi="Times New Roman" w:cs="Times New Roman"/>
          <w:sz w:val="24"/>
        </w:rPr>
        <w:t>.</w:t>
      </w:r>
    </w:p>
    <w:p w14:paraId="676C43F6" w14:textId="26DE687C" w:rsidR="0076194D" w:rsidRDefault="0076194D" w:rsidP="00D27F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Šiuo metu rengiama bendra projekto paraiška bei teikiamas Tarybos sprendimo projektas dėl pritarimo projektui ir lėšų skyrimo. </w:t>
      </w:r>
    </w:p>
    <w:p w14:paraId="7EDAFA2F" w14:textId="1FE9E46B" w:rsidR="005736B7" w:rsidRDefault="00035787" w:rsidP="00D27FEC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8439B">
        <w:rPr>
          <w:rFonts w:ascii="Times New Roman" w:eastAsia="Times New Roman" w:hAnsi="Times New Roman" w:cs="Times New Roman"/>
          <w:b/>
          <w:sz w:val="24"/>
        </w:rPr>
        <w:lastRenderedPageBreak/>
        <w:t xml:space="preserve">Sprendimo priėmimo būtinumo pagrindimas, kokių pozityvių rezultatų laukiama. </w:t>
      </w:r>
    </w:p>
    <w:p w14:paraId="6541D2EA" w14:textId="076E8AA0" w:rsidR="00657481" w:rsidRDefault="00657481" w:rsidP="00D27FE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481">
        <w:rPr>
          <w:rFonts w:ascii="Times New Roman" w:hAnsi="Times New Roman" w:cs="Times New Roman"/>
          <w:sz w:val="24"/>
          <w:szCs w:val="24"/>
        </w:rPr>
        <w:t>Teikiama paraiška konkursinei priemonei, todėl t</w:t>
      </w:r>
      <w:r>
        <w:rPr>
          <w:rFonts w:ascii="Times New Roman" w:hAnsi="Times New Roman" w:cs="Times New Roman"/>
          <w:sz w:val="24"/>
          <w:szCs w:val="24"/>
        </w:rPr>
        <w:t>eigiamai</w:t>
      </w:r>
      <w:r w:rsidRPr="00657481">
        <w:rPr>
          <w:rFonts w:ascii="Times New Roman" w:hAnsi="Times New Roman" w:cs="Times New Roman"/>
          <w:sz w:val="24"/>
          <w:szCs w:val="24"/>
        </w:rPr>
        <w:t xml:space="preserve"> įvertinus paraišką būtų gautas 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57481">
        <w:rPr>
          <w:rFonts w:ascii="Times New Roman" w:hAnsi="Times New Roman" w:cs="Times New Roman"/>
          <w:sz w:val="24"/>
          <w:szCs w:val="24"/>
        </w:rPr>
        <w:t xml:space="preserve"> proc. projekto finansavimas iš </w:t>
      </w:r>
      <w:r w:rsidRPr="00B21665">
        <w:rPr>
          <w:rFonts w:ascii="Times New Roman" w:eastAsia="Times New Roman" w:hAnsi="Times New Roman" w:cs="Times New Roman"/>
          <w:sz w:val="24"/>
        </w:rPr>
        <w:t>Europos regioninės plėtros fond</w:t>
      </w:r>
      <w:r>
        <w:rPr>
          <w:rFonts w:ascii="Times New Roman" w:eastAsia="Times New Roman" w:hAnsi="Times New Roman" w:cs="Times New Roman"/>
          <w:sz w:val="24"/>
        </w:rPr>
        <w:t>o lėšų</w:t>
      </w:r>
      <w:r w:rsidRPr="00657481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57481">
        <w:rPr>
          <w:rFonts w:ascii="Times New Roman" w:hAnsi="Times New Roman" w:cs="Times New Roman"/>
          <w:sz w:val="24"/>
          <w:szCs w:val="24"/>
        </w:rPr>
        <w:t xml:space="preserve"> proc. </w:t>
      </w:r>
      <w:r>
        <w:rPr>
          <w:rFonts w:ascii="Times New Roman" w:hAnsi="Times New Roman" w:cs="Times New Roman"/>
          <w:sz w:val="24"/>
          <w:szCs w:val="24"/>
        </w:rPr>
        <w:t>finansavimas iš V</w:t>
      </w:r>
      <w:r w:rsidRPr="00657481">
        <w:rPr>
          <w:rFonts w:ascii="Times New Roman" w:hAnsi="Times New Roman" w:cs="Times New Roman"/>
          <w:sz w:val="24"/>
          <w:szCs w:val="24"/>
        </w:rPr>
        <w:t xml:space="preserve">alstybės </w:t>
      </w:r>
      <w:r>
        <w:rPr>
          <w:rFonts w:ascii="Times New Roman" w:hAnsi="Times New Roman" w:cs="Times New Roman"/>
          <w:sz w:val="24"/>
          <w:szCs w:val="24"/>
        </w:rPr>
        <w:t>biudžeto lėšų</w:t>
      </w:r>
      <w:r w:rsidRPr="00657481">
        <w:rPr>
          <w:rFonts w:ascii="Times New Roman" w:hAnsi="Times New Roman" w:cs="Times New Roman"/>
          <w:sz w:val="24"/>
          <w:szCs w:val="24"/>
        </w:rPr>
        <w:t>. Įgyvendinus projektą b</w:t>
      </w:r>
      <w:r w:rsidR="00587653">
        <w:rPr>
          <w:rFonts w:ascii="Times New Roman" w:hAnsi="Times New Roman" w:cs="Times New Roman"/>
          <w:sz w:val="24"/>
          <w:szCs w:val="24"/>
        </w:rPr>
        <w:t>ūtų</w:t>
      </w:r>
      <w:r w:rsidRPr="00657481">
        <w:rPr>
          <w:rFonts w:ascii="Times New Roman" w:hAnsi="Times New Roman" w:cs="Times New Roman"/>
          <w:sz w:val="24"/>
          <w:szCs w:val="24"/>
        </w:rPr>
        <w:t xml:space="preserve"> </w:t>
      </w:r>
      <w:r w:rsidR="001D6B26">
        <w:rPr>
          <w:rFonts w:ascii="Times New Roman" w:hAnsi="Times New Roman" w:cs="Times New Roman"/>
          <w:sz w:val="24"/>
          <w:szCs w:val="24"/>
        </w:rPr>
        <w:t xml:space="preserve">įrengtos ir </w:t>
      </w:r>
      <w:proofErr w:type="spellStart"/>
      <w:r w:rsidR="001D6B26">
        <w:rPr>
          <w:rFonts w:ascii="Times New Roman" w:hAnsi="Times New Roman" w:cs="Times New Roman"/>
          <w:sz w:val="24"/>
          <w:szCs w:val="24"/>
        </w:rPr>
        <w:t>įveiklintos</w:t>
      </w:r>
      <w:proofErr w:type="spellEnd"/>
      <w:r w:rsidR="001D6B26">
        <w:rPr>
          <w:rFonts w:ascii="Times New Roman" w:hAnsi="Times New Roman" w:cs="Times New Roman"/>
          <w:sz w:val="24"/>
          <w:szCs w:val="24"/>
        </w:rPr>
        <w:t xml:space="preserve"> Panevėžio regioninio STEAM atviros prieigos centro laboratorijos-dirbtuvės</w:t>
      </w:r>
      <w:r w:rsidR="00F57981">
        <w:rPr>
          <w:rFonts w:ascii="Times New Roman" w:hAnsi="Times New Roman" w:cs="Times New Roman"/>
          <w:sz w:val="24"/>
          <w:szCs w:val="24"/>
        </w:rPr>
        <w:t xml:space="preserve">, įsigyta įrangos, pasikeista gerąja patirtimi tarp partnerių. </w:t>
      </w:r>
    </w:p>
    <w:p w14:paraId="752E8006" w14:textId="1241E2CC" w:rsidR="005736B7" w:rsidRDefault="00035787" w:rsidP="00D27FEC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553A4">
        <w:rPr>
          <w:rFonts w:ascii="Times New Roman" w:eastAsia="Times New Roman" w:hAnsi="Times New Roman" w:cs="Times New Roman"/>
          <w:b/>
          <w:sz w:val="24"/>
        </w:rPr>
        <w:t>Skaičiavimai, išlaidų sąmatos, finansavimo šaltiniai:</w:t>
      </w:r>
    </w:p>
    <w:p w14:paraId="1B9E9A68" w14:textId="62EB9C68" w:rsidR="00624624" w:rsidRPr="00624624" w:rsidRDefault="00624624" w:rsidP="00D27F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4624">
        <w:rPr>
          <w:rFonts w:ascii="Times New Roman" w:hAnsi="Times New Roman" w:cs="Times New Roman"/>
          <w:sz w:val="24"/>
          <w:szCs w:val="24"/>
        </w:rPr>
        <w:t>Bendra</w:t>
      </w:r>
      <w:r>
        <w:rPr>
          <w:rFonts w:ascii="Times New Roman" w:hAnsi="Times New Roman" w:cs="Times New Roman"/>
          <w:sz w:val="24"/>
          <w:szCs w:val="24"/>
        </w:rPr>
        <w:t xml:space="preserve"> preliminari</w:t>
      </w:r>
      <w:r w:rsidRPr="00624624">
        <w:rPr>
          <w:rFonts w:ascii="Times New Roman" w:hAnsi="Times New Roman" w:cs="Times New Roman"/>
          <w:sz w:val="24"/>
          <w:szCs w:val="24"/>
        </w:rPr>
        <w:t xml:space="preserve"> </w:t>
      </w:r>
      <w:r w:rsidR="00CD7784">
        <w:rPr>
          <w:rFonts w:ascii="Times New Roman" w:hAnsi="Times New Roman" w:cs="Times New Roman"/>
          <w:sz w:val="24"/>
          <w:szCs w:val="24"/>
        </w:rPr>
        <w:t xml:space="preserve">maksimali </w:t>
      </w:r>
      <w:r w:rsidRPr="00624624">
        <w:rPr>
          <w:rFonts w:ascii="Times New Roman" w:hAnsi="Times New Roman" w:cs="Times New Roman"/>
          <w:sz w:val="24"/>
          <w:szCs w:val="24"/>
        </w:rPr>
        <w:t xml:space="preserve">projekto vertė: </w:t>
      </w:r>
      <w:r w:rsidR="00DB1BD6">
        <w:rPr>
          <w:rFonts w:ascii="Times New Roman" w:hAnsi="Times New Roman" w:cs="Times New Roman"/>
          <w:sz w:val="24"/>
          <w:szCs w:val="24"/>
        </w:rPr>
        <w:t>610 500</w:t>
      </w:r>
      <w:r w:rsidRPr="00624624">
        <w:rPr>
          <w:rFonts w:ascii="Times New Roman" w:hAnsi="Times New Roman" w:cs="Times New Roman"/>
          <w:sz w:val="24"/>
          <w:szCs w:val="24"/>
        </w:rPr>
        <w:t xml:space="preserve"> EUR.</w:t>
      </w:r>
      <w:r w:rsidR="00E55DBE">
        <w:rPr>
          <w:rFonts w:ascii="Times New Roman" w:hAnsi="Times New Roman" w:cs="Times New Roman"/>
          <w:sz w:val="24"/>
          <w:szCs w:val="24"/>
        </w:rPr>
        <w:t xml:space="preserve"> </w:t>
      </w:r>
      <w:r w:rsidRPr="00624624">
        <w:rPr>
          <w:rFonts w:ascii="Times New Roman" w:hAnsi="Times New Roman" w:cs="Times New Roman"/>
          <w:sz w:val="24"/>
          <w:szCs w:val="24"/>
        </w:rPr>
        <w:t xml:space="preserve">Projekto finansavimas šalims: </w:t>
      </w:r>
      <w:r>
        <w:rPr>
          <w:rFonts w:ascii="Times New Roman" w:hAnsi="Times New Roman" w:cs="Times New Roman"/>
          <w:sz w:val="24"/>
          <w:szCs w:val="24"/>
        </w:rPr>
        <w:t xml:space="preserve">80 </w:t>
      </w:r>
      <w:r w:rsidRPr="00624624">
        <w:rPr>
          <w:rFonts w:ascii="Times New Roman" w:hAnsi="Times New Roman" w:cs="Times New Roman"/>
          <w:sz w:val="24"/>
          <w:szCs w:val="24"/>
        </w:rPr>
        <w:t xml:space="preserve">proc. </w:t>
      </w:r>
      <w:r>
        <w:rPr>
          <w:rFonts w:ascii="Times New Roman" w:hAnsi="Times New Roman" w:cs="Times New Roman"/>
          <w:sz w:val="24"/>
          <w:szCs w:val="24"/>
        </w:rPr>
        <w:t>ERPF</w:t>
      </w:r>
      <w:r w:rsidRPr="00624624">
        <w:rPr>
          <w:rFonts w:ascii="Times New Roman" w:hAnsi="Times New Roman" w:cs="Times New Roman"/>
          <w:sz w:val="24"/>
          <w:szCs w:val="24"/>
        </w:rPr>
        <w:t xml:space="preserve"> lėšos, </w:t>
      </w:r>
      <w:r w:rsidR="00CB4F84">
        <w:rPr>
          <w:rFonts w:ascii="Times New Roman" w:hAnsi="Times New Roman" w:cs="Times New Roman"/>
          <w:sz w:val="24"/>
          <w:szCs w:val="24"/>
        </w:rPr>
        <w:t>10 proc. Valstybės biudžeto lėšos, 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624624">
        <w:rPr>
          <w:rFonts w:ascii="Times New Roman" w:hAnsi="Times New Roman" w:cs="Times New Roman"/>
          <w:sz w:val="24"/>
          <w:szCs w:val="24"/>
        </w:rPr>
        <w:t xml:space="preserve">proc. </w:t>
      </w:r>
      <w:r>
        <w:rPr>
          <w:rFonts w:ascii="Times New Roman" w:hAnsi="Times New Roman" w:cs="Times New Roman"/>
          <w:sz w:val="24"/>
          <w:szCs w:val="24"/>
        </w:rPr>
        <w:t>nuosavos lėšos</w:t>
      </w:r>
      <w:r w:rsidRPr="00624624">
        <w:rPr>
          <w:rFonts w:ascii="Times New Roman" w:hAnsi="Times New Roman" w:cs="Times New Roman"/>
          <w:sz w:val="24"/>
          <w:szCs w:val="24"/>
        </w:rPr>
        <w:t>.</w:t>
      </w:r>
    </w:p>
    <w:p w14:paraId="18E55F69" w14:textId="58CD304D" w:rsidR="000035EA" w:rsidRDefault="00624624" w:rsidP="00D27F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4624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284561" w:rsidRPr="00377F6D">
        <w:rPr>
          <w:rFonts w:ascii="Times New Roman" w:eastAsia="Times New Roman" w:hAnsi="Times New Roman" w:cs="Times New Roman"/>
          <w:sz w:val="24"/>
        </w:rPr>
        <w:t>Panevėžio</w:t>
      </w:r>
      <w:r w:rsidR="00284561">
        <w:rPr>
          <w:rFonts w:ascii="Times New Roman" w:eastAsia="Times New Roman" w:hAnsi="Times New Roman" w:cs="Times New Roman"/>
          <w:sz w:val="24"/>
        </w:rPr>
        <w:t xml:space="preserve"> švietimo centro</w:t>
      </w:r>
      <w:r w:rsidR="008B4BDB">
        <w:rPr>
          <w:rFonts w:ascii="Times New Roman" w:hAnsi="Times New Roman" w:cs="Times New Roman"/>
          <w:sz w:val="24"/>
          <w:szCs w:val="24"/>
        </w:rPr>
        <w:t>,</w:t>
      </w:r>
      <w:r w:rsidRPr="00624624">
        <w:rPr>
          <w:rFonts w:ascii="Times New Roman" w:hAnsi="Times New Roman" w:cs="Times New Roman"/>
          <w:sz w:val="24"/>
          <w:szCs w:val="24"/>
        </w:rPr>
        <w:t xml:space="preserve"> </w:t>
      </w:r>
      <w:r w:rsidR="00F57981">
        <w:rPr>
          <w:rFonts w:ascii="Times New Roman" w:hAnsi="Times New Roman" w:cs="Times New Roman"/>
          <w:sz w:val="24"/>
          <w:szCs w:val="24"/>
        </w:rPr>
        <w:t>vedančiojo partnerio</w:t>
      </w:r>
      <w:r w:rsidR="008B4BDB">
        <w:rPr>
          <w:rFonts w:ascii="Times New Roman" w:hAnsi="Times New Roman" w:cs="Times New Roman"/>
          <w:sz w:val="24"/>
          <w:szCs w:val="24"/>
        </w:rPr>
        <w:t>,</w:t>
      </w:r>
      <w:r w:rsidRPr="00624624">
        <w:rPr>
          <w:rFonts w:ascii="Times New Roman" w:hAnsi="Times New Roman" w:cs="Times New Roman"/>
          <w:sz w:val="24"/>
          <w:szCs w:val="24"/>
        </w:rPr>
        <w:t xml:space="preserve"> </w:t>
      </w:r>
      <w:r w:rsidR="00CB4F84">
        <w:rPr>
          <w:rFonts w:ascii="Times New Roman" w:hAnsi="Times New Roman" w:cs="Times New Roman"/>
          <w:sz w:val="24"/>
          <w:szCs w:val="24"/>
        </w:rPr>
        <w:t>projekto vertės</w:t>
      </w:r>
      <w:r w:rsidRPr="00624624">
        <w:rPr>
          <w:rFonts w:ascii="Times New Roman" w:hAnsi="Times New Roman" w:cs="Times New Roman"/>
          <w:sz w:val="24"/>
          <w:szCs w:val="24"/>
        </w:rPr>
        <w:t xml:space="preserve"> dalis apie </w:t>
      </w:r>
      <w:r w:rsidR="00730E74">
        <w:rPr>
          <w:rFonts w:ascii="Times New Roman" w:hAnsi="Times New Roman" w:cs="Times New Roman"/>
          <w:sz w:val="24"/>
          <w:szCs w:val="24"/>
        </w:rPr>
        <w:t>305 250</w:t>
      </w:r>
      <w:r w:rsidRPr="00624624">
        <w:rPr>
          <w:rFonts w:ascii="Times New Roman" w:hAnsi="Times New Roman" w:cs="Times New Roman"/>
          <w:sz w:val="24"/>
          <w:szCs w:val="24"/>
        </w:rPr>
        <w:t xml:space="preserve"> EUR</w:t>
      </w:r>
      <w:r w:rsidR="006F1FEA">
        <w:rPr>
          <w:rFonts w:ascii="Times New Roman" w:hAnsi="Times New Roman" w:cs="Times New Roman"/>
          <w:sz w:val="24"/>
          <w:szCs w:val="24"/>
        </w:rPr>
        <w:t xml:space="preserve">, iš kurių 80 proc. ERPF lėšos – apie </w:t>
      </w:r>
      <w:r w:rsidR="00116FD9">
        <w:rPr>
          <w:rFonts w:ascii="Times New Roman" w:hAnsi="Times New Roman" w:cs="Times New Roman"/>
          <w:sz w:val="24"/>
          <w:szCs w:val="24"/>
        </w:rPr>
        <w:t>244</w:t>
      </w:r>
      <w:r w:rsidR="00CD7784">
        <w:rPr>
          <w:rFonts w:ascii="Times New Roman" w:hAnsi="Times New Roman" w:cs="Times New Roman"/>
          <w:sz w:val="24"/>
          <w:szCs w:val="24"/>
        </w:rPr>
        <w:t xml:space="preserve"> </w:t>
      </w:r>
      <w:r w:rsidR="00116FD9">
        <w:rPr>
          <w:rFonts w:ascii="Times New Roman" w:hAnsi="Times New Roman" w:cs="Times New Roman"/>
          <w:sz w:val="24"/>
          <w:szCs w:val="24"/>
        </w:rPr>
        <w:t xml:space="preserve">200 </w:t>
      </w:r>
      <w:r w:rsidR="006F1FEA">
        <w:rPr>
          <w:rFonts w:ascii="Times New Roman" w:hAnsi="Times New Roman" w:cs="Times New Roman"/>
          <w:sz w:val="24"/>
          <w:szCs w:val="24"/>
        </w:rPr>
        <w:t xml:space="preserve">Eur, 10 proc. Valstybės biudžeto lėšos – apie </w:t>
      </w:r>
      <w:r w:rsidR="002F5CE4">
        <w:rPr>
          <w:rFonts w:ascii="Times New Roman" w:hAnsi="Times New Roman" w:cs="Times New Roman"/>
          <w:sz w:val="24"/>
          <w:szCs w:val="24"/>
        </w:rPr>
        <w:t>30 525</w:t>
      </w:r>
      <w:r w:rsidR="006F1FEA">
        <w:rPr>
          <w:rFonts w:ascii="Times New Roman" w:hAnsi="Times New Roman" w:cs="Times New Roman"/>
          <w:sz w:val="24"/>
          <w:szCs w:val="24"/>
        </w:rPr>
        <w:t xml:space="preserve"> Eur. </w:t>
      </w:r>
      <w:r w:rsidRPr="00624624">
        <w:rPr>
          <w:rFonts w:ascii="Times New Roman" w:hAnsi="Times New Roman" w:cs="Times New Roman"/>
          <w:sz w:val="24"/>
          <w:szCs w:val="24"/>
        </w:rPr>
        <w:t>Preliminarus</w:t>
      </w:r>
      <w:r w:rsidR="00CB4F84">
        <w:rPr>
          <w:rFonts w:ascii="Times New Roman" w:hAnsi="Times New Roman" w:cs="Times New Roman"/>
          <w:sz w:val="24"/>
          <w:szCs w:val="24"/>
        </w:rPr>
        <w:t xml:space="preserve"> Panevėžio </w:t>
      </w:r>
      <w:r w:rsidR="00284561">
        <w:rPr>
          <w:rFonts w:ascii="Times New Roman" w:hAnsi="Times New Roman" w:cs="Times New Roman"/>
          <w:sz w:val="24"/>
          <w:szCs w:val="24"/>
        </w:rPr>
        <w:t xml:space="preserve">švietimo centro </w:t>
      </w:r>
      <w:r w:rsidRPr="00624624">
        <w:rPr>
          <w:rFonts w:ascii="Times New Roman" w:hAnsi="Times New Roman" w:cs="Times New Roman"/>
          <w:sz w:val="24"/>
          <w:szCs w:val="24"/>
        </w:rPr>
        <w:t xml:space="preserve">prisidėjimas: </w:t>
      </w:r>
      <w:r w:rsidR="00CB4F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24624">
        <w:rPr>
          <w:rFonts w:ascii="Times New Roman" w:hAnsi="Times New Roman" w:cs="Times New Roman"/>
          <w:sz w:val="24"/>
          <w:szCs w:val="24"/>
        </w:rPr>
        <w:t xml:space="preserve"> proc. nuo planuojamo  biudžeto </w:t>
      </w:r>
      <w:r>
        <w:rPr>
          <w:rFonts w:ascii="Times New Roman" w:hAnsi="Times New Roman" w:cs="Times New Roman"/>
          <w:sz w:val="24"/>
          <w:szCs w:val="24"/>
        </w:rPr>
        <w:t xml:space="preserve">– apie </w:t>
      </w:r>
      <w:r w:rsidR="00B367A8">
        <w:rPr>
          <w:rFonts w:ascii="Times New Roman" w:hAnsi="Times New Roman" w:cs="Times New Roman"/>
          <w:sz w:val="24"/>
          <w:szCs w:val="24"/>
        </w:rPr>
        <w:t>30 525</w:t>
      </w:r>
      <w:r w:rsidRPr="0062462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5836F2A" w14:textId="45ADED02" w:rsidR="004750D7" w:rsidRDefault="00624624" w:rsidP="00D27F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624624">
        <w:rPr>
          <w:rFonts w:ascii="Times New Roman" w:eastAsia="Times New Roman" w:hAnsi="Times New Roman" w:cs="Times New Roman"/>
          <w:sz w:val="24"/>
        </w:rPr>
        <w:t xml:space="preserve">Tikslios darbų apimtys ir išlaidos bus žinomos įvykdžius </w:t>
      </w:r>
      <w:r w:rsidR="002F5CE4">
        <w:rPr>
          <w:rFonts w:ascii="Times New Roman" w:eastAsia="Times New Roman" w:hAnsi="Times New Roman" w:cs="Times New Roman"/>
          <w:sz w:val="24"/>
        </w:rPr>
        <w:t>p</w:t>
      </w:r>
      <w:r w:rsidR="00587653">
        <w:rPr>
          <w:rFonts w:ascii="Times New Roman" w:eastAsia="Times New Roman" w:hAnsi="Times New Roman" w:cs="Times New Roman"/>
          <w:sz w:val="24"/>
        </w:rPr>
        <w:t xml:space="preserve">rojekto veiklų </w:t>
      </w:r>
      <w:r w:rsidRPr="00624624">
        <w:rPr>
          <w:rFonts w:ascii="Times New Roman" w:eastAsia="Times New Roman" w:hAnsi="Times New Roman" w:cs="Times New Roman"/>
          <w:sz w:val="24"/>
        </w:rPr>
        <w:t>viešuosius pirkimus</w:t>
      </w:r>
      <w:r w:rsidR="004750D7">
        <w:rPr>
          <w:rFonts w:ascii="Times New Roman" w:eastAsia="Times New Roman" w:hAnsi="Times New Roman" w:cs="Times New Roman"/>
          <w:sz w:val="24"/>
        </w:rPr>
        <w:t>.</w:t>
      </w:r>
    </w:p>
    <w:p w14:paraId="01D89389" w14:textId="77777777" w:rsidR="005736B7" w:rsidRPr="00F553A4" w:rsidRDefault="00035787" w:rsidP="00D27FEC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F553A4">
        <w:rPr>
          <w:rFonts w:ascii="Times New Roman" w:eastAsia="Times New Roman" w:hAnsi="Times New Roman" w:cs="Times New Roman"/>
          <w:b/>
          <w:bCs/>
          <w:sz w:val="24"/>
        </w:rPr>
        <w:t xml:space="preserve">Galimos neigiamos pasekmės priėmus sprendimą, kokių priemonių reikėtų imtis, kad tokių pasekmių būtų išvengta: </w:t>
      </w:r>
    </w:p>
    <w:p w14:paraId="6CA0AAB6" w14:textId="7C1293F9" w:rsidR="005736B7" w:rsidRDefault="00035787" w:rsidP="00D27F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F553A4">
        <w:rPr>
          <w:rFonts w:ascii="Times New Roman" w:eastAsia="Times New Roman" w:hAnsi="Times New Roman" w:cs="Times New Roman"/>
          <w:sz w:val="24"/>
        </w:rPr>
        <w:t xml:space="preserve">Nenumatomos. </w:t>
      </w:r>
    </w:p>
    <w:p w14:paraId="6FC3AEBE" w14:textId="77777777" w:rsidR="00D27FEC" w:rsidRPr="00F553A4" w:rsidRDefault="00D27FEC" w:rsidP="00D27F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6AC1EDF2" w14:textId="77777777" w:rsidR="005736B7" w:rsidRPr="00F553A4" w:rsidRDefault="00035787" w:rsidP="00D27FEC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553A4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2CD247FD" w14:textId="705D7325" w:rsidR="005736B7" w:rsidRPr="00F553A4" w:rsidRDefault="007C6590" w:rsidP="00D27F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F553A4">
        <w:rPr>
          <w:rFonts w:ascii="Times New Roman" w:eastAsia="Times New Roman" w:hAnsi="Times New Roman" w:cs="Times New Roman"/>
          <w:sz w:val="24"/>
        </w:rPr>
        <w:t>Panevėžio miesto s</w:t>
      </w:r>
      <w:r w:rsidR="00035787" w:rsidRPr="00F553A4">
        <w:rPr>
          <w:rFonts w:ascii="Times New Roman" w:eastAsia="Times New Roman" w:hAnsi="Times New Roman" w:cs="Times New Roman"/>
          <w:sz w:val="24"/>
        </w:rPr>
        <w:t>avivaldybės administracijos</w:t>
      </w:r>
      <w:r w:rsidRPr="00F553A4">
        <w:rPr>
          <w:rFonts w:ascii="Times New Roman" w:eastAsia="Times New Roman" w:hAnsi="Times New Roman" w:cs="Times New Roman"/>
          <w:sz w:val="24"/>
        </w:rPr>
        <w:t>.</w:t>
      </w:r>
    </w:p>
    <w:p w14:paraId="6BBE009A" w14:textId="5186ABC0" w:rsidR="00E55DBE" w:rsidRDefault="00E55DBE" w:rsidP="00707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677D751" w14:textId="2E8C0DDA" w:rsidR="004750D7" w:rsidRDefault="004750D7" w:rsidP="00707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DFC2C5A" w14:textId="5E3E4F76" w:rsidR="004750D7" w:rsidRDefault="004750D7" w:rsidP="00707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77B48BF" w14:textId="77777777" w:rsidR="004750D7" w:rsidRDefault="004750D7" w:rsidP="00707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A2240A4" w14:textId="002021D1" w:rsidR="0070709F" w:rsidRPr="005B6723" w:rsidRDefault="0070709F" w:rsidP="00707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B6723">
        <w:rPr>
          <w:rFonts w:ascii="Times New Roman" w:eastAsia="Times New Roman" w:hAnsi="Times New Roman" w:cs="Times New Roman"/>
          <w:sz w:val="24"/>
        </w:rPr>
        <w:t xml:space="preserve">Investicijų projektų skyriaus vedėja </w:t>
      </w:r>
      <w:r w:rsidRPr="005B6723">
        <w:rPr>
          <w:rFonts w:ascii="Times New Roman" w:eastAsia="Times New Roman" w:hAnsi="Times New Roman" w:cs="Times New Roman"/>
          <w:sz w:val="24"/>
        </w:rPr>
        <w:tab/>
      </w:r>
      <w:r w:rsidRPr="005B6723">
        <w:rPr>
          <w:rFonts w:ascii="Times New Roman" w:eastAsia="Times New Roman" w:hAnsi="Times New Roman" w:cs="Times New Roman"/>
          <w:sz w:val="24"/>
        </w:rPr>
        <w:tab/>
      </w:r>
      <w:r w:rsidRPr="005B6723">
        <w:rPr>
          <w:rFonts w:ascii="Times New Roman" w:eastAsia="Times New Roman" w:hAnsi="Times New Roman" w:cs="Times New Roman"/>
          <w:sz w:val="24"/>
        </w:rPr>
        <w:tab/>
        <w:t xml:space="preserve">                  Lina Bareikienė</w:t>
      </w:r>
    </w:p>
    <w:p w14:paraId="6F6A7BD2" w14:textId="77777777" w:rsidR="00E55DBE" w:rsidRDefault="00E55DBE" w:rsidP="00D862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315ABB1" w14:textId="1FD1F78D" w:rsidR="0070709F" w:rsidRDefault="0070709F" w:rsidP="00D862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37519">
        <w:rPr>
          <w:rFonts w:ascii="Times New Roman" w:eastAsia="Times New Roman" w:hAnsi="Times New Roman" w:cs="Times New Roman"/>
          <w:sz w:val="24"/>
        </w:rPr>
        <w:t>Vyriausioji investicijų projektų specialistė</w:t>
      </w:r>
      <w:r w:rsidRPr="00437519">
        <w:rPr>
          <w:rFonts w:ascii="Times New Roman" w:eastAsia="Times New Roman" w:hAnsi="Times New Roman" w:cs="Times New Roman"/>
          <w:sz w:val="24"/>
        </w:rPr>
        <w:tab/>
      </w:r>
      <w:r w:rsidRPr="00437519">
        <w:rPr>
          <w:rFonts w:ascii="Times New Roman" w:eastAsia="Times New Roman" w:hAnsi="Times New Roman" w:cs="Times New Roman"/>
          <w:sz w:val="24"/>
        </w:rPr>
        <w:tab/>
        <w:t xml:space="preserve">                  </w:t>
      </w:r>
      <w:r w:rsidR="00437519">
        <w:rPr>
          <w:rFonts w:ascii="Times New Roman" w:eastAsia="Times New Roman" w:hAnsi="Times New Roman" w:cs="Times New Roman"/>
          <w:sz w:val="24"/>
        </w:rPr>
        <w:t>Kristina Buikaitė</w:t>
      </w:r>
    </w:p>
    <w:sectPr w:rsidR="0070709F" w:rsidSect="00E55DBE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46B4"/>
    <w:multiLevelType w:val="hybridMultilevel"/>
    <w:tmpl w:val="62FE2A7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9649E1"/>
    <w:multiLevelType w:val="multilevel"/>
    <w:tmpl w:val="E67C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E4435"/>
    <w:multiLevelType w:val="multilevel"/>
    <w:tmpl w:val="DB889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351FB6"/>
    <w:multiLevelType w:val="multilevel"/>
    <w:tmpl w:val="67EAF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42595A"/>
    <w:multiLevelType w:val="hybridMultilevel"/>
    <w:tmpl w:val="539031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5C2C26"/>
    <w:multiLevelType w:val="hybridMultilevel"/>
    <w:tmpl w:val="CBB22624"/>
    <w:lvl w:ilvl="0" w:tplc="6A0CC1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0A2707"/>
    <w:multiLevelType w:val="hybridMultilevel"/>
    <w:tmpl w:val="8A22E40E"/>
    <w:lvl w:ilvl="0" w:tplc="1E783A7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A062F"/>
    <w:multiLevelType w:val="hybridMultilevel"/>
    <w:tmpl w:val="ACC2112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E20CB4"/>
    <w:multiLevelType w:val="hybridMultilevel"/>
    <w:tmpl w:val="FBA23EB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4726C62"/>
    <w:multiLevelType w:val="multilevel"/>
    <w:tmpl w:val="798C5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2766C4"/>
    <w:multiLevelType w:val="hybridMultilevel"/>
    <w:tmpl w:val="3A680370"/>
    <w:lvl w:ilvl="0" w:tplc="EAC063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601E9"/>
    <w:multiLevelType w:val="multilevel"/>
    <w:tmpl w:val="0F1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0F21DA"/>
    <w:multiLevelType w:val="hybridMultilevel"/>
    <w:tmpl w:val="D3E22AC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F2C034D"/>
    <w:multiLevelType w:val="multilevel"/>
    <w:tmpl w:val="911E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15"/>
  </w:num>
  <w:num w:numId="7">
    <w:abstractNumId w:val="12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  <w:num w:numId="12">
    <w:abstractNumId w:val="7"/>
  </w:num>
  <w:num w:numId="13">
    <w:abstractNumId w:val="10"/>
  </w:num>
  <w:num w:numId="14">
    <w:abstractNumId w:val="9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B7"/>
    <w:rsid w:val="00002A2A"/>
    <w:rsid w:val="000035EA"/>
    <w:rsid w:val="000153DA"/>
    <w:rsid w:val="0002095F"/>
    <w:rsid w:val="00035787"/>
    <w:rsid w:val="00043B4F"/>
    <w:rsid w:val="00044649"/>
    <w:rsid w:val="00046D54"/>
    <w:rsid w:val="00050409"/>
    <w:rsid w:val="000613C5"/>
    <w:rsid w:val="00077DAB"/>
    <w:rsid w:val="00096AEA"/>
    <w:rsid w:val="000B01D8"/>
    <w:rsid w:val="000C0CD7"/>
    <w:rsid w:val="000C40A4"/>
    <w:rsid w:val="000E0879"/>
    <w:rsid w:val="000E5245"/>
    <w:rsid w:val="000E70C4"/>
    <w:rsid w:val="000F519A"/>
    <w:rsid w:val="000F739D"/>
    <w:rsid w:val="00116FD9"/>
    <w:rsid w:val="0013504E"/>
    <w:rsid w:val="00153ABF"/>
    <w:rsid w:val="0017379F"/>
    <w:rsid w:val="00181AB4"/>
    <w:rsid w:val="00196FD3"/>
    <w:rsid w:val="001D0C36"/>
    <w:rsid w:val="001D6B26"/>
    <w:rsid w:val="001F60D9"/>
    <w:rsid w:val="002053C0"/>
    <w:rsid w:val="00241053"/>
    <w:rsid w:val="002774AC"/>
    <w:rsid w:val="00284561"/>
    <w:rsid w:val="00293C29"/>
    <w:rsid w:val="00295B6F"/>
    <w:rsid w:val="00296804"/>
    <w:rsid w:val="002B0600"/>
    <w:rsid w:val="002D24E0"/>
    <w:rsid w:val="002E5577"/>
    <w:rsid w:val="002E652B"/>
    <w:rsid w:val="002F5CE4"/>
    <w:rsid w:val="002F6C91"/>
    <w:rsid w:val="00352F8D"/>
    <w:rsid w:val="00366FD4"/>
    <w:rsid w:val="00377F6D"/>
    <w:rsid w:val="00391DCA"/>
    <w:rsid w:val="003F0C6D"/>
    <w:rsid w:val="003F1186"/>
    <w:rsid w:val="004204FC"/>
    <w:rsid w:val="00437519"/>
    <w:rsid w:val="00453E08"/>
    <w:rsid w:val="00463158"/>
    <w:rsid w:val="004750D7"/>
    <w:rsid w:val="004B18F6"/>
    <w:rsid w:val="004C6221"/>
    <w:rsid w:val="004F4B87"/>
    <w:rsid w:val="00512DFB"/>
    <w:rsid w:val="00545ED7"/>
    <w:rsid w:val="005736B7"/>
    <w:rsid w:val="00587653"/>
    <w:rsid w:val="005A5A27"/>
    <w:rsid w:val="005B6723"/>
    <w:rsid w:val="005C0555"/>
    <w:rsid w:val="005C0E3A"/>
    <w:rsid w:val="005C45E0"/>
    <w:rsid w:val="005E1CEC"/>
    <w:rsid w:val="005E594F"/>
    <w:rsid w:val="00602283"/>
    <w:rsid w:val="00624624"/>
    <w:rsid w:val="00645036"/>
    <w:rsid w:val="00657481"/>
    <w:rsid w:val="00667BBA"/>
    <w:rsid w:val="0067285D"/>
    <w:rsid w:val="0067600D"/>
    <w:rsid w:val="006802BB"/>
    <w:rsid w:val="006B1FEA"/>
    <w:rsid w:val="006B42CF"/>
    <w:rsid w:val="006B7548"/>
    <w:rsid w:val="006F1FEA"/>
    <w:rsid w:val="0070709F"/>
    <w:rsid w:val="00730E74"/>
    <w:rsid w:val="00747A68"/>
    <w:rsid w:val="00754594"/>
    <w:rsid w:val="0076194D"/>
    <w:rsid w:val="00766144"/>
    <w:rsid w:val="0078466E"/>
    <w:rsid w:val="0078778D"/>
    <w:rsid w:val="00797459"/>
    <w:rsid w:val="007A5203"/>
    <w:rsid w:val="007B47FD"/>
    <w:rsid w:val="007C6590"/>
    <w:rsid w:val="007D149D"/>
    <w:rsid w:val="007D7E0F"/>
    <w:rsid w:val="007E1461"/>
    <w:rsid w:val="007E1FB5"/>
    <w:rsid w:val="007F19F0"/>
    <w:rsid w:val="00810104"/>
    <w:rsid w:val="00824E9B"/>
    <w:rsid w:val="00853F85"/>
    <w:rsid w:val="008727EE"/>
    <w:rsid w:val="0087762B"/>
    <w:rsid w:val="0088439B"/>
    <w:rsid w:val="008A0596"/>
    <w:rsid w:val="008B4BDB"/>
    <w:rsid w:val="008E2485"/>
    <w:rsid w:val="008F11DE"/>
    <w:rsid w:val="00905DE0"/>
    <w:rsid w:val="00914FDF"/>
    <w:rsid w:val="009904DF"/>
    <w:rsid w:val="009A1D96"/>
    <w:rsid w:val="009A4C60"/>
    <w:rsid w:val="009A6587"/>
    <w:rsid w:val="009B7CAE"/>
    <w:rsid w:val="009C0969"/>
    <w:rsid w:val="00A338C4"/>
    <w:rsid w:val="00A6665C"/>
    <w:rsid w:val="00A671B3"/>
    <w:rsid w:val="00A67E69"/>
    <w:rsid w:val="00A82962"/>
    <w:rsid w:val="00A90EF6"/>
    <w:rsid w:val="00AD4326"/>
    <w:rsid w:val="00AF0BEF"/>
    <w:rsid w:val="00AF381D"/>
    <w:rsid w:val="00B05D33"/>
    <w:rsid w:val="00B21665"/>
    <w:rsid w:val="00B32457"/>
    <w:rsid w:val="00B367A8"/>
    <w:rsid w:val="00B6419A"/>
    <w:rsid w:val="00B73DD5"/>
    <w:rsid w:val="00B74119"/>
    <w:rsid w:val="00B77FB0"/>
    <w:rsid w:val="00B85977"/>
    <w:rsid w:val="00BA7B2D"/>
    <w:rsid w:val="00BB61C9"/>
    <w:rsid w:val="00BD384A"/>
    <w:rsid w:val="00BD5624"/>
    <w:rsid w:val="00BD6419"/>
    <w:rsid w:val="00C06F82"/>
    <w:rsid w:val="00C11BDB"/>
    <w:rsid w:val="00C275A4"/>
    <w:rsid w:val="00C32496"/>
    <w:rsid w:val="00C7008A"/>
    <w:rsid w:val="00C85600"/>
    <w:rsid w:val="00C97EB7"/>
    <w:rsid w:val="00CA4FB2"/>
    <w:rsid w:val="00CB4F84"/>
    <w:rsid w:val="00CC6724"/>
    <w:rsid w:val="00CD7784"/>
    <w:rsid w:val="00CE7876"/>
    <w:rsid w:val="00CF7066"/>
    <w:rsid w:val="00D17190"/>
    <w:rsid w:val="00D17D02"/>
    <w:rsid w:val="00D25189"/>
    <w:rsid w:val="00D27FEC"/>
    <w:rsid w:val="00D3772A"/>
    <w:rsid w:val="00D735D8"/>
    <w:rsid w:val="00D8624B"/>
    <w:rsid w:val="00DA5951"/>
    <w:rsid w:val="00DB1BD6"/>
    <w:rsid w:val="00DB31A3"/>
    <w:rsid w:val="00DB69D4"/>
    <w:rsid w:val="00DE69F4"/>
    <w:rsid w:val="00DF0EFE"/>
    <w:rsid w:val="00E55DBE"/>
    <w:rsid w:val="00E72450"/>
    <w:rsid w:val="00E90281"/>
    <w:rsid w:val="00E91840"/>
    <w:rsid w:val="00EB09F4"/>
    <w:rsid w:val="00F11058"/>
    <w:rsid w:val="00F50835"/>
    <w:rsid w:val="00F553A4"/>
    <w:rsid w:val="00F57981"/>
    <w:rsid w:val="00F9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7F9F"/>
  <w15:docId w15:val="{DC1DA671-192E-45ED-9ED1-C55F13A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96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1F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17379F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296804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0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60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60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0D9"/>
    <w:rPr>
      <w:b/>
      <w:bCs/>
      <w:sz w:val="20"/>
      <w:szCs w:val="20"/>
    </w:rPr>
  </w:style>
  <w:style w:type="character" w:customStyle="1" w:styleId="SraopastraipaDiagrama">
    <w:name w:val="Sąrašo pastraipa Diagrama"/>
    <w:link w:val="Sraopastraipa"/>
    <w:uiPriority w:val="34"/>
    <w:locked/>
    <w:rsid w:val="00A338C4"/>
  </w:style>
  <w:style w:type="character" w:styleId="Grietas">
    <w:name w:val="Strong"/>
    <w:basedOn w:val="Numatytasispastraiposriftas"/>
    <w:uiPriority w:val="22"/>
    <w:qFormat/>
    <w:rsid w:val="00DE69F4"/>
    <w:rPr>
      <w:b/>
      <w:bCs/>
    </w:rPr>
  </w:style>
  <w:style w:type="paragraph" w:styleId="Pataisymai">
    <w:name w:val="Revision"/>
    <w:hidden/>
    <w:uiPriority w:val="99"/>
    <w:semiHidden/>
    <w:rsid w:val="00CA4FB2"/>
    <w:pPr>
      <w:spacing w:after="0" w:line="240" w:lineRule="auto"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1F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E1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45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</w:div>
          </w:divsChild>
        </w:div>
      </w:divsChild>
    </w:div>
    <w:div w:id="1375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/place/R%C5%ABpniec%C4%ABbas+iela+2,+Ventspils,+LV-3601/@57.3862467,21.5827731,17z/data=!3m1!4b1!4m5!3m4!1s0x46f1c92af9709921:0x60690ff90f24ea22!8m2!3d57.3862438!4d21.58496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C95B-F06E-4494-9FB2-2FCED0AD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3598</Words>
  <Characters>2052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Bareikienė</dc:creator>
  <cp:lastModifiedBy>Diana Brazdžiunienė</cp:lastModifiedBy>
  <cp:revision>2</cp:revision>
  <cp:lastPrinted>2021-10-11T05:25:00Z</cp:lastPrinted>
  <dcterms:created xsi:type="dcterms:W3CDTF">2023-03-08T06:05:00Z</dcterms:created>
  <dcterms:modified xsi:type="dcterms:W3CDTF">2023-03-08T06:05:00Z</dcterms:modified>
</cp:coreProperties>
</file>