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D5D" w:rsidRDefault="00916D5D" w:rsidP="00DD4482">
      <w:pPr>
        <w:tabs>
          <w:tab w:val="left" w:pos="1560"/>
          <w:tab w:val="left" w:pos="5245"/>
        </w:tabs>
      </w:pPr>
      <w:bookmarkStart w:id="0" w:name="_GoBack"/>
      <w:bookmarkEnd w:id="0"/>
    </w:p>
    <w:p w:rsidR="00780E8C" w:rsidRDefault="004100D4">
      <w:pPr>
        <w:tabs>
          <w:tab w:val="left" w:pos="1560"/>
          <w:tab w:val="left" w:pos="5245"/>
        </w:tabs>
        <w:jc w:val="center"/>
        <w:rPr>
          <w:rFonts w:ascii="HelveticaLT" w:hAnsi="HelveticaLT"/>
        </w:rPr>
      </w:pPr>
      <w:r>
        <w:t xml:space="preserve">       </w:t>
      </w:r>
      <w:r w:rsidR="003D6535">
        <w:rPr>
          <w:sz w:val="18"/>
        </w:rPr>
        <w:t xml:space="preserve">      </w:t>
      </w:r>
    </w:p>
    <w:p w:rsidR="00780E8C" w:rsidRDefault="00692E2B">
      <w:pPr>
        <w:pStyle w:val="Antrat1"/>
        <w:rPr>
          <w:rFonts w:ascii="Times New Roman" w:hAnsi="Times New Roman"/>
          <w:b/>
          <w:sz w:val="24"/>
        </w:rPr>
      </w:pPr>
      <w:r>
        <w:rPr>
          <w:noProof/>
          <w:sz w:val="24"/>
          <w:lang w:eastAsia="lt-LT"/>
        </w:rPr>
        <mc:AlternateContent>
          <mc:Choice Requires="wps">
            <w:drawing>
              <wp:anchor distT="0" distB="0" distL="114300" distR="114300" simplePos="0" relativeHeight="251656192" behindDoc="0" locked="0" layoutInCell="0" allowOverlap="1">
                <wp:simplePos x="0" y="0"/>
                <wp:positionH relativeFrom="column">
                  <wp:posOffset>201930</wp:posOffset>
                </wp:positionH>
                <wp:positionV relativeFrom="paragraph">
                  <wp:posOffset>190500</wp:posOffset>
                </wp:positionV>
                <wp:extent cx="5852160" cy="607060"/>
                <wp:effectExtent l="1905" t="0" r="3810" b="254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16D5D" w:rsidRDefault="00916D5D">
                            <w:pPr>
                              <w:jc w:val="center"/>
                              <w:rPr>
                                <w:sz w:val="18"/>
                              </w:rPr>
                            </w:pPr>
                          </w:p>
                          <w:p w:rsidR="004014AB" w:rsidRDefault="003F3684">
                            <w:pPr>
                              <w:jc w:val="center"/>
                              <w:rPr>
                                <w:sz w:val="18"/>
                              </w:rPr>
                            </w:pPr>
                            <w:r>
                              <w:rPr>
                                <w:sz w:val="18"/>
                              </w:rPr>
                              <w:t>B</w:t>
                            </w:r>
                            <w:r w:rsidR="00421D43">
                              <w:rPr>
                                <w:sz w:val="18"/>
                              </w:rPr>
                              <w:t>iudžetinė įstaiga,</w:t>
                            </w:r>
                            <w:r w:rsidR="00536E0A">
                              <w:rPr>
                                <w:sz w:val="18"/>
                              </w:rPr>
                              <w:t xml:space="preserve"> Respublikos g. 40, 35173</w:t>
                            </w:r>
                            <w:r w:rsidR="00780E8C">
                              <w:rPr>
                                <w:sz w:val="18"/>
                              </w:rPr>
                              <w:t xml:space="preserve"> Panevėžys</w:t>
                            </w:r>
                            <w:r w:rsidR="00421D43">
                              <w:rPr>
                                <w:sz w:val="18"/>
                              </w:rPr>
                              <w:t>,</w:t>
                            </w:r>
                            <w:r w:rsidR="00780E8C">
                              <w:rPr>
                                <w:sz w:val="18"/>
                              </w:rPr>
                              <w:t xml:space="preserve"> </w:t>
                            </w:r>
                            <w:r w:rsidR="00421D43">
                              <w:rPr>
                                <w:sz w:val="18"/>
                              </w:rPr>
                              <w:t>t</w:t>
                            </w:r>
                            <w:r w:rsidR="002F4BC2">
                              <w:rPr>
                                <w:sz w:val="18"/>
                              </w:rPr>
                              <w:t xml:space="preserve">el. +370 </w:t>
                            </w:r>
                            <w:r w:rsidR="00A15E3D">
                              <w:rPr>
                                <w:sz w:val="18"/>
                              </w:rPr>
                              <w:t>62073061</w:t>
                            </w:r>
                          </w:p>
                          <w:p w:rsidR="00780E8C" w:rsidRPr="00291649" w:rsidRDefault="00234FD8">
                            <w:pPr>
                              <w:jc w:val="center"/>
                              <w:rPr>
                                <w:sz w:val="18"/>
                              </w:rPr>
                            </w:pPr>
                            <w:r>
                              <w:rPr>
                                <w:sz w:val="18"/>
                              </w:rPr>
                              <w:t>e</w:t>
                            </w:r>
                            <w:r w:rsidR="00780E8C">
                              <w:rPr>
                                <w:sz w:val="18"/>
                              </w:rPr>
                              <w:t xml:space="preserve">l. p. </w:t>
                            </w:r>
                            <w:r w:rsidR="00A15E3D">
                              <w:rPr>
                                <w:sz w:val="18"/>
                              </w:rPr>
                              <w:t>info@semc.lt</w:t>
                            </w:r>
                          </w:p>
                          <w:p w:rsidR="00421D43" w:rsidRPr="00291649" w:rsidRDefault="00421D43">
                            <w:pPr>
                              <w:jc w:val="center"/>
                              <w:rPr>
                                <w:color w:val="FFFFFF"/>
                                <w:sz w:val="18"/>
                              </w:rPr>
                            </w:pPr>
                            <w:r w:rsidRPr="00291649">
                              <w:rPr>
                                <w:sz w:val="18"/>
                              </w:rPr>
                              <w:t>Duomenys kaupiami ir saugomi Juridinių asmenų registre</w:t>
                            </w:r>
                            <w:r w:rsidR="00291649" w:rsidRPr="00291649">
                              <w:rPr>
                                <w:sz w:val="18"/>
                              </w:rPr>
                              <w:t>, kodas</w:t>
                            </w:r>
                            <w:r w:rsidR="00930F3A">
                              <w:rPr>
                                <w:sz w:val="18"/>
                              </w:rPr>
                              <w:t xml:space="preserve"> </w:t>
                            </w:r>
                            <w:r w:rsidR="002F4BC2">
                              <w:rPr>
                                <w:sz w:val="18"/>
                              </w:rPr>
                              <w:t>304929400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5.9pt;margin-top:15pt;width:460.8pt;height:4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ArgIAALAFAAAOAAAAZHJzL2Uyb0RvYy54bWysVNuO0zAQfUfiHyy/Z3PBSZto09XSNAhp&#10;gRULH+AmTmOR2MF2my6If2fstN12eVkBebBsz/jMzJmTub7Z9x3aMaW5FDkOrwKMmKhkzcUmx1+/&#10;lN4cI22oqGknBcvxI9P4ZvH61fU4ZCySrexqphCACJ2NQ45bY4bM93XVsp7qKzkwAcZGqp4aOKqN&#10;Xys6Anrf+VEQJP4oVT0oWTGt4baYjHjh8JuGVeZT02hmUJdjyM24Vbl1bVd/cU2zjaJDy6tDGvQv&#10;sugpFxD0BFVQQ9FW8T+gel4pqWVjrirZ+7JpeMVcDVBNGDyr5qGlA3O1ADl6ONGk/x9s9XF3rxCv&#10;cwyNErSHFn0G0qjYdAwRS8846Ay8HoZ7ZQvUw52svmkk5LIFL3arlBxbRmtIKrT+/sUDe9DwFK3H&#10;D7IGdLo10jG1b1RvAYEDtHcNeTw1hO0NquAynsdRmEDfKrAlwSyAvQ1Bs+PrQWnzjske2U2OFeTu&#10;0OnuTpvJ9ehigwlZ8q6De5p14uICMKcbiA1Prc1m4Xr4Mw3S1Xw1Jx6JkpVHgqLwbssl8ZIynMXF&#10;m2K5LMJfNm5IspbXNRM2zFFPIXlZvw7KnpRwUpSWHa8tnE1Jq8162Sm0o6Dn0n0HQs7c/Ms0HF9Q&#10;y7OSwogEb6PUK5P5zCMlib10Fsy9IEzfpklAUlKUlyXdccH+vSQ05jiNo9h16SzpF9ZGs54bmBgd&#10;70Gygf0sATSzElyJ2u0N5d20P6PCpv9EBbT72GgnWKvRSetmv94DihXuWtaPIF0lQVkgQhhzsGml&#10;+oHRCCMjx/r7liqGUfdegPzTkBA7Y9yBxLMIDurcsj63UFEBVI4NRtN2aaa5tB0U37QQKXQcCXkL&#10;v0zDnZqfsjr8aDAWXFGHEWbnzvnZeT0N2sVvAAAA//8DAFBLAwQUAAYACAAAACEAxV1uw94AAAAJ&#10;AQAADwAAAGRycy9kb3ducmV2LnhtbEyPzU7DMBCE70i8g7VI3KidllQ0xKkQUAlxqCDtAzjx5kfE&#10;6yh22/D2LCc4rUYzmv0m385uEGecQu9JQ7JQIJBqb3tqNRwPu7sHECEasmbwhBq+McC2uL7KTWb9&#10;hT7xXMZWcAmFzGjoYhwzKUPdoTNh4Uck9ho/ORNZTq20k7lwuRvkUqm1dKYn/tCZEZ87rL/Kk9Ow&#10;S0JyfEHVvNG+qfalev9IX43Wtzfz0yOIiHP8C8MvPqNDwUyVP5ENYtCwSpg88lU8if1NuroHUXFw&#10;ma5BFrn8v6D4AQAA//8DAFBLAQItABQABgAIAAAAIQC2gziS/gAAAOEBAAATAAAAAAAAAAAAAAAA&#10;AAAAAABbQ29udGVudF9UeXBlc10ueG1sUEsBAi0AFAAGAAgAAAAhADj9If/WAAAAlAEAAAsAAAAA&#10;AAAAAAAAAAAALwEAAF9yZWxzLy5yZWxzUEsBAi0AFAAGAAgAAAAhABEz4QCuAgAAsAUAAA4AAAAA&#10;AAAAAAAAAAAALgIAAGRycy9lMm9Eb2MueG1sUEsBAi0AFAAGAAgAAAAhAMVdbsPeAAAACQEAAA8A&#10;AAAAAAAAAAAAAAAACAUAAGRycy9kb3ducmV2LnhtbFBLBQYAAAAABAAEAPMAAAATBgAAAAA=&#10;" o:allowincell="f" filled="f" stroked="f" strokecolor="white">
                <v:textbox>
                  <w:txbxContent>
                    <w:p w:rsidR="00916D5D" w:rsidRDefault="00916D5D">
                      <w:pPr>
                        <w:jc w:val="center"/>
                        <w:rPr>
                          <w:sz w:val="18"/>
                        </w:rPr>
                      </w:pPr>
                    </w:p>
                    <w:p w:rsidR="004014AB" w:rsidRDefault="003F3684">
                      <w:pPr>
                        <w:jc w:val="center"/>
                        <w:rPr>
                          <w:sz w:val="18"/>
                        </w:rPr>
                      </w:pPr>
                      <w:r>
                        <w:rPr>
                          <w:sz w:val="18"/>
                        </w:rPr>
                        <w:t>B</w:t>
                      </w:r>
                      <w:r w:rsidR="00421D43">
                        <w:rPr>
                          <w:sz w:val="18"/>
                        </w:rPr>
                        <w:t>iudžetinė įstaiga,</w:t>
                      </w:r>
                      <w:r w:rsidR="00536E0A">
                        <w:rPr>
                          <w:sz w:val="18"/>
                        </w:rPr>
                        <w:t xml:space="preserve"> Respublikos g. 40, 35173</w:t>
                      </w:r>
                      <w:r w:rsidR="00780E8C">
                        <w:rPr>
                          <w:sz w:val="18"/>
                        </w:rPr>
                        <w:t xml:space="preserve"> Panevėžys</w:t>
                      </w:r>
                      <w:r w:rsidR="00421D43">
                        <w:rPr>
                          <w:sz w:val="18"/>
                        </w:rPr>
                        <w:t>,</w:t>
                      </w:r>
                      <w:r w:rsidR="00780E8C">
                        <w:rPr>
                          <w:sz w:val="18"/>
                        </w:rPr>
                        <w:t xml:space="preserve"> </w:t>
                      </w:r>
                      <w:r w:rsidR="00421D43">
                        <w:rPr>
                          <w:sz w:val="18"/>
                        </w:rPr>
                        <w:t>t</w:t>
                      </w:r>
                      <w:r w:rsidR="002F4BC2">
                        <w:rPr>
                          <w:sz w:val="18"/>
                        </w:rPr>
                        <w:t xml:space="preserve">el. +370 </w:t>
                      </w:r>
                      <w:r w:rsidR="00A15E3D">
                        <w:rPr>
                          <w:sz w:val="18"/>
                        </w:rPr>
                        <w:t>62073061</w:t>
                      </w:r>
                    </w:p>
                    <w:p w:rsidR="00780E8C" w:rsidRPr="00291649" w:rsidRDefault="00234FD8">
                      <w:pPr>
                        <w:jc w:val="center"/>
                        <w:rPr>
                          <w:sz w:val="18"/>
                        </w:rPr>
                      </w:pPr>
                      <w:r>
                        <w:rPr>
                          <w:sz w:val="18"/>
                        </w:rPr>
                        <w:t>e</w:t>
                      </w:r>
                      <w:r w:rsidR="00780E8C">
                        <w:rPr>
                          <w:sz w:val="18"/>
                        </w:rPr>
                        <w:t xml:space="preserve">l. p. </w:t>
                      </w:r>
                      <w:r w:rsidR="00A15E3D">
                        <w:rPr>
                          <w:sz w:val="18"/>
                        </w:rPr>
                        <w:t>info@semc.lt</w:t>
                      </w:r>
                    </w:p>
                    <w:p w:rsidR="00421D43" w:rsidRPr="00291649" w:rsidRDefault="00421D43">
                      <w:pPr>
                        <w:jc w:val="center"/>
                        <w:rPr>
                          <w:color w:val="FFFFFF"/>
                          <w:sz w:val="18"/>
                        </w:rPr>
                      </w:pPr>
                      <w:r w:rsidRPr="00291649">
                        <w:rPr>
                          <w:sz w:val="18"/>
                        </w:rPr>
                        <w:t>Duomenys kaupiami ir saugomi Juridinių asmenų registre</w:t>
                      </w:r>
                      <w:r w:rsidR="00291649" w:rsidRPr="00291649">
                        <w:rPr>
                          <w:sz w:val="18"/>
                        </w:rPr>
                        <w:t>, kodas</w:t>
                      </w:r>
                      <w:r w:rsidR="00930F3A">
                        <w:rPr>
                          <w:sz w:val="18"/>
                        </w:rPr>
                        <w:t xml:space="preserve"> </w:t>
                      </w:r>
                      <w:r w:rsidR="002F4BC2">
                        <w:rPr>
                          <w:sz w:val="18"/>
                        </w:rPr>
                        <w:t>304929400</w:t>
                      </w:r>
                    </w:p>
                  </w:txbxContent>
                </v:textbox>
              </v:rect>
            </w:pict>
          </mc:Fallback>
        </mc:AlternateContent>
      </w:r>
      <w:r w:rsidR="00536E0A">
        <w:rPr>
          <w:rFonts w:ascii="Times New Roman" w:hAnsi="Times New Roman"/>
          <w:b/>
        </w:rPr>
        <w:t>STASIO EIDRIGEVIČIAUS MENŲ CENTRAS</w:t>
      </w:r>
      <w:r w:rsidR="00780E8C">
        <w:rPr>
          <w:rFonts w:ascii="Times New Roman" w:hAnsi="Times New Roman"/>
          <w:b/>
        </w:rPr>
        <w:t xml:space="preserve"> </w:t>
      </w:r>
    </w:p>
    <w:p w:rsidR="00780E8C" w:rsidRDefault="00780E8C">
      <w:pPr>
        <w:rPr>
          <w:rFonts w:ascii="HelveticaLT" w:hAnsi="HelveticaLT"/>
          <w:sz w:val="28"/>
        </w:rPr>
      </w:pPr>
      <w:r>
        <w:rPr>
          <w:rFonts w:ascii="HelveticaLT" w:hAnsi="HelveticaLT"/>
        </w:rPr>
        <w:t xml:space="preserve">             </w:t>
      </w:r>
    </w:p>
    <w:p w:rsidR="00780E8C" w:rsidRDefault="00780E8C">
      <w:pPr>
        <w:tabs>
          <w:tab w:val="left" w:pos="5245"/>
          <w:tab w:val="left" w:pos="7371"/>
        </w:tabs>
        <w:rPr>
          <w:rFonts w:ascii="HelveticaLT" w:hAnsi="HelveticaLT"/>
          <w:b/>
          <w:sz w:val="28"/>
        </w:rPr>
      </w:pPr>
      <w:r>
        <w:rPr>
          <w:rFonts w:ascii="HelveticaLT" w:hAnsi="HelveticaLT"/>
          <w:b/>
          <w:sz w:val="28"/>
        </w:rPr>
        <w:tab/>
      </w:r>
    </w:p>
    <w:p w:rsidR="00780E8C" w:rsidRPr="002630A9" w:rsidRDefault="00780E8C">
      <w:pPr>
        <w:tabs>
          <w:tab w:val="left" w:pos="5245"/>
          <w:tab w:val="left" w:pos="7371"/>
        </w:tabs>
        <w:rPr>
          <w:szCs w:val="24"/>
        </w:rPr>
      </w:pPr>
      <w:r w:rsidRPr="002630A9">
        <w:rPr>
          <w:szCs w:val="24"/>
        </w:rPr>
        <w:t xml:space="preserve">                                                                                                                                        </w:t>
      </w:r>
    </w:p>
    <w:p w:rsidR="00421D43" w:rsidRPr="002630A9" w:rsidRDefault="005278FC">
      <w:pPr>
        <w:tabs>
          <w:tab w:val="left" w:pos="5245"/>
          <w:tab w:val="left" w:pos="7371"/>
        </w:tabs>
        <w:rPr>
          <w:b/>
          <w:szCs w:val="24"/>
        </w:rPr>
      </w:pPr>
      <w:r>
        <w:rPr>
          <w:noProof/>
          <w:szCs w:val="24"/>
          <w:lang w:eastAsia="lt-LT"/>
        </w:rPr>
        <mc:AlternateContent>
          <mc:Choice Requires="wps">
            <w:drawing>
              <wp:anchor distT="0" distB="0" distL="114300" distR="114300" simplePos="0" relativeHeight="251654144" behindDoc="0" locked="0" layoutInCell="1" allowOverlap="1" wp14:anchorId="2949E651" wp14:editId="13157670">
                <wp:simplePos x="0" y="0"/>
                <wp:positionH relativeFrom="column">
                  <wp:posOffset>146685</wp:posOffset>
                </wp:positionH>
                <wp:positionV relativeFrom="paragraph">
                  <wp:posOffset>169544</wp:posOffset>
                </wp:positionV>
                <wp:extent cx="2800350" cy="94297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80E8C" w:rsidRPr="00625B0F" w:rsidRDefault="00780E8C"/>
                          <w:p w:rsidR="00A15E3D" w:rsidRDefault="00A15E3D" w:rsidP="002F4BC2">
                            <w:pPr>
                              <w:rPr>
                                <w:rFonts w:eastAsia="Calibri"/>
                                <w:szCs w:val="24"/>
                                <w:lang w:val="en-US"/>
                              </w:rPr>
                            </w:pPr>
                            <w:proofErr w:type="spellStart"/>
                            <w:r w:rsidRPr="00A15E3D">
                              <w:rPr>
                                <w:rFonts w:eastAsia="Calibri"/>
                                <w:szCs w:val="24"/>
                                <w:lang w:val="en-US"/>
                              </w:rPr>
                              <w:t>Panevėžio</w:t>
                            </w:r>
                            <w:proofErr w:type="spellEnd"/>
                            <w:r w:rsidRPr="00A15E3D">
                              <w:rPr>
                                <w:rFonts w:eastAsia="Calibri"/>
                                <w:szCs w:val="24"/>
                                <w:lang w:val="en-US"/>
                              </w:rPr>
                              <w:t xml:space="preserve"> </w:t>
                            </w:r>
                            <w:proofErr w:type="spellStart"/>
                            <w:r w:rsidRPr="00A15E3D">
                              <w:rPr>
                                <w:rFonts w:eastAsia="Calibri"/>
                                <w:szCs w:val="24"/>
                                <w:lang w:val="en-US"/>
                              </w:rPr>
                              <w:t>miesto</w:t>
                            </w:r>
                            <w:proofErr w:type="spellEnd"/>
                            <w:r w:rsidRPr="00A15E3D">
                              <w:rPr>
                                <w:rFonts w:eastAsia="Calibri"/>
                                <w:szCs w:val="24"/>
                                <w:lang w:val="en-US"/>
                              </w:rPr>
                              <w:t xml:space="preserve"> </w:t>
                            </w:r>
                            <w:proofErr w:type="spellStart"/>
                            <w:r w:rsidRPr="00A15E3D">
                              <w:rPr>
                                <w:rFonts w:eastAsia="Calibri"/>
                                <w:szCs w:val="24"/>
                                <w:lang w:val="en-US"/>
                              </w:rPr>
                              <w:t>savivaldybės</w:t>
                            </w:r>
                            <w:proofErr w:type="spellEnd"/>
                            <w:r w:rsidRPr="00A15E3D">
                              <w:rPr>
                                <w:rFonts w:eastAsia="Calibri"/>
                                <w:szCs w:val="24"/>
                                <w:lang w:val="en-US"/>
                              </w:rPr>
                              <w:t xml:space="preserve"> </w:t>
                            </w:r>
                            <w:proofErr w:type="spellStart"/>
                            <w:r>
                              <w:rPr>
                                <w:rFonts w:eastAsia="Calibri"/>
                                <w:szCs w:val="24"/>
                                <w:lang w:val="en-US"/>
                              </w:rPr>
                              <w:t>administracijos</w:t>
                            </w:r>
                            <w:proofErr w:type="spellEnd"/>
                            <w:r>
                              <w:rPr>
                                <w:rFonts w:eastAsia="Calibri"/>
                                <w:szCs w:val="24"/>
                                <w:lang w:val="en-US"/>
                              </w:rPr>
                              <w:t xml:space="preserve"> </w:t>
                            </w:r>
                          </w:p>
                          <w:p w:rsidR="002F4BC2" w:rsidRPr="00A15E3D" w:rsidRDefault="00A15E3D" w:rsidP="002F4BC2">
                            <w:pPr>
                              <w:rPr>
                                <w:rFonts w:eastAsia="Calibri"/>
                                <w:szCs w:val="24"/>
                                <w:lang w:val="en-US"/>
                              </w:rPr>
                            </w:pPr>
                            <w:proofErr w:type="spellStart"/>
                            <w:r>
                              <w:rPr>
                                <w:rFonts w:eastAsia="Calibri"/>
                                <w:szCs w:val="24"/>
                                <w:lang w:val="en-US"/>
                              </w:rPr>
                              <w:t>K</w:t>
                            </w:r>
                            <w:r w:rsidRPr="00A15E3D">
                              <w:rPr>
                                <w:rFonts w:eastAsia="Calibri"/>
                                <w:szCs w:val="24"/>
                                <w:lang w:val="en-US"/>
                              </w:rPr>
                              <w:t>ultūros</w:t>
                            </w:r>
                            <w:proofErr w:type="spellEnd"/>
                            <w:r w:rsidRPr="00A15E3D">
                              <w:rPr>
                                <w:rFonts w:eastAsia="Calibri"/>
                                <w:szCs w:val="24"/>
                                <w:lang w:val="en-US"/>
                              </w:rPr>
                              <w:t xml:space="preserve"> </w:t>
                            </w:r>
                            <w:proofErr w:type="spellStart"/>
                            <w:r w:rsidRPr="00A15E3D">
                              <w:rPr>
                                <w:rFonts w:eastAsia="Calibri"/>
                                <w:szCs w:val="24"/>
                                <w:lang w:val="en-US"/>
                              </w:rPr>
                              <w:t>ir</w:t>
                            </w:r>
                            <w:proofErr w:type="spellEnd"/>
                            <w:r w:rsidRPr="00A15E3D">
                              <w:rPr>
                                <w:rFonts w:eastAsia="Calibri"/>
                                <w:szCs w:val="24"/>
                                <w:lang w:val="en-US"/>
                              </w:rPr>
                              <w:t xml:space="preserve"> </w:t>
                            </w:r>
                            <w:proofErr w:type="spellStart"/>
                            <w:r w:rsidRPr="00A15E3D">
                              <w:rPr>
                                <w:rFonts w:eastAsia="Calibri"/>
                                <w:szCs w:val="24"/>
                                <w:lang w:val="en-US"/>
                              </w:rPr>
                              <w:t>meno</w:t>
                            </w:r>
                            <w:proofErr w:type="spellEnd"/>
                            <w:r w:rsidRPr="00A15E3D">
                              <w:rPr>
                                <w:rFonts w:eastAsia="Calibri"/>
                                <w:szCs w:val="24"/>
                                <w:lang w:val="en-US"/>
                              </w:rPr>
                              <w:t xml:space="preserve"> </w:t>
                            </w:r>
                            <w:proofErr w:type="spellStart"/>
                            <w:r w:rsidRPr="00A15E3D">
                              <w:rPr>
                                <w:rFonts w:eastAsia="Calibri"/>
                                <w:szCs w:val="24"/>
                                <w:lang w:val="en-US"/>
                              </w:rPr>
                              <w:t>skyriui</w:t>
                            </w:r>
                            <w:proofErr w:type="spellEnd"/>
                          </w:p>
                          <w:p w:rsidR="005278FC" w:rsidRDefault="005278FC" w:rsidP="002F4BC2">
                            <w:pPr>
                              <w:rPr>
                                <w:szCs w:val="24"/>
                              </w:rPr>
                            </w:pPr>
                          </w:p>
                          <w:p w:rsidR="005278FC" w:rsidRPr="00125B33" w:rsidRDefault="005278FC" w:rsidP="002F4BC2">
                            <w:pPr>
                              <w:rPr>
                                <w:szCs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9E651" id="Rectangle 2" o:spid="_x0000_s1027" style="position:absolute;margin-left:11.55pt;margin-top:13.35pt;width:220.5pt;height:7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L0sAIAALgFAAAOAAAAZHJzL2Uyb0RvYy54bWysVNuOmzAQfa/Uf7D8zmJYcgEtWe2GUFXa&#10;tqtu+wEOmGAVbGo7Iduq/96xSbIk+1K19YPly3jmnJnjubndtw3aMaW5FCkOrghGTBSy5GKT4q9f&#10;cm+OkTZUlLSRgqX4mWl8u3j75qbvEhbKWjYlUwicCJ30XYprY7rE93VRs5bqK9kxAZeVVC01sFUb&#10;v1S0B+9t44eETP1eqrJTsmBaw2k2XOKF819VrDCfqkozg5oUAzbjZuXmtZ39xQ1NNop2NS8OMOhf&#10;oGgpFxD05CqjhqKt4q9ctbxQUsvKXBWy9WVV8YI5DsAmIBdsnmraMccFkqO7U5r0/3NbfNw9KsTL&#10;FE8xErSFEn2GpFGxaRgKbXr6Tidg9dQ9KktQdw+y+KaRkMsarNidUrKvGS0BVGDt/bMHdqPhKVr3&#10;H2QJ3unWSJepfaVa6xBygPauIM+ngrC9QQUchnNCridQtwLu4iiMZxMXgibH153S5h2TLbKLFCvA&#10;7rzT3YM2Fg1NjiY2mJA5bxpX9EacHYDhcAKx4am9syhcDX/GJF7NV/PIi8LpyotIlnl3+TLypnkw&#10;m2TX2XKZBb9s3CBKal6WTNgwRz0F0Z/V66DsQQknRWnZ8NK6s5C02qyXjUI7CnrO3TgkZGTmn8Nw&#10;SQAuF5SCMCL3Yezl0/nMi/Jo4sUzMvdIEN/HUxLFUZafU3rggv07JdSDTsIZIa5MI9QX5Igbr8nR&#10;pOUGWkbD2xSDPGBYI5pYDa5E6daG8mZYj3Jh8b/kAup9rLRTrBXpIHazX+/dj3BytgJey/IZJKwk&#10;KAzECO0OFrVUPzDqoXWkWH/fUsUwat4L+w0cPWTGGzXerMcbKgpwlWKD0bBcmqE/bTvFNzVEClyq&#10;hLyDr1Nxp+oXVIcPB+3BcTu0Mtt/xntn9dJwF78BAAD//wMAUEsDBBQABgAIAAAAIQB0F3Tl3QAA&#10;AAkBAAAPAAAAZHJzL2Rvd25yZXYueG1sTI9BT8MwDIXvSPyHyEjcWNqytaM0nQBpl51gwD1rTFvW&#10;OKHJuvLvMSc4WfZ7ev5etZntICYcQ+9IQbpIQCA1zvTUKnh73d6sQYSoyejBESr4xgCb+vKi0qVx&#10;Z3rBaR9bwSEUSq2gi9GXUoamQ6vDwnkk1j7caHXkdWylGfWZw+0gsyTJpdU98YdOe3zqsDnuT1bB&#10;Mf1aTZ+m2N2tc3rMds/+3W+9UtdX88M9iIhz/DPDLz6jQ81MB3ciE8SgILtN2ckzL0CwvsyXfDiw&#10;sVhlIOtK/m9Q/wAAAP//AwBQSwECLQAUAAYACAAAACEAtoM4kv4AAADhAQAAEwAAAAAAAAAAAAAA&#10;AAAAAAAAW0NvbnRlbnRfVHlwZXNdLnhtbFBLAQItABQABgAIAAAAIQA4/SH/1gAAAJQBAAALAAAA&#10;AAAAAAAAAAAAAC8BAABfcmVscy8ucmVsc1BLAQItABQABgAIAAAAIQBGFUL0sAIAALgFAAAOAAAA&#10;AAAAAAAAAAAAAC4CAABkcnMvZTJvRG9jLnhtbFBLAQItABQABgAIAAAAIQB0F3Tl3QAAAAkBAAAP&#10;AAAAAAAAAAAAAAAAAAoFAABkcnMvZG93bnJldi54bWxQSwUGAAAAAAQABADzAAAAFAYAAAAA&#10;" filled="f" stroked="f" strokeweight="1pt">
                <v:textbox inset="1pt,1pt,1pt,1pt">
                  <w:txbxContent>
                    <w:p w:rsidR="00780E8C" w:rsidRPr="00625B0F" w:rsidRDefault="00780E8C"/>
                    <w:p w:rsidR="00A15E3D" w:rsidRDefault="00A15E3D" w:rsidP="002F4BC2">
                      <w:pPr>
                        <w:rPr>
                          <w:rFonts w:eastAsia="Calibri"/>
                          <w:szCs w:val="24"/>
                          <w:lang w:val="en-US"/>
                        </w:rPr>
                      </w:pPr>
                      <w:proofErr w:type="spellStart"/>
                      <w:r w:rsidRPr="00A15E3D">
                        <w:rPr>
                          <w:rFonts w:eastAsia="Calibri"/>
                          <w:szCs w:val="24"/>
                          <w:lang w:val="en-US"/>
                        </w:rPr>
                        <w:t>Panevėžio</w:t>
                      </w:r>
                      <w:proofErr w:type="spellEnd"/>
                      <w:r w:rsidRPr="00A15E3D">
                        <w:rPr>
                          <w:rFonts w:eastAsia="Calibri"/>
                          <w:szCs w:val="24"/>
                          <w:lang w:val="en-US"/>
                        </w:rPr>
                        <w:t xml:space="preserve"> </w:t>
                      </w:r>
                      <w:proofErr w:type="spellStart"/>
                      <w:r w:rsidRPr="00A15E3D">
                        <w:rPr>
                          <w:rFonts w:eastAsia="Calibri"/>
                          <w:szCs w:val="24"/>
                          <w:lang w:val="en-US"/>
                        </w:rPr>
                        <w:t>miesto</w:t>
                      </w:r>
                      <w:proofErr w:type="spellEnd"/>
                      <w:r w:rsidRPr="00A15E3D">
                        <w:rPr>
                          <w:rFonts w:eastAsia="Calibri"/>
                          <w:szCs w:val="24"/>
                          <w:lang w:val="en-US"/>
                        </w:rPr>
                        <w:t xml:space="preserve"> </w:t>
                      </w:r>
                      <w:proofErr w:type="spellStart"/>
                      <w:r w:rsidRPr="00A15E3D">
                        <w:rPr>
                          <w:rFonts w:eastAsia="Calibri"/>
                          <w:szCs w:val="24"/>
                          <w:lang w:val="en-US"/>
                        </w:rPr>
                        <w:t>savivaldybės</w:t>
                      </w:r>
                      <w:proofErr w:type="spellEnd"/>
                      <w:r w:rsidRPr="00A15E3D">
                        <w:rPr>
                          <w:rFonts w:eastAsia="Calibri"/>
                          <w:szCs w:val="24"/>
                          <w:lang w:val="en-US"/>
                        </w:rPr>
                        <w:t xml:space="preserve"> </w:t>
                      </w:r>
                      <w:proofErr w:type="spellStart"/>
                      <w:r>
                        <w:rPr>
                          <w:rFonts w:eastAsia="Calibri"/>
                          <w:szCs w:val="24"/>
                          <w:lang w:val="en-US"/>
                        </w:rPr>
                        <w:t>administracijos</w:t>
                      </w:r>
                      <w:proofErr w:type="spellEnd"/>
                      <w:r>
                        <w:rPr>
                          <w:rFonts w:eastAsia="Calibri"/>
                          <w:szCs w:val="24"/>
                          <w:lang w:val="en-US"/>
                        </w:rPr>
                        <w:t xml:space="preserve"> </w:t>
                      </w:r>
                    </w:p>
                    <w:p w:rsidR="002F4BC2" w:rsidRPr="00A15E3D" w:rsidRDefault="00A15E3D" w:rsidP="002F4BC2">
                      <w:pPr>
                        <w:rPr>
                          <w:rFonts w:eastAsia="Calibri"/>
                          <w:szCs w:val="24"/>
                          <w:lang w:val="en-US"/>
                        </w:rPr>
                      </w:pPr>
                      <w:proofErr w:type="spellStart"/>
                      <w:r>
                        <w:rPr>
                          <w:rFonts w:eastAsia="Calibri"/>
                          <w:szCs w:val="24"/>
                          <w:lang w:val="en-US"/>
                        </w:rPr>
                        <w:t>K</w:t>
                      </w:r>
                      <w:r w:rsidRPr="00A15E3D">
                        <w:rPr>
                          <w:rFonts w:eastAsia="Calibri"/>
                          <w:szCs w:val="24"/>
                          <w:lang w:val="en-US"/>
                        </w:rPr>
                        <w:t>ultūros</w:t>
                      </w:r>
                      <w:proofErr w:type="spellEnd"/>
                      <w:r w:rsidRPr="00A15E3D">
                        <w:rPr>
                          <w:rFonts w:eastAsia="Calibri"/>
                          <w:szCs w:val="24"/>
                          <w:lang w:val="en-US"/>
                        </w:rPr>
                        <w:t xml:space="preserve"> </w:t>
                      </w:r>
                      <w:proofErr w:type="spellStart"/>
                      <w:r w:rsidRPr="00A15E3D">
                        <w:rPr>
                          <w:rFonts w:eastAsia="Calibri"/>
                          <w:szCs w:val="24"/>
                          <w:lang w:val="en-US"/>
                        </w:rPr>
                        <w:t>ir</w:t>
                      </w:r>
                      <w:proofErr w:type="spellEnd"/>
                      <w:r w:rsidRPr="00A15E3D">
                        <w:rPr>
                          <w:rFonts w:eastAsia="Calibri"/>
                          <w:szCs w:val="24"/>
                          <w:lang w:val="en-US"/>
                        </w:rPr>
                        <w:t xml:space="preserve"> </w:t>
                      </w:r>
                      <w:proofErr w:type="spellStart"/>
                      <w:r w:rsidRPr="00A15E3D">
                        <w:rPr>
                          <w:rFonts w:eastAsia="Calibri"/>
                          <w:szCs w:val="24"/>
                          <w:lang w:val="en-US"/>
                        </w:rPr>
                        <w:t>meno</w:t>
                      </w:r>
                      <w:proofErr w:type="spellEnd"/>
                      <w:r w:rsidRPr="00A15E3D">
                        <w:rPr>
                          <w:rFonts w:eastAsia="Calibri"/>
                          <w:szCs w:val="24"/>
                          <w:lang w:val="en-US"/>
                        </w:rPr>
                        <w:t xml:space="preserve"> </w:t>
                      </w:r>
                      <w:proofErr w:type="spellStart"/>
                      <w:r w:rsidRPr="00A15E3D">
                        <w:rPr>
                          <w:rFonts w:eastAsia="Calibri"/>
                          <w:szCs w:val="24"/>
                          <w:lang w:val="en-US"/>
                        </w:rPr>
                        <w:t>skyriui</w:t>
                      </w:r>
                      <w:proofErr w:type="spellEnd"/>
                    </w:p>
                    <w:p w:rsidR="005278FC" w:rsidRDefault="005278FC" w:rsidP="002F4BC2">
                      <w:pPr>
                        <w:rPr>
                          <w:szCs w:val="24"/>
                        </w:rPr>
                      </w:pPr>
                    </w:p>
                    <w:p w:rsidR="005278FC" w:rsidRPr="00125B33" w:rsidRDefault="005278FC" w:rsidP="002F4BC2">
                      <w:pPr>
                        <w:rPr>
                          <w:szCs w:val="24"/>
                        </w:rPr>
                      </w:pPr>
                    </w:p>
                  </w:txbxContent>
                </v:textbox>
              </v:rect>
            </w:pict>
          </mc:Fallback>
        </mc:AlternateContent>
      </w:r>
      <w:r w:rsidR="00692E2B">
        <w:rPr>
          <w:noProof/>
          <w:szCs w:val="24"/>
          <w:lang w:eastAsia="lt-LT"/>
        </w:rPr>
        <mc:AlternateContent>
          <mc:Choice Requires="wps">
            <w:drawing>
              <wp:anchor distT="0" distB="0" distL="114300" distR="114300" simplePos="0" relativeHeight="251657216" behindDoc="0" locked="0" layoutInCell="1" allowOverlap="1" wp14:anchorId="55907A99" wp14:editId="22BC34FF">
                <wp:simplePos x="0" y="0"/>
                <wp:positionH relativeFrom="column">
                  <wp:posOffset>17145</wp:posOffset>
                </wp:positionH>
                <wp:positionV relativeFrom="paragraph">
                  <wp:posOffset>1270</wp:posOffset>
                </wp:positionV>
                <wp:extent cx="6035040" cy="0"/>
                <wp:effectExtent l="7620" t="10795" r="5715" b="825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3046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pt" to="476.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7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DZ3pjSsgoFJbG2qjJ/VqnjX97pDSVUvUnkeGb2cDaVnISN6lhI0zgL/rv2gGMeTgdWzT&#10;qbFdgIQGoFNU43xTg588onA4Sx+maQ6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hXgGadkAAAADAQAADwAAAGRycy9kb3ducmV2LnhtbEyOzU7DMBCE70i8g7VIXCrqNBU/&#10;DXEqBOTGhQLiuo23SUS8TmO3DX36bk9wGo1mNPPly9F1ak9DaD0bmE0TUMSVty3XBj4/ypsHUCEi&#10;W+w8k4FfCrAsLi9yzKw/8DvtV7FWMsIhQwNNjH2mdagachimvieWbOMHh1HsUGs74EHGXafTJLnT&#10;DluWhwZ7em6o+lntnIFQftG2PE6qSfI9rz2l25e3VzTm+mp8egQVaYx/ZTjjCzoUwrT2O7ZBdQbS&#10;eymKgJJwcTufgVqfrS5y/Z+9OAEAAP//AwBQSwECLQAUAAYACAAAACEAtoM4kv4AAADhAQAAEwAA&#10;AAAAAAAAAAAAAAAAAAAAW0NvbnRlbnRfVHlwZXNdLnhtbFBLAQItABQABgAIAAAAIQA4/SH/1gAA&#10;AJQBAAALAAAAAAAAAAAAAAAAAC8BAABfcmVscy8ucmVsc1BLAQItABQABgAIAAAAIQBkMU73EgIA&#10;ACgEAAAOAAAAAAAAAAAAAAAAAC4CAABkcnMvZTJvRG9jLnhtbFBLAQItABQABgAIAAAAIQCFeAZp&#10;2QAAAAMBAAAPAAAAAAAAAAAAAAAAAGwEAABkcnMvZG93bnJldi54bWxQSwUGAAAAAAQABADzAAAA&#10;cgUAAAAA&#10;"/>
            </w:pict>
          </mc:Fallback>
        </mc:AlternateContent>
      </w:r>
      <w:r w:rsidR="00780E8C" w:rsidRPr="002630A9">
        <w:rPr>
          <w:b/>
          <w:szCs w:val="24"/>
        </w:rPr>
        <w:tab/>
      </w:r>
      <w:r w:rsidR="00780E8C" w:rsidRPr="002630A9">
        <w:rPr>
          <w:szCs w:val="24"/>
        </w:rPr>
        <w:t xml:space="preserve"> </w:t>
      </w:r>
      <w:r w:rsidR="00780E8C" w:rsidRPr="002630A9">
        <w:rPr>
          <w:b/>
          <w:szCs w:val="24"/>
        </w:rPr>
        <w:t xml:space="preserve">                                     </w:t>
      </w:r>
    </w:p>
    <w:p w:rsidR="00780E8C" w:rsidRPr="002630A9" w:rsidRDefault="00692E2B">
      <w:pPr>
        <w:tabs>
          <w:tab w:val="left" w:pos="5245"/>
          <w:tab w:val="left" w:pos="7371"/>
        </w:tabs>
        <w:rPr>
          <w:b/>
          <w:szCs w:val="24"/>
        </w:rPr>
      </w:pPr>
      <w:r>
        <w:rPr>
          <w:noProof/>
          <w:szCs w:val="24"/>
          <w:lang w:eastAsia="lt-LT"/>
        </w:rPr>
        <mc:AlternateContent>
          <mc:Choice Requires="wps">
            <w:drawing>
              <wp:anchor distT="0" distB="0" distL="114300" distR="114300" simplePos="0" relativeHeight="251659264" behindDoc="0" locked="0" layoutInCell="1" allowOverlap="1">
                <wp:simplePos x="0" y="0"/>
                <wp:positionH relativeFrom="column">
                  <wp:posOffset>4951095</wp:posOffset>
                </wp:positionH>
                <wp:positionV relativeFrom="paragraph">
                  <wp:posOffset>158115</wp:posOffset>
                </wp:positionV>
                <wp:extent cx="1097280" cy="182880"/>
                <wp:effectExtent l="0" t="0" r="0" b="190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80E8C" w:rsidRDefault="00780E8C"/>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89.85pt;margin-top:12.45pt;width:86.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s1rAIAALcFAAAOAAAAZHJzL2Uyb0RvYy54bWysVNuO0zAQfUfiHyy/Z3MhbZNo09XSNAhp&#10;gRULH+AmTmPh2MF2my6If2fstN10eVkBeYg89vjMmZnjub45dBztqdJMihyHVwFGVFSyZmKb469f&#10;Si/BSBsiasKloDl+pBrfLF+/uh76jEaylbymCgGI0NnQ57g1ps98X1ct7Yi+kj0VcNhI1REDptr6&#10;tSIDoHfcj4Jg7g9S1b2SFdUadovxEC8dftPQynxqGk0N4jkGbsb9lftv7N9fXpNsq0jfsupIg/wF&#10;i44wAUHPUAUxBO0U+wOqY5WSWjbmqpKdL5uGVdTlANmEwbNsHlrSU5cLFEf35zLp/wdbfdzfK8Tq&#10;HM8wEqSDFn2GohGx5RQtbHmGXmfg9dDfK5ug7u9k9U0jIVcteNFbpeTQUlIDqdD6+xcXrKHhKtoM&#10;H2QN6GRnpKvUoVGdBYQaoINryOO5IfRgUAWbYZAuogT6VsFZmEQJrG0Ikp1u90qbd1R2yC5yrIC7&#10;Qyf7O21G15OLDSZkyTiHfZJxcbEBmOMOxIar9syycD38mQbpOlknsRdH87UXB0Xh3Zar2JuX4WJW&#10;vClWqyL8ZeOGcdayuqbChjnpKYxf1q+jskclnBWlJWe1hbOUtNpuVlyhPQE9l+47FmTi5l/ScPWC&#10;XJ6lFEZx8DZKvXKeLLy4jGdeuggSLwjTt+k8iNO4KC9TumOC/ntKaMhxOotmrksT0i/MjWQdMzAx&#10;OOtynAT2swUgmZXgWtRubQjj43pSCkv/qRTQ7lOjnWCtRketm8Pm4B5EZIGtfjeyfgQFKwkCAy3C&#10;tINFK9UPjAaYHDnW33dEUYz4e2FfQRwDKWSmhpoam6lBRAVQOTYYjcuVGcfTrlds20Kk0JVKyFt4&#10;OQ1zon5idXxvMB1cbsdJZsfP1HZeT/N2+RsAAP//AwBQSwMEFAAGAAgAAAAhAK8/kk/gAAAACQEA&#10;AA8AAABkcnMvZG93bnJldi54bWxMj8tOwzAQRfdI/IM1SOyoQ8CEhEwqhKh4iAUUFrCbxm4SNR5H&#10;sduEv8esYDm6R/eeKZez7cXBjL5zjHC+SEAYrp3uuEH4eF+dXYPwgVhT79ggfBsPy+r4qKRCu4nf&#10;zGEdGhFL2BeE0IYwFFL6ujWW/MINhmO2daOlEM+xkXqkKZbbXqZJciUtdRwXWhrMXWvq3XpvER6V&#10;rF8UP622u9f7Z/rS/Dn1D4inJ/PtDYhg5vAHw69+VIcqOm3cnrUXPUKW5VlEEdLLHEQEcpUqEBsE&#10;dZGBrEr5/4PqBwAA//8DAFBLAQItABQABgAIAAAAIQC2gziS/gAAAOEBAAATAAAAAAAAAAAAAAAA&#10;AAAAAABbQ29udGVudF9UeXBlc10ueG1sUEsBAi0AFAAGAAgAAAAhADj9If/WAAAAlAEAAAsAAAAA&#10;AAAAAAAAAAAALwEAAF9yZWxzLy5yZWxzUEsBAi0AFAAGAAgAAAAhALFqGzWsAgAAtwUAAA4AAAAA&#10;AAAAAAAAAAAALgIAAGRycy9lMm9Eb2MueG1sUEsBAi0AFAAGAAgAAAAhAK8/kk/gAAAACQEAAA8A&#10;AAAAAAAAAAAAAAAABgUAAGRycy9kb3ducmV2LnhtbFBLBQYAAAAABAAEAPMAAAATBgAAAAA=&#10;" filled="f" stroked="f" strokecolor="white">
                <v:textbox inset=".4mm,.4mm,.4mm,.4mm">
                  <w:txbxContent>
                    <w:p w:rsidR="00780E8C" w:rsidRDefault="00780E8C"/>
                  </w:txbxContent>
                </v:textbox>
              </v:rect>
            </w:pict>
          </mc:Fallback>
        </mc:AlternateContent>
      </w:r>
      <w:r>
        <w:rPr>
          <w:noProof/>
          <w:szCs w:val="24"/>
          <w:lang w:eastAsia="lt-LT"/>
        </w:rPr>
        <mc:AlternateContent>
          <mc:Choice Requires="wps">
            <w:drawing>
              <wp:anchor distT="0" distB="0" distL="114300" distR="114300" simplePos="0" relativeHeight="251658240" behindDoc="0" locked="0" layoutInCell="1" allowOverlap="1">
                <wp:simplePos x="0" y="0"/>
                <wp:positionH relativeFrom="column">
                  <wp:posOffset>4882515</wp:posOffset>
                </wp:positionH>
                <wp:positionV relativeFrom="paragraph">
                  <wp:posOffset>-1905</wp:posOffset>
                </wp:positionV>
                <wp:extent cx="1097280" cy="180975"/>
                <wp:effectExtent l="0" t="0" r="1905" b="190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80E8C" w:rsidRPr="001370C4" w:rsidRDefault="00780E8C"/>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384.45pt;margin-top:-.15pt;width:86.4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1sTrAIAALcFAAAOAAAAZHJzL2Uyb0RvYy54bWysVNtu2zAMfR+wfxD07vpSJ7GNOkUbx8OA&#10;bivW7QMUW46FyZInKXG6Yf8+Ss61eym2+cEQJYo8PDzize2u42hLlWZS5Di8CjCiopI1E+scf/1S&#10;eglG2hBREy4FzfEz1fh2/vbNzdBnNJKt5DVVCIIInQ19jltj+sz3ddXSjugr2VMBh41UHTFgqrVf&#10;KzJA9I77URBM/UGquleyolrDbjEe4rmL3zS0Mp+aRlODeI4Bm3F/5f4r+/fnNyRbK9K3rNrDIH+B&#10;oiNMQNJjqIIYgjaK/RGqY5WSWjbmqpKdL5uGVdTVANWEwYtqnlrSU1cLkKP7I036/4WtPm4fFWJ1&#10;jmOMBOmgRZ+BNCLWnKKppWfodQZeT/2jsgXq/kFW3zQSctGCF71TSg4tJTWACq2/f3HBGhquotXw&#10;QdYQnWyMdEztGtXZgMAB2rmGPB8bQncGVbAZBuksSqBvFZyFCVgTl4Jkh9u90uYdlR2yixwrwO6i&#10;k+2DNhYNyQ4uNpmQJePcNZ2Liw1wHHcgN1y1ZxaF6+HPNEiXyTKJvTiaLr04KArvrlzE3rQMZ5Pi&#10;ulgsivCXzRvGWcvqmgqb5qCnMH5dv/bKHpVwVJSWnNU2nIWk1Xq14AptCei5dN+ekDM3/xKGIwFq&#10;eVFSGMXBfZR65TSZeXEZT7x0FiReEKb36TSI07goL0t6YIL+e0loyHE6iSauS2egX1kbyTpmYGJw&#10;1uU4CexnCSCZleBS1G5tCOPj+owKC/9EBbT70GgnWKvRUetmt9q5B3FtA1v9rmT9DApWEgQGWoRp&#10;B4tWqh8YDTA5cqy/b4iiGPH3wr6COAZQyJwb6txYnRtEVBAqxwajcbkw43ja9IqtW8gUOqqEvIOX&#10;0zAn6hOq/XuD6eBq208yO37Obed1mrfz3wAAAP//AwBQSwMEFAAGAAgAAAAhAI3+eRXgAAAACAEA&#10;AA8AAABkcnMvZG93bnJldi54bWxMj81OwzAQhO9IvIO1SNxap4G2acimQoiKH3GAwgFubrxNotrr&#10;KHab8PaYExxHM5r5pliP1ogT9b51jDCbJiCIK6dbrhE+3jeTDIQPirUyjgnhmzysy/OzQuXaDfxG&#10;p22oRSxhnyuEJoQul9JXDVnlp64jjt7e9VaFKPta6l4NsdwamSbJQlrVclxoVEd3DVWH7dEiPM5l&#10;9TLnp83+8Hr/rL40fw7mAfHyYry9ARFoDH9h+MWP6FBGpp07svbCICwX2SpGESZXIKK/up4tQewQ&#10;0iwFWRby/4HyBwAA//8DAFBLAQItABQABgAIAAAAIQC2gziS/gAAAOEBAAATAAAAAAAAAAAAAAAA&#10;AAAAAABbQ29udGVudF9UeXBlc10ueG1sUEsBAi0AFAAGAAgAAAAhADj9If/WAAAAlAEAAAsAAAAA&#10;AAAAAAAAAAAALwEAAF9yZWxzLy5yZWxzUEsBAi0AFAAGAAgAAAAhALZLWxOsAgAAtwUAAA4AAAAA&#10;AAAAAAAAAAAALgIAAGRycy9lMm9Eb2MueG1sUEsBAi0AFAAGAAgAAAAhAI3+eRXgAAAACAEAAA8A&#10;AAAAAAAAAAAAAAAABgUAAGRycy9kb3ducmV2LnhtbFBLBQYAAAAABAAEAPMAAAATBgAAAAA=&#10;" filled="f" stroked="f" strokecolor="white">
                <v:textbox inset=".4mm,.4mm,.4mm,.4mm">
                  <w:txbxContent>
                    <w:p w:rsidR="00780E8C" w:rsidRPr="001370C4" w:rsidRDefault="00780E8C"/>
                  </w:txbxContent>
                </v:textbox>
              </v:rect>
            </w:pict>
          </mc:Fallback>
        </mc:AlternateContent>
      </w:r>
      <w:r>
        <w:rPr>
          <w:noProof/>
          <w:szCs w:val="24"/>
          <w:lang w:eastAsia="lt-LT"/>
        </w:rPr>
        <mc:AlternateContent>
          <mc:Choice Requires="wps">
            <w:drawing>
              <wp:anchor distT="0" distB="0" distL="114300" distR="114300" simplePos="0" relativeHeight="251660288" behindDoc="0" locked="0" layoutInCell="1" allowOverlap="1">
                <wp:simplePos x="0" y="0"/>
                <wp:positionH relativeFrom="column">
                  <wp:posOffset>3528060</wp:posOffset>
                </wp:positionH>
                <wp:positionV relativeFrom="paragraph">
                  <wp:posOffset>-1905</wp:posOffset>
                </wp:positionV>
                <wp:extent cx="1097280" cy="180975"/>
                <wp:effectExtent l="3810" t="0" r="3810" b="190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rsidR="00780E8C" w:rsidRPr="001370C4" w:rsidRDefault="00125B33">
                            <w:pPr>
                              <w:jc w:val="center"/>
                            </w:pPr>
                            <w:r>
                              <w:t>2</w:t>
                            </w:r>
                            <w:r w:rsidR="0010255F">
                              <w:t>0</w:t>
                            </w:r>
                            <w:r w:rsidR="00A15E3D">
                              <w:t>23</w:t>
                            </w:r>
                            <w:r w:rsidR="0010255F">
                              <w:t>-0</w:t>
                            </w:r>
                            <w:r w:rsidR="00526E1E">
                              <w:t>3</w:t>
                            </w:r>
                            <w:r>
                              <w:t>-</w:t>
                            </w:r>
                            <w:r w:rsidR="00526E1E">
                              <w:t>02</w:t>
                            </w: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277.8pt;margin-top:-.15pt;width:86.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w0rAIAALcFAAAOAAAAZHJzL2Uyb0RvYy54bWysVG1vmzAQ/j5p/8HydwqkTgKopGpDmCZ1&#10;W7VuP8ABE6yBzWwnpJv233c2eSHdl2obH5DPPt8999zju7ndtw3aMaW5FCkOrwKMmChkycUmxV+/&#10;5F6EkTZUlLSRgqX4mWl8u3j75qbvEjaRtWxKphAEETrpuxTXxnSJ7+uiZi3VV7JjAg4rqVpqwFQb&#10;v1S0h+ht40+CYOb3UpWdkgXTGnaz4RAvXPyqYoX5VFWaGdSkGLAZ91fuv7Z/f3FDk42iXc2LAwz6&#10;FyhaygUkPYXKqKFoq/gfoVpeKKllZa4K2fqyqnjBXA1QTRi8qOapph1ztQA5ujvRpP9f2OLj7lEh&#10;Xqb4GiNBW2jRZyCNik3DUGTp6TudgNdT96hsgbp7kMU3jYRc1uDF7pSSfc1oCaBC6+9fXLCGhqto&#10;3X+QJUSnWyMdU/tKtTYgcID2riHPp4awvUEFbIZBPJ9E0LcCzsIIrKlLQZPj7U5p847JFtlFihVg&#10;d9Hp7kEbi4YmRxebTMicN41reiMuNsBx2IHccNWeWRSuhz/jIF5Fq4h4ZDJbeSTIMu8uXxJvlofz&#10;aXadLZdZ+MvmDUlS87JkwqY56ikkr+vXQdmDEk6K0rLhpQ1nIWm1WS8bhXYU9Jy770DIyM2/hOFI&#10;gFpelBROSHA/ib18Fs09kpOpF8+DyAvC+D6eBSQmWX5Z0gMX7N9LQn2KZ9fTwHVpBPqVtdGk5QYm&#10;RsPbFEeB/SwBNLESXInSrQ3lzbAeUWHhn6mAdh8b7QRrNTpo3ezXe/cgiA1s9buW5TMoWEkQGGgR&#10;ph0saql+YNTD5Eix/r6limHUvBf2FRACoJAZG2psrMcGFQWESrHBaFguzTCetp3imxoyhY4qIe/g&#10;5VTcifqM6vDeYDq42g6TzI6fse28zvN28RsAAP//AwBQSwMEFAAGAAgAAAAhAEPwarniAAAACAEA&#10;AA8AAABkcnMvZG93bnJldi54bWxMj0FPwkAUhO8m/ofNM/FiYGulWGtfiUqMmpCA4MXbo/toG7u7&#10;pbtA/feuJz1OZjLzTT4bdCuO3LvGGoTrcQSCTWlVYyqEj83zKAXhPBlFrTWM8M0OZsX5WU6Zsifz&#10;zse1r0QoMS4jhNr7LpPSlTVrcmPbsQnezvaafJB9JVVPp1CuWxlH0VRqakxYqKnjp5rLr/VBI7yt&#10;5nN6eXWPy/3d1WS32pSf+0WJeHkxPNyD8Dz4vzD84gd0KALT1h6McqJFSJJkGqIIoxsQwb+N0wmI&#10;LUKcxiCLXP4/UPwAAAD//wMAUEsBAi0AFAAGAAgAAAAhALaDOJL+AAAA4QEAABMAAAAAAAAAAAAA&#10;AAAAAAAAAFtDb250ZW50X1R5cGVzXS54bWxQSwECLQAUAAYACAAAACEAOP0h/9YAAACUAQAACwAA&#10;AAAAAAAAAAAAAAAvAQAAX3JlbHMvLnJlbHNQSwECLQAUAAYACAAAACEAn8pMNKwCAAC3BQAADgAA&#10;AAAAAAAAAAAAAAAuAgAAZHJzL2Uyb0RvYy54bWxQSwECLQAUAAYACAAAACEAQ/BqueIAAAAIAQAA&#10;DwAAAAAAAAAAAAAAAAAGBQAAZHJzL2Rvd25yZXYueG1sUEsFBgAAAAAEAAQA8wAAABUGAAAAAA==&#10;" filled="f" stroked="f" strokecolor="white" strokeweight=".5pt">
                <v:textbox inset=".4mm,.4mm,.4mm,.4mm">
                  <w:txbxContent>
                    <w:p w:rsidR="00780E8C" w:rsidRPr="001370C4" w:rsidRDefault="00125B33">
                      <w:pPr>
                        <w:jc w:val="center"/>
                      </w:pPr>
                      <w:r>
                        <w:t>2</w:t>
                      </w:r>
                      <w:r w:rsidR="0010255F">
                        <w:t>0</w:t>
                      </w:r>
                      <w:r w:rsidR="00A15E3D">
                        <w:t>23</w:t>
                      </w:r>
                      <w:r w:rsidR="0010255F">
                        <w:t>-0</w:t>
                      </w:r>
                      <w:r w:rsidR="00526E1E">
                        <w:t>3</w:t>
                      </w:r>
                      <w:r>
                        <w:t>-</w:t>
                      </w:r>
                      <w:r w:rsidR="00526E1E">
                        <w:t>02</w:t>
                      </w:r>
                    </w:p>
                  </w:txbxContent>
                </v:textbox>
              </v:rect>
            </w:pict>
          </mc:Fallback>
        </mc:AlternateContent>
      </w:r>
      <w:r>
        <w:rPr>
          <w:noProof/>
          <w:szCs w:val="24"/>
          <w:lang w:eastAsia="lt-LT"/>
        </w:rPr>
        <mc:AlternateContent>
          <mc:Choice Requires="wps">
            <w:drawing>
              <wp:anchor distT="0" distB="0" distL="114300" distR="114300" simplePos="0" relativeHeight="251661312" behindDoc="0" locked="0" layoutInCell="1" allowOverlap="1">
                <wp:simplePos x="0" y="0"/>
                <wp:positionH relativeFrom="column">
                  <wp:posOffset>3491865</wp:posOffset>
                </wp:positionH>
                <wp:positionV relativeFrom="paragraph">
                  <wp:posOffset>158115</wp:posOffset>
                </wp:positionV>
                <wp:extent cx="1097280" cy="182880"/>
                <wp:effectExtent l="0" t="0" r="1905" b="190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rsidR="00780E8C" w:rsidRDefault="00780E8C">
                            <w:pPr>
                              <w:jc w:val="cente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margin-left:274.95pt;margin-top:12.45pt;width:86.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wwSrAIAALcFAAAOAAAAZHJzL2Uyb0RvYy54bWysVNtu2zAMfR+wfxD07vpSJ7GNOkUbx8OA&#10;bivW7QMUW46FyZInKXG6Yf8+Ss61eym2+cEQJerwkDzize2u42hLlWZS5Di8CjCiopI1E+scf/1S&#10;eglG2hBREy4FzfEz1fh2/vbNzdBnNJKt5DVVCECEzoY+x60xfeb7umppR/SV7KmAw0aqjhgw1dqv&#10;FRkAveN+FARTf5Cq7pWsqNawW4yHeO7wm4ZW5lPTaGoQzzFwM+6v3H9l//78hmRrRfqWVXsa5C9Y&#10;dIQJCHqEKoghaKPYH1Adq5TUsjFXlex82TSsoi4HyCYMXmTz1JKeulygOLo/lkn/P9jq4/ZRIVbn&#10;OMJIkA5a9BmKRsSaU5Ta8gy9zsDrqX9UNkHdP8jqm0ZCLlrwondKyaGlpAZSofX3Ly5YQ8NVtBo+&#10;yBrQycZIV6ldozoLCDVAO9eQ52ND6M6gCjbDIJ1FCfStgrMwiRJY2xAkO9zulTbvqOyQXeRYAXeH&#10;TrYP2oyuBxcbTMiScQ77JOPiYgMwxx2IDVftmWXhevgzDdJlskxiL46mSy8OisK7KxexNy3D2aS4&#10;LhaLIvxl44Zx1rK6psKGOegpjF/Xr72yRyUcFaUlZ7WFs5S0Wq8WXKEtAT2X7tsX5MzNv6Th6gW5&#10;vEgpjOLgPkq9cprMvLiMJ146CxIvCNP7dBrEaVyUlyk9MEH/PSU05Hh6PQlcl85IvzI3knXMwMTg&#10;rMtxEtjPFoBkVoJLUbu1IYyP67NSWPqnUkC7D412grUaHbVudqudexATC2z1u5L1MyhYSRAYaBGm&#10;HSxaqX5gNMDkyLH+viGKYsTfC/sK4hhIIXNuqHNjdW4QUQFUjg1G43JhxvG06RVbtxApdKUS8g5e&#10;TsOcqE+s9u8NpoPLbT/J7Pg5t53Xad7OfwMAAP//AwBQSwMEFAAGAAgAAAAhAJ0nE8ziAAAACQEA&#10;AA8AAABkcnMvZG93bnJldi54bWxMj8FOwzAMhu9IvENkJC5oSymF0tJ0AiYESEgbGxduXpq1FY3T&#10;NdlW3h5zgpNl/Z9+fy5mo+3EwQy+daTgchqBMKRd1VKt4GP9NLkF4QNShZ0jo+DbeJiVpycF5pU7&#10;0rs5rEItuIR8jgqaEPpcSq8bY9FPXW+Is60bLAZeh1pWAx653HYyjqIbabElvtBgbx4bo79We6vg&#10;dTmf4/OLf1jssotku1zrz92bVur8bLy/AxHMGP5g+NVndSjZaeP2VHnRKbhOsoxRBXHCk4E0jlMQ&#10;G06uUpBlIf9/UP4AAAD//wMAUEsBAi0AFAAGAAgAAAAhALaDOJL+AAAA4QEAABMAAAAAAAAAAAAA&#10;AAAAAAAAAFtDb250ZW50X1R5cGVzXS54bWxQSwECLQAUAAYACAAAACEAOP0h/9YAAACUAQAACwAA&#10;AAAAAAAAAAAAAAAvAQAAX3JlbHMvLnJlbHNQSwECLQAUAAYACAAAACEAmOsMEqwCAAC3BQAADgAA&#10;AAAAAAAAAAAAAAAuAgAAZHJzL2Uyb0RvYy54bWxQSwECLQAUAAYACAAAACEAnScTzOIAAAAJAQAA&#10;DwAAAAAAAAAAAAAAAAAGBQAAZHJzL2Rvd25yZXYueG1sUEsFBgAAAAAEAAQA8wAAABUGAAAAAA==&#10;" filled="f" stroked="f" strokecolor="white" strokeweight=".5pt">
                <v:textbox inset=".4mm,.4mm,.4mm,.4mm">
                  <w:txbxContent>
                    <w:p w:rsidR="00780E8C" w:rsidRDefault="00780E8C">
                      <w:pPr>
                        <w:jc w:val="center"/>
                      </w:pPr>
                    </w:p>
                  </w:txbxContent>
                </v:textbox>
              </v:rect>
            </w:pict>
          </mc:Fallback>
        </mc:AlternateContent>
      </w:r>
      <w:r w:rsidR="00421D43" w:rsidRPr="002630A9">
        <w:rPr>
          <w:b/>
          <w:szCs w:val="24"/>
        </w:rPr>
        <w:tab/>
      </w:r>
      <w:r w:rsidR="00421D43" w:rsidRPr="002630A9">
        <w:rPr>
          <w:b/>
          <w:szCs w:val="24"/>
        </w:rPr>
        <w:tab/>
      </w:r>
      <w:r w:rsidR="00780E8C" w:rsidRPr="002630A9">
        <w:rPr>
          <w:szCs w:val="24"/>
        </w:rPr>
        <w:t>Nr.</w:t>
      </w:r>
      <w:r w:rsidR="00780E8C" w:rsidRPr="002630A9">
        <w:rPr>
          <w:b/>
          <w:szCs w:val="24"/>
        </w:rPr>
        <w:t xml:space="preserve">  </w:t>
      </w:r>
    </w:p>
    <w:p w:rsidR="00780E8C" w:rsidRPr="002630A9" w:rsidRDefault="00780E8C">
      <w:pPr>
        <w:tabs>
          <w:tab w:val="left" w:pos="4111"/>
          <w:tab w:val="left" w:pos="4338"/>
          <w:tab w:val="left" w:pos="4395"/>
        </w:tabs>
        <w:rPr>
          <w:szCs w:val="24"/>
        </w:rPr>
      </w:pPr>
      <w:r w:rsidRPr="002630A9">
        <w:rPr>
          <w:szCs w:val="24"/>
        </w:rPr>
        <w:t xml:space="preserve">                                                                                                                                                                                                                                      </w:t>
      </w:r>
    </w:p>
    <w:p w:rsidR="00780E8C" w:rsidRPr="002630A9" w:rsidRDefault="00780E8C">
      <w:pPr>
        <w:tabs>
          <w:tab w:val="left" w:pos="4111"/>
          <w:tab w:val="left" w:pos="4338"/>
          <w:tab w:val="left" w:pos="4395"/>
        </w:tabs>
        <w:rPr>
          <w:szCs w:val="24"/>
        </w:rPr>
      </w:pPr>
    </w:p>
    <w:p w:rsidR="005278FC" w:rsidRDefault="005278FC" w:rsidP="00647A95">
      <w:pPr>
        <w:pStyle w:val="Antrats"/>
        <w:tabs>
          <w:tab w:val="clear" w:pos="4320"/>
          <w:tab w:val="clear" w:pos="8640"/>
        </w:tabs>
        <w:rPr>
          <w:noProof/>
          <w:szCs w:val="24"/>
        </w:rPr>
      </w:pPr>
    </w:p>
    <w:p w:rsidR="005278FC" w:rsidRDefault="005278FC" w:rsidP="00647A95">
      <w:pPr>
        <w:pStyle w:val="Antrats"/>
        <w:tabs>
          <w:tab w:val="clear" w:pos="4320"/>
          <w:tab w:val="clear" w:pos="8640"/>
        </w:tabs>
        <w:rPr>
          <w:noProof/>
          <w:szCs w:val="24"/>
        </w:rPr>
      </w:pPr>
    </w:p>
    <w:p w:rsidR="0059643A" w:rsidRPr="0059643A" w:rsidRDefault="0059643A" w:rsidP="0059643A">
      <w:pPr>
        <w:jc w:val="both"/>
        <w:rPr>
          <w:b/>
          <w:noProof/>
          <w:szCs w:val="24"/>
        </w:rPr>
      </w:pPr>
    </w:p>
    <w:p w:rsidR="0059643A" w:rsidRPr="0059643A" w:rsidRDefault="0059643A" w:rsidP="0059643A">
      <w:pPr>
        <w:jc w:val="both"/>
        <w:rPr>
          <w:b/>
          <w:noProof/>
          <w:szCs w:val="24"/>
        </w:rPr>
      </w:pPr>
    </w:p>
    <w:p w:rsidR="0059643A" w:rsidRPr="0059643A" w:rsidRDefault="0059643A" w:rsidP="0059643A">
      <w:pPr>
        <w:jc w:val="center"/>
        <w:rPr>
          <w:bCs/>
          <w:noProof/>
          <w:szCs w:val="24"/>
        </w:rPr>
      </w:pPr>
      <w:r w:rsidRPr="0059643A">
        <w:rPr>
          <w:bCs/>
          <w:noProof/>
          <w:szCs w:val="24"/>
        </w:rPr>
        <w:t>DĖL STASIO EIDRIGEVIČIAUS MENŲ CENTRO 2022 M. VEIKLOS PLANO VYKDYMO ATASKAITOS</w:t>
      </w:r>
    </w:p>
    <w:p w:rsidR="0059643A" w:rsidRPr="0059643A" w:rsidRDefault="0059643A" w:rsidP="0059643A">
      <w:pPr>
        <w:jc w:val="both"/>
        <w:rPr>
          <w:bCs/>
          <w:noProof/>
          <w:szCs w:val="24"/>
        </w:rPr>
      </w:pPr>
    </w:p>
    <w:p w:rsidR="0059643A" w:rsidRPr="0059643A" w:rsidRDefault="0059643A" w:rsidP="0059643A">
      <w:pPr>
        <w:jc w:val="both"/>
        <w:rPr>
          <w:bCs/>
          <w:noProof/>
          <w:szCs w:val="24"/>
        </w:rPr>
      </w:pPr>
    </w:p>
    <w:p w:rsidR="0059643A" w:rsidRPr="0059643A" w:rsidRDefault="0059643A" w:rsidP="0059643A">
      <w:pPr>
        <w:jc w:val="both"/>
        <w:rPr>
          <w:bCs/>
          <w:noProof/>
          <w:szCs w:val="24"/>
        </w:rPr>
      </w:pPr>
      <w:r w:rsidRPr="0059643A">
        <w:rPr>
          <w:bCs/>
          <w:noProof/>
          <w:szCs w:val="24"/>
        </w:rPr>
        <w:tab/>
        <w:t xml:space="preserve">Siunčiame Stasio Eidrigevičiaus menų centro (SEMC) 2022 m. veiklos plano įgyvendinimo ataskaitą. Žemiau šiame dokumente aptariame 2022 m. plano įgyvendinimo rezultatus. </w:t>
      </w:r>
    </w:p>
    <w:p w:rsidR="0059643A" w:rsidRPr="0059643A" w:rsidRDefault="0059643A" w:rsidP="0059643A">
      <w:pPr>
        <w:jc w:val="both"/>
        <w:rPr>
          <w:bCs/>
          <w:noProof/>
          <w:szCs w:val="24"/>
        </w:rPr>
      </w:pPr>
      <w:r w:rsidRPr="0059643A">
        <w:rPr>
          <w:bCs/>
          <w:noProof/>
          <w:szCs w:val="24"/>
        </w:rPr>
        <w:t>SEMCas 2022 m. vykdė veiklą, numatytą įstaigos nuostatuose bei  kituose veiklą reglamentuojančiuose teisės aktuose, Panevėžio miesto savivaldybės sprendimuose, bei laikydamasis planavimo dokumentų. Centras yra besikurianti įstaiga, 2022 m. ji turėjo mažai  specialistų ir neturėjo patalpų.  Nežiūrint į tai, vyko intensyvi veikla,  pasiruošimas pilnaverčiam įstaigos funkcionavimui.</w:t>
      </w:r>
    </w:p>
    <w:p w:rsidR="0059643A" w:rsidRPr="0059643A" w:rsidRDefault="0059643A" w:rsidP="0059643A">
      <w:pPr>
        <w:jc w:val="both"/>
        <w:rPr>
          <w:bCs/>
          <w:noProof/>
          <w:szCs w:val="24"/>
        </w:rPr>
      </w:pPr>
      <w:r w:rsidRPr="0059643A">
        <w:rPr>
          <w:bCs/>
          <w:noProof/>
          <w:szCs w:val="24"/>
        </w:rPr>
        <w:t>2022 m. buvo komplektuojamas SEMCo kolektyvas, pradėjo darbą nuolatinė direktorė, edukacinių veiklų koordinatorė-edukatorė. Vienas iš svarbiausių 2022 m. veiklos rezultatų – į Panevėžį pargabenta S. Eidrigevičiaus kolekcija. Meninink</w:t>
      </w:r>
      <w:r>
        <w:rPr>
          <w:bCs/>
          <w:noProof/>
          <w:szCs w:val="24"/>
        </w:rPr>
        <w:t>o</w:t>
      </w:r>
      <w:r w:rsidRPr="0059643A">
        <w:rPr>
          <w:bCs/>
          <w:noProof/>
          <w:szCs w:val="24"/>
        </w:rPr>
        <w:t xml:space="preserve"> dosnumas viršijo lūkesčius, Panevėžio bendruomenei padovanojo 749 įvairių žanrų ir kūrybos laikotarpių darbus, dar 144 darbus paskolino dešimčiai metų. Tai didžiausia bet kokio muziejaus Lietuvoje ir Lenkijoje turima S. Eidrigevičiaus kolekcija. Pradėtas jos dokumentavimas. Kolekcija sudaro galimybę vykdyti tolesnius veiksmus – rengti nuolatinės S. Eidrigevičiaus ekspozicijos koncepciją, planą, dizaino projektą. Jei neiškils nenumatytų kliūčių, rangovai ir partneriai laikysis sutartų terminų, ekspoziciją planuojama atidaryti šių metų ketvirtąjį ketvirtį. Ir neturint patalpų vykdyta centro ir S. Eidrigevičiaus sklaida. Prisistatyta Vilniaus knygų mugėje, parodoje „ArtVilnius 2022“.</w:t>
      </w:r>
    </w:p>
    <w:p w:rsidR="0059643A" w:rsidRPr="0059643A" w:rsidRDefault="0059643A" w:rsidP="0059643A">
      <w:pPr>
        <w:jc w:val="both"/>
        <w:rPr>
          <w:bCs/>
          <w:noProof/>
          <w:szCs w:val="24"/>
        </w:rPr>
      </w:pPr>
      <w:r w:rsidRPr="0059643A">
        <w:rPr>
          <w:bCs/>
          <w:noProof/>
          <w:szCs w:val="24"/>
        </w:rPr>
        <w:t>Praėjusiais metais SEMCas pradėjo vykdyti viešas veiklas Panevėžyje. Dalyvavo „Muziejų nakties“, „Panevėžio gimtadienio“ renginiuose. Ypač daug dėmesio ir gerų atsiliepimų sulaukė projekto Meno ir pramonės sintezės rezidencija“ renginiai (rezidentų kūrinių pristatymai Autobusų stotyje, UAB „Panevėžio energija“ patalpose, UAB „Panevėžio specialusis autotransportas“ patalpose). Centras gavo finansavimą ir įgyvendino keturis kultūrinius projektus, į juos buvo įtrauktas 21 menininkas iš Lietuvos, Ukrainos, Sakartvelo, Prancūzijos.</w:t>
      </w:r>
    </w:p>
    <w:p w:rsidR="0059643A" w:rsidRPr="0059643A" w:rsidRDefault="0059643A" w:rsidP="0059643A">
      <w:pPr>
        <w:jc w:val="both"/>
        <w:rPr>
          <w:bCs/>
          <w:noProof/>
          <w:szCs w:val="24"/>
        </w:rPr>
      </w:pPr>
      <w:r w:rsidRPr="0059643A">
        <w:rPr>
          <w:bCs/>
          <w:noProof/>
          <w:szCs w:val="24"/>
        </w:rPr>
        <w:t xml:space="preserve">Daug darbų buvo atlikta ruošiantis J. Čerkeso sodybos „Pragiedruliai“ veiklos pradžiai. Vykdytas pastato įrengimo monitoringas, įsigyta įranga ir priemonės edukacinei veiklai. Parengtos šešios edukacinės programos įtrauktos į Kultūros edukacijos sistemą „Kultūros pasas“. Įvyko jų „testavimas“ partnerių patalpose pravestos aštuonios programos, dalyvavo šimtas penkiasdešimt moksleivių. </w:t>
      </w:r>
    </w:p>
    <w:p w:rsidR="0059643A" w:rsidRPr="0059643A" w:rsidRDefault="0059643A" w:rsidP="0059643A">
      <w:pPr>
        <w:jc w:val="both"/>
        <w:rPr>
          <w:b/>
          <w:noProof/>
          <w:szCs w:val="24"/>
        </w:rPr>
      </w:pPr>
    </w:p>
    <w:p w:rsidR="00555139" w:rsidRDefault="00555139" w:rsidP="00875916">
      <w:pPr>
        <w:jc w:val="both"/>
      </w:pPr>
    </w:p>
    <w:p w:rsidR="004B5525" w:rsidRDefault="004B5525" w:rsidP="004B5525">
      <w:pPr>
        <w:rPr>
          <w:rFonts w:eastAsia="Calibri"/>
          <w:szCs w:val="24"/>
          <w:lang w:val="en-US"/>
        </w:rPr>
      </w:pPr>
    </w:p>
    <w:p w:rsidR="0002192F" w:rsidRDefault="00E870AA" w:rsidP="0002192F">
      <w:pPr>
        <w:spacing w:line="360" w:lineRule="auto"/>
        <w:jc w:val="both"/>
        <w:rPr>
          <w:szCs w:val="24"/>
        </w:rPr>
      </w:pPr>
      <w:r>
        <w:rPr>
          <w:szCs w:val="24"/>
        </w:rPr>
        <w:t>Direktor</w:t>
      </w:r>
      <w:r w:rsidR="00A15E3D">
        <w:rPr>
          <w:szCs w:val="24"/>
        </w:rPr>
        <w:t>ė</w:t>
      </w:r>
      <w:r w:rsidR="00EA2453">
        <w:rPr>
          <w:szCs w:val="24"/>
        </w:rPr>
        <w:tab/>
      </w:r>
      <w:r w:rsidR="00EA2453">
        <w:rPr>
          <w:szCs w:val="24"/>
        </w:rPr>
        <w:tab/>
      </w:r>
      <w:r w:rsidR="00EA2453">
        <w:rPr>
          <w:szCs w:val="24"/>
        </w:rPr>
        <w:tab/>
      </w:r>
      <w:r w:rsidR="00EA2453">
        <w:rPr>
          <w:szCs w:val="24"/>
        </w:rPr>
        <w:tab/>
      </w:r>
      <w:r w:rsidR="00FF0C0D">
        <w:rPr>
          <w:szCs w:val="24"/>
        </w:rPr>
        <w:tab/>
      </w:r>
      <w:r w:rsidR="004B5525">
        <w:rPr>
          <w:szCs w:val="24"/>
        </w:rPr>
        <w:tab/>
      </w:r>
      <w:r w:rsidR="004B5525">
        <w:rPr>
          <w:szCs w:val="24"/>
        </w:rPr>
        <w:tab/>
      </w:r>
      <w:r w:rsidR="004B5525">
        <w:rPr>
          <w:szCs w:val="24"/>
        </w:rPr>
        <w:tab/>
      </w:r>
      <w:r w:rsidR="004B5525">
        <w:rPr>
          <w:szCs w:val="24"/>
        </w:rPr>
        <w:tab/>
      </w:r>
      <w:r w:rsidR="00A15E3D">
        <w:rPr>
          <w:szCs w:val="24"/>
        </w:rPr>
        <w:t xml:space="preserve">Vaida </w:t>
      </w:r>
      <w:proofErr w:type="spellStart"/>
      <w:r w:rsidR="00A15E3D">
        <w:rPr>
          <w:szCs w:val="24"/>
        </w:rPr>
        <w:t>Andrijauskaitė</w:t>
      </w:r>
      <w:proofErr w:type="spellEnd"/>
    </w:p>
    <w:sectPr w:rsidR="0002192F" w:rsidSect="006D107B">
      <w:headerReference w:type="default" r:id="rId6"/>
      <w:footerReference w:type="default" r:id="rId7"/>
      <w:footerReference w:type="first" r:id="rId8"/>
      <w:pgSz w:w="11907" w:h="16840" w:code="9"/>
      <w:pgMar w:top="1134" w:right="794" w:bottom="1134" w:left="164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0C6" w:rsidRDefault="004A40C6">
      <w:r>
        <w:separator/>
      </w:r>
    </w:p>
  </w:endnote>
  <w:endnote w:type="continuationSeparator" w:id="0">
    <w:p w:rsidR="004A40C6" w:rsidRDefault="004A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66" w:rsidRDefault="00BE4566" w:rsidP="00BE4566">
    <w:pPr>
      <w:tabs>
        <w:tab w:val="left" w:pos="8445"/>
      </w:tabs>
    </w:pPr>
    <w:r>
      <w:tab/>
    </w:r>
  </w:p>
  <w:p w:rsidR="00BE4566" w:rsidRDefault="00BE4566"/>
  <w:p w:rsidR="00BE4566" w:rsidRDefault="00BE456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07B" w:rsidRDefault="006D107B" w:rsidP="00AD4E21">
    <w:pPr>
      <w:pStyle w:val="Porat"/>
      <w:tabs>
        <w:tab w:val="clear" w:pos="8640"/>
        <w:tab w:val="right" w:pos="9639"/>
      </w:tabs>
      <w:ind w:right="680"/>
      <w:jc w:val="right"/>
    </w:pPr>
  </w:p>
  <w:p w:rsidR="0001566B" w:rsidRPr="005B1469" w:rsidRDefault="0001566B" w:rsidP="006D107B">
    <w:pPr>
      <w:pStyle w:val="Porat"/>
      <w:jc w:val="right"/>
      <w:rPr>
        <w:szCs w:val="24"/>
      </w:rPr>
    </w:pPr>
  </w:p>
  <w:p w:rsidR="006D107B" w:rsidRDefault="006D107B" w:rsidP="006D107B">
    <w:pPr>
      <w:pStyle w:val="Porat"/>
      <w:jc w:val="right"/>
    </w:pPr>
  </w:p>
  <w:p w:rsidR="006D107B" w:rsidRDefault="006D107B" w:rsidP="006D107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0C6" w:rsidRDefault="004A40C6">
      <w:r>
        <w:separator/>
      </w:r>
    </w:p>
  </w:footnote>
  <w:footnote w:type="continuationSeparator" w:id="0">
    <w:p w:rsidR="004A40C6" w:rsidRDefault="004A4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77" w:rsidRDefault="00E21A77">
    <w:pPr>
      <w:pStyle w:val="Antrats"/>
      <w:jc w:val="center"/>
    </w:pPr>
  </w:p>
  <w:p w:rsidR="00E21A77" w:rsidRDefault="00E21A77">
    <w:pPr>
      <w:pStyle w:val="Antrats"/>
      <w:jc w:val="center"/>
    </w:pPr>
  </w:p>
  <w:p w:rsidR="00E21A77" w:rsidRDefault="000E1754">
    <w:pPr>
      <w:pStyle w:val="Antrats"/>
      <w:jc w:val="center"/>
    </w:pPr>
    <w:r>
      <w:fldChar w:fldCharType="begin"/>
    </w:r>
    <w:r>
      <w:instrText xml:space="preserve"> PAGE   \* MERGEFORMAT </w:instrText>
    </w:r>
    <w:r>
      <w:fldChar w:fldCharType="separate"/>
    </w:r>
    <w:r w:rsidR="0010255F">
      <w:rPr>
        <w:noProof/>
      </w:rPr>
      <w:t>2</w:t>
    </w:r>
    <w:r>
      <w:rPr>
        <w:noProof/>
      </w:rPr>
      <w:fldChar w:fldCharType="end"/>
    </w:r>
  </w:p>
  <w:p w:rsidR="00E21A77" w:rsidRDefault="00E21A7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12976"/>
    <w:rsid w:val="00012A8D"/>
    <w:rsid w:val="0001566B"/>
    <w:rsid w:val="0002192F"/>
    <w:rsid w:val="000811E1"/>
    <w:rsid w:val="000B689F"/>
    <w:rsid w:val="000E1754"/>
    <w:rsid w:val="0010255F"/>
    <w:rsid w:val="00122BC0"/>
    <w:rsid w:val="00124B60"/>
    <w:rsid w:val="00125B33"/>
    <w:rsid w:val="001370C4"/>
    <w:rsid w:val="00163CF7"/>
    <w:rsid w:val="001927C9"/>
    <w:rsid w:val="001A3197"/>
    <w:rsid w:val="001B51B2"/>
    <w:rsid w:val="001D1AC1"/>
    <w:rsid w:val="001E2BAA"/>
    <w:rsid w:val="0020204A"/>
    <w:rsid w:val="00233C4A"/>
    <w:rsid w:val="00234FD8"/>
    <w:rsid w:val="0024706D"/>
    <w:rsid w:val="002630A9"/>
    <w:rsid w:val="00291649"/>
    <w:rsid w:val="002A2097"/>
    <w:rsid w:val="002B015D"/>
    <w:rsid w:val="002D57F9"/>
    <w:rsid w:val="002D7E2D"/>
    <w:rsid w:val="002F4BC2"/>
    <w:rsid w:val="0031684F"/>
    <w:rsid w:val="00355495"/>
    <w:rsid w:val="00374F9A"/>
    <w:rsid w:val="003B74C1"/>
    <w:rsid w:val="003D6535"/>
    <w:rsid w:val="003F3684"/>
    <w:rsid w:val="003F4BB4"/>
    <w:rsid w:val="004014AB"/>
    <w:rsid w:val="004038E1"/>
    <w:rsid w:val="004100D4"/>
    <w:rsid w:val="00421D43"/>
    <w:rsid w:val="004369D6"/>
    <w:rsid w:val="0044664F"/>
    <w:rsid w:val="00456FF8"/>
    <w:rsid w:val="00465CB9"/>
    <w:rsid w:val="00496648"/>
    <w:rsid w:val="004A40C6"/>
    <w:rsid w:val="004B3277"/>
    <w:rsid w:val="004B5525"/>
    <w:rsid w:val="004C07E0"/>
    <w:rsid w:val="004E4142"/>
    <w:rsid w:val="00526E1E"/>
    <w:rsid w:val="005278FC"/>
    <w:rsid w:val="00533E3A"/>
    <w:rsid w:val="00536E0A"/>
    <w:rsid w:val="0054386F"/>
    <w:rsid w:val="00555139"/>
    <w:rsid w:val="0059643A"/>
    <w:rsid w:val="005A63BC"/>
    <w:rsid w:val="005B1469"/>
    <w:rsid w:val="0060717D"/>
    <w:rsid w:val="00611EE0"/>
    <w:rsid w:val="00625B0F"/>
    <w:rsid w:val="00647A95"/>
    <w:rsid w:val="00692E2B"/>
    <w:rsid w:val="006B107A"/>
    <w:rsid w:val="006D107B"/>
    <w:rsid w:val="006D6344"/>
    <w:rsid w:val="006E2C89"/>
    <w:rsid w:val="00726359"/>
    <w:rsid w:val="0073493B"/>
    <w:rsid w:val="00740946"/>
    <w:rsid w:val="00743B7D"/>
    <w:rsid w:val="007452C6"/>
    <w:rsid w:val="00780E8C"/>
    <w:rsid w:val="007872FD"/>
    <w:rsid w:val="00793437"/>
    <w:rsid w:val="007D18F5"/>
    <w:rsid w:val="007E4243"/>
    <w:rsid w:val="007F2ABF"/>
    <w:rsid w:val="007F3251"/>
    <w:rsid w:val="00811E67"/>
    <w:rsid w:val="00814D93"/>
    <w:rsid w:val="008212D1"/>
    <w:rsid w:val="00864F46"/>
    <w:rsid w:val="00875916"/>
    <w:rsid w:val="00876E15"/>
    <w:rsid w:val="0088221D"/>
    <w:rsid w:val="00887951"/>
    <w:rsid w:val="008C0E3A"/>
    <w:rsid w:val="008F7B1E"/>
    <w:rsid w:val="00916D5D"/>
    <w:rsid w:val="0092524B"/>
    <w:rsid w:val="00930F3A"/>
    <w:rsid w:val="0093113B"/>
    <w:rsid w:val="00945DFD"/>
    <w:rsid w:val="00966C35"/>
    <w:rsid w:val="009A4733"/>
    <w:rsid w:val="009C6727"/>
    <w:rsid w:val="009F2F48"/>
    <w:rsid w:val="009F68B7"/>
    <w:rsid w:val="00A061E9"/>
    <w:rsid w:val="00A15E3D"/>
    <w:rsid w:val="00A2576F"/>
    <w:rsid w:val="00A36213"/>
    <w:rsid w:val="00A46A02"/>
    <w:rsid w:val="00A533F6"/>
    <w:rsid w:val="00A83CE5"/>
    <w:rsid w:val="00AC7DB6"/>
    <w:rsid w:val="00AD4E21"/>
    <w:rsid w:val="00AE6124"/>
    <w:rsid w:val="00AF55C7"/>
    <w:rsid w:val="00B403B6"/>
    <w:rsid w:val="00B408ED"/>
    <w:rsid w:val="00B518A4"/>
    <w:rsid w:val="00BB6886"/>
    <w:rsid w:val="00BE4566"/>
    <w:rsid w:val="00C13EA5"/>
    <w:rsid w:val="00C14F8B"/>
    <w:rsid w:val="00C3220D"/>
    <w:rsid w:val="00C37093"/>
    <w:rsid w:val="00C40FD3"/>
    <w:rsid w:val="00C52416"/>
    <w:rsid w:val="00C5422D"/>
    <w:rsid w:val="00C61503"/>
    <w:rsid w:val="00C94BB1"/>
    <w:rsid w:val="00CB2AAB"/>
    <w:rsid w:val="00CD5CCA"/>
    <w:rsid w:val="00CE1C5C"/>
    <w:rsid w:val="00CE701A"/>
    <w:rsid w:val="00D16849"/>
    <w:rsid w:val="00D351C8"/>
    <w:rsid w:val="00D4397C"/>
    <w:rsid w:val="00D51B41"/>
    <w:rsid w:val="00D625ED"/>
    <w:rsid w:val="00DC5AF5"/>
    <w:rsid w:val="00DC75E0"/>
    <w:rsid w:val="00DD4482"/>
    <w:rsid w:val="00DF0640"/>
    <w:rsid w:val="00E17099"/>
    <w:rsid w:val="00E21A77"/>
    <w:rsid w:val="00E315B0"/>
    <w:rsid w:val="00E429EE"/>
    <w:rsid w:val="00E63D82"/>
    <w:rsid w:val="00E810F0"/>
    <w:rsid w:val="00E870AA"/>
    <w:rsid w:val="00EA2453"/>
    <w:rsid w:val="00EC4E26"/>
    <w:rsid w:val="00ED2B05"/>
    <w:rsid w:val="00EF0D22"/>
    <w:rsid w:val="00F42531"/>
    <w:rsid w:val="00F51798"/>
    <w:rsid w:val="00F72266"/>
    <w:rsid w:val="00F81291"/>
    <w:rsid w:val="00F9348D"/>
    <w:rsid w:val="00F97C2A"/>
    <w:rsid w:val="00FB6C36"/>
    <w:rsid w:val="00FC1FBA"/>
    <w:rsid w:val="00FC3A1F"/>
    <w:rsid w:val="00FD7127"/>
    <w:rsid w:val="00FE0E43"/>
    <w:rsid w:val="00FF0C0D"/>
    <w:rsid w:val="00FF117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3DEB2"/>
  <w15:docId w15:val="{C6B71759-BB56-4A9C-A0CC-58CFAC22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basedOn w:val="prastasis"/>
    <w:next w:val="prastasis"/>
    <w:qFormat/>
    <w:rsid w:val="00CB2AAB"/>
    <w:pPr>
      <w:keepNext/>
      <w:jc w:val="center"/>
      <w:outlineLvl w:val="0"/>
    </w:pPr>
    <w:rPr>
      <w:rFonts w:ascii="HelveticaLT" w:hAnsi="Helvetica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B2AAB"/>
    <w:pPr>
      <w:tabs>
        <w:tab w:val="center" w:pos="4320"/>
        <w:tab w:val="right" w:pos="8640"/>
      </w:tabs>
    </w:pPr>
  </w:style>
  <w:style w:type="paragraph" w:styleId="Porat">
    <w:name w:val="footer"/>
    <w:basedOn w:val="prastasis"/>
    <w:rsid w:val="00CB2AAB"/>
    <w:pPr>
      <w:tabs>
        <w:tab w:val="center" w:pos="4320"/>
        <w:tab w:val="right" w:pos="8640"/>
      </w:tabs>
    </w:pPr>
  </w:style>
  <w:style w:type="paragraph" w:styleId="Pagrindinistekstas">
    <w:name w:val="Body Text"/>
    <w:basedOn w:val="prastasis"/>
    <w:rsid w:val="00CB2AAB"/>
    <w:pPr>
      <w:jc w:val="right"/>
    </w:pPr>
    <w:rPr>
      <w:sz w:val="22"/>
    </w:rPr>
  </w:style>
  <w:style w:type="paragraph" w:styleId="Debesliotekstas">
    <w:name w:val="Balloon Text"/>
    <w:basedOn w:val="prastasis"/>
    <w:semiHidden/>
    <w:rsid w:val="00421D43"/>
    <w:rPr>
      <w:rFonts w:ascii="Tahoma" w:hAnsi="Tahoma" w:cs="Tahoma"/>
      <w:sz w:val="16"/>
      <w:szCs w:val="16"/>
    </w:rPr>
  </w:style>
  <w:style w:type="character" w:styleId="Hipersaitas">
    <w:name w:val="Hyperlink"/>
    <w:basedOn w:val="Numatytasispastraiposriftas"/>
    <w:rsid w:val="00421D43"/>
    <w:rPr>
      <w:color w:val="0000FF"/>
      <w:u w:val="single"/>
    </w:rPr>
  </w:style>
  <w:style w:type="character" w:customStyle="1" w:styleId="AntratsDiagrama">
    <w:name w:val="Antraštės Diagrama"/>
    <w:basedOn w:val="Numatytasispastraiposriftas"/>
    <w:link w:val="Antrats"/>
    <w:uiPriority w:val="99"/>
    <w:rsid w:val="00BB6886"/>
    <w:rPr>
      <w:sz w:val="24"/>
      <w:lang w:eastAsia="en-US"/>
    </w:rPr>
  </w:style>
  <w:style w:type="character" w:customStyle="1" w:styleId="st">
    <w:name w:val="st"/>
    <w:basedOn w:val="Numatytasispastraiposriftas"/>
    <w:rsid w:val="00692E2B"/>
  </w:style>
  <w:style w:type="character" w:styleId="Emfaz">
    <w:name w:val="Emphasis"/>
    <w:basedOn w:val="Numatytasispastraiposriftas"/>
    <w:uiPriority w:val="20"/>
    <w:qFormat/>
    <w:rsid w:val="00692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728332">
      <w:bodyDiv w:val="1"/>
      <w:marLeft w:val="0"/>
      <w:marRight w:val="0"/>
      <w:marTop w:val="0"/>
      <w:marBottom w:val="0"/>
      <w:divBdr>
        <w:top w:val="none" w:sz="0" w:space="0" w:color="auto"/>
        <w:left w:val="none" w:sz="0" w:space="0" w:color="auto"/>
        <w:bottom w:val="none" w:sz="0" w:space="0" w:color="auto"/>
        <w:right w:val="none" w:sz="0" w:space="0" w:color="auto"/>
      </w:divBdr>
    </w:div>
    <w:div w:id="16221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1922</Words>
  <Characters>1096</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PMS</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2019-06-07T07:01:00Z</cp:lastPrinted>
  <dcterms:created xsi:type="dcterms:W3CDTF">2023-03-08T13:22:00Z</dcterms:created>
  <dcterms:modified xsi:type="dcterms:W3CDTF">2023-03-08T13:22:00Z</dcterms:modified>
</cp:coreProperties>
</file>