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E0B48" w14:textId="77777777" w:rsidR="00803FFB" w:rsidRPr="00D67F7E" w:rsidRDefault="00803FFB" w:rsidP="00803FFB">
      <w:pPr>
        <w:spacing w:after="0" w:line="240" w:lineRule="auto"/>
        <w:jc w:val="center"/>
        <w:rPr>
          <w:rFonts w:ascii="Times New Roman" w:eastAsia="Times New Roman" w:hAnsi="Times New Roman" w:cs="Times New Roman"/>
          <w:b/>
          <w:bCs/>
          <w:sz w:val="24"/>
          <w:szCs w:val="24"/>
          <w:lang w:val="en-GB"/>
        </w:rPr>
      </w:pPr>
      <w:bookmarkStart w:id="0" w:name="_GoBack"/>
      <w:bookmarkEnd w:id="0"/>
      <w:r w:rsidRPr="00D67F7E">
        <w:rPr>
          <w:rFonts w:ascii="Times New Roman" w:eastAsia="Times New Roman" w:hAnsi="Times New Roman" w:cs="Times New Roman"/>
          <w:noProof/>
          <w:sz w:val="24"/>
          <w:szCs w:val="24"/>
          <w:lang w:eastAsia="lt-LT"/>
        </w:rPr>
        <w:drawing>
          <wp:inline distT="0" distB="0" distL="0" distR="0" wp14:anchorId="0AFE0B65" wp14:editId="0AFE0B66">
            <wp:extent cx="1143000" cy="552450"/>
            <wp:effectExtent l="0" t="0" r="0" b="0"/>
            <wp:docPr id="13" name="Paveikslėlis 13" descr="Garsa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sas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p>
    <w:p w14:paraId="0AFE0B49" w14:textId="77777777" w:rsidR="00803FFB" w:rsidRPr="00D67F7E" w:rsidRDefault="00803FFB" w:rsidP="00803FFB">
      <w:pPr>
        <w:spacing w:after="0" w:line="240" w:lineRule="auto"/>
        <w:jc w:val="center"/>
        <w:rPr>
          <w:rFonts w:ascii="Times New Roman" w:eastAsia="Times New Roman" w:hAnsi="Times New Roman" w:cs="Times New Roman"/>
          <w:b/>
          <w:bCs/>
          <w:sz w:val="28"/>
          <w:szCs w:val="24"/>
          <w:lang w:val="en-GB"/>
        </w:rPr>
      </w:pPr>
      <w:r w:rsidRPr="00D67F7E">
        <w:rPr>
          <w:rFonts w:ascii="Times New Roman" w:eastAsia="Times New Roman" w:hAnsi="Times New Roman" w:cs="Times New Roman"/>
          <w:b/>
          <w:bCs/>
          <w:sz w:val="28"/>
          <w:szCs w:val="24"/>
          <w:lang w:val="en-GB"/>
        </w:rPr>
        <w:t>KINO CENTRAS „GARSAS“</w:t>
      </w:r>
    </w:p>
    <w:p w14:paraId="0AFE0B4A" w14:textId="77777777" w:rsidR="00803FFB" w:rsidRPr="00D67F7E" w:rsidRDefault="00803FFB" w:rsidP="00803FFB">
      <w:pPr>
        <w:pBdr>
          <w:bottom w:val="single" w:sz="6" w:space="1" w:color="auto"/>
        </w:pBdr>
        <w:spacing w:after="0" w:line="240" w:lineRule="auto"/>
        <w:jc w:val="center"/>
        <w:rPr>
          <w:rFonts w:ascii="Times New Roman" w:eastAsia="Times New Roman" w:hAnsi="Times New Roman" w:cs="Times New Roman"/>
          <w:sz w:val="18"/>
          <w:szCs w:val="24"/>
          <w:lang w:val="en-GB"/>
        </w:rPr>
      </w:pPr>
      <w:proofErr w:type="spellStart"/>
      <w:r w:rsidRPr="00D67F7E">
        <w:rPr>
          <w:rFonts w:ascii="Times New Roman" w:eastAsia="Times New Roman" w:hAnsi="Times New Roman" w:cs="Times New Roman"/>
          <w:sz w:val="18"/>
          <w:szCs w:val="24"/>
          <w:lang w:val="en-GB"/>
        </w:rPr>
        <w:t>Juridinis</w:t>
      </w:r>
      <w:proofErr w:type="spellEnd"/>
      <w:r w:rsidRPr="00D67F7E">
        <w:rPr>
          <w:rFonts w:ascii="Times New Roman" w:eastAsia="Times New Roman" w:hAnsi="Times New Roman" w:cs="Times New Roman"/>
          <w:sz w:val="18"/>
          <w:szCs w:val="24"/>
          <w:lang w:val="en-GB"/>
        </w:rPr>
        <w:t xml:space="preserve"> </w:t>
      </w:r>
      <w:proofErr w:type="spellStart"/>
      <w:r w:rsidRPr="00D67F7E">
        <w:rPr>
          <w:rFonts w:ascii="Times New Roman" w:eastAsia="Times New Roman" w:hAnsi="Times New Roman" w:cs="Times New Roman"/>
          <w:sz w:val="18"/>
          <w:szCs w:val="24"/>
          <w:lang w:val="en-GB"/>
        </w:rPr>
        <w:t>asme</w:t>
      </w:r>
      <w:r w:rsidR="000A3CC7">
        <w:rPr>
          <w:rFonts w:ascii="Times New Roman" w:eastAsia="Times New Roman" w:hAnsi="Times New Roman" w:cs="Times New Roman"/>
          <w:sz w:val="18"/>
          <w:szCs w:val="24"/>
          <w:lang w:val="en-GB"/>
        </w:rPr>
        <w:t>nų</w:t>
      </w:r>
      <w:proofErr w:type="spellEnd"/>
      <w:r w:rsidR="000A3CC7">
        <w:rPr>
          <w:rFonts w:ascii="Times New Roman" w:eastAsia="Times New Roman" w:hAnsi="Times New Roman" w:cs="Times New Roman"/>
          <w:sz w:val="18"/>
          <w:szCs w:val="24"/>
          <w:lang w:val="en-GB"/>
        </w:rPr>
        <w:t xml:space="preserve"> </w:t>
      </w:r>
      <w:proofErr w:type="spellStart"/>
      <w:r w:rsidR="000A3CC7">
        <w:rPr>
          <w:rFonts w:ascii="Times New Roman" w:eastAsia="Times New Roman" w:hAnsi="Times New Roman" w:cs="Times New Roman"/>
          <w:sz w:val="18"/>
          <w:szCs w:val="24"/>
          <w:lang w:val="en-GB"/>
        </w:rPr>
        <w:t>registras</w:t>
      </w:r>
      <w:proofErr w:type="spellEnd"/>
      <w:r w:rsidR="000A3CC7">
        <w:rPr>
          <w:rFonts w:ascii="Times New Roman" w:eastAsia="Times New Roman" w:hAnsi="Times New Roman" w:cs="Times New Roman"/>
          <w:sz w:val="18"/>
          <w:szCs w:val="24"/>
          <w:lang w:val="en-GB"/>
        </w:rPr>
        <w:t xml:space="preserve">, </w:t>
      </w:r>
      <w:proofErr w:type="spellStart"/>
      <w:r w:rsidR="000A3CC7">
        <w:rPr>
          <w:rFonts w:ascii="Times New Roman" w:eastAsia="Times New Roman" w:hAnsi="Times New Roman" w:cs="Times New Roman"/>
          <w:sz w:val="18"/>
          <w:szCs w:val="24"/>
          <w:lang w:val="en-GB"/>
        </w:rPr>
        <w:t>kodas</w:t>
      </w:r>
      <w:proofErr w:type="spellEnd"/>
      <w:r w:rsidR="000A3CC7">
        <w:rPr>
          <w:rFonts w:ascii="Times New Roman" w:eastAsia="Times New Roman" w:hAnsi="Times New Roman" w:cs="Times New Roman"/>
          <w:sz w:val="18"/>
          <w:szCs w:val="24"/>
          <w:lang w:val="en-GB"/>
        </w:rPr>
        <w:t xml:space="preserve"> 148504349, </w:t>
      </w:r>
      <w:proofErr w:type="spellStart"/>
      <w:r w:rsidR="000A3CC7">
        <w:rPr>
          <w:rFonts w:ascii="Times New Roman" w:eastAsia="Times New Roman" w:hAnsi="Times New Roman" w:cs="Times New Roman"/>
          <w:sz w:val="18"/>
          <w:szCs w:val="24"/>
          <w:lang w:val="en-GB"/>
        </w:rPr>
        <w:t>Klaipėd</w:t>
      </w:r>
      <w:r w:rsidRPr="00D67F7E">
        <w:rPr>
          <w:rFonts w:ascii="Times New Roman" w:eastAsia="Times New Roman" w:hAnsi="Times New Roman" w:cs="Times New Roman"/>
          <w:sz w:val="18"/>
          <w:szCs w:val="24"/>
          <w:lang w:val="en-GB"/>
        </w:rPr>
        <w:t>os</w:t>
      </w:r>
      <w:proofErr w:type="spellEnd"/>
      <w:r w:rsidRPr="00D67F7E">
        <w:rPr>
          <w:rFonts w:ascii="Times New Roman" w:eastAsia="Times New Roman" w:hAnsi="Times New Roman" w:cs="Times New Roman"/>
          <w:sz w:val="18"/>
          <w:szCs w:val="24"/>
          <w:lang w:val="en-GB"/>
        </w:rPr>
        <w:t xml:space="preserve"> g. </w:t>
      </w:r>
      <w:r w:rsidR="000A3CC7">
        <w:rPr>
          <w:rFonts w:ascii="Times New Roman" w:eastAsia="Times New Roman" w:hAnsi="Times New Roman" w:cs="Times New Roman"/>
          <w:sz w:val="18"/>
          <w:szCs w:val="24"/>
          <w:lang w:val="en-GB"/>
        </w:rPr>
        <w:t>1</w:t>
      </w:r>
      <w:r w:rsidRPr="00D67F7E">
        <w:rPr>
          <w:rFonts w:ascii="Times New Roman" w:eastAsia="Times New Roman" w:hAnsi="Times New Roman" w:cs="Times New Roman"/>
          <w:sz w:val="18"/>
          <w:szCs w:val="24"/>
          <w:lang w:val="en-GB"/>
        </w:rPr>
        <w:t>4</w:t>
      </w:r>
      <w:r w:rsidR="000A3CC7">
        <w:rPr>
          <w:rFonts w:ascii="Times New Roman" w:eastAsia="Times New Roman" w:hAnsi="Times New Roman" w:cs="Times New Roman"/>
          <w:sz w:val="18"/>
          <w:szCs w:val="24"/>
          <w:lang w:val="en-GB"/>
        </w:rPr>
        <w:t>6</w:t>
      </w:r>
      <w:r w:rsidRPr="00D67F7E">
        <w:rPr>
          <w:rFonts w:ascii="Times New Roman" w:eastAsia="Times New Roman" w:hAnsi="Times New Roman" w:cs="Times New Roman"/>
          <w:sz w:val="18"/>
          <w:szCs w:val="24"/>
          <w:lang w:val="en-GB"/>
        </w:rPr>
        <w:t xml:space="preserve">, </w:t>
      </w:r>
    </w:p>
    <w:p w14:paraId="0AFE0B4B" w14:textId="77777777" w:rsidR="00803FFB" w:rsidRPr="00D67F7E" w:rsidRDefault="00803FFB" w:rsidP="00803FFB">
      <w:pPr>
        <w:pBdr>
          <w:bottom w:val="single" w:sz="6" w:space="1" w:color="auto"/>
        </w:pBdr>
        <w:spacing w:after="0" w:line="240" w:lineRule="auto"/>
        <w:jc w:val="center"/>
        <w:rPr>
          <w:rFonts w:ascii="Times New Roman" w:eastAsia="Times New Roman" w:hAnsi="Times New Roman" w:cs="Times New Roman"/>
          <w:sz w:val="18"/>
          <w:szCs w:val="24"/>
          <w:lang w:val="en-GB"/>
        </w:rPr>
      </w:pPr>
      <w:r w:rsidRPr="00D67F7E">
        <w:rPr>
          <w:rFonts w:ascii="Times New Roman" w:eastAsia="Times New Roman" w:hAnsi="Times New Roman" w:cs="Times New Roman"/>
          <w:sz w:val="18"/>
          <w:szCs w:val="24"/>
          <w:lang w:val="en-GB"/>
        </w:rPr>
        <w:t>LT-3</w:t>
      </w:r>
      <w:r w:rsidR="000A3CC7">
        <w:rPr>
          <w:rFonts w:ascii="Times New Roman" w:eastAsia="Times New Roman" w:hAnsi="Times New Roman" w:cs="Times New Roman"/>
          <w:sz w:val="18"/>
          <w:szCs w:val="24"/>
          <w:lang w:val="en-GB"/>
        </w:rPr>
        <w:t>737</w:t>
      </w:r>
      <w:r w:rsidRPr="00D67F7E">
        <w:rPr>
          <w:rFonts w:ascii="Times New Roman" w:eastAsia="Times New Roman" w:hAnsi="Times New Roman" w:cs="Times New Roman"/>
          <w:sz w:val="18"/>
          <w:szCs w:val="24"/>
          <w:lang w:val="en-GB"/>
        </w:rPr>
        <w:t>5</w:t>
      </w:r>
      <w:r w:rsidR="000A3CC7">
        <w:rPr>
          <w:rFonts w:ascii="Times New Roman" w:eastAsia="Times New Roman" w:hAnsi="Times New Roman" w:cs="Times New Roman"/>
          <w:sz w:val="18"/>
          <w:szCs w:val="24"/>
          <w:lang w:val="en-GB"/>
        </w:rPr>
        <w:t xml:space="preserve"> Panevėžys. Tel. 8~684 75685, </w:t>
      </w:r>
      <w:r w:rsidRPr="00D67F7E">
        <w:rPr>
          <w:rFonts w:ascii="Times New Roman" w:eastAsia="Times New Roman" w:hAnsi="Times New Roman" w:cs="Times New Roman"/>
          <w:sz w:val="18"/>
          <w:szCs w:val="24"/>
          <w:lang w:val="en-GB"/>
        </w:rPr>
        <w:t>El.p. kcgarsas@garsas.lt</w:t>
      </w:r>
    </w:p>
    <w:p w14:paraId="0AFE0B4C" w14:textId="77777777" w:rsidR="00E40B14" w:rsidRDefault="00E40B14" w:rsidP="00E40B14">
      <w:pPr>
        <w:spacing w:after="0" w:line="240" w:lineRule="auto"/>
        <w:rPr>
          <w:rFonts w:ascii="Times New Roman" w:eastAsia="Times New Roman" w:hAnsi="Times New Roman" w:cs="Times New Roman"/>
          <w:sz w:val="24"/>
          <w:szCs w:val="24"/>
          <w:lang w:eastAsia="ru-RU"/>
        </w:rPr>
      </w:pPr>
    </w:p>
    <w:p w14:paraId="0AFE0B4D" w14:textId="77777777" w:rsidR="00F63FCF" w:rsidRPr="00F83FBC" w:rsidRDefault="00F83FBC" w:rsidP="00F83FBC">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F83FBC">
        <w:rPr>
          <w:rFonts w:ascii="Times New Roman" w:eastAsia="Times New Roman" w:hAnsi="Times New Roman" w:cs="Times New Roman"/>
          <w:color w:val="000000"/>
          <w:sz w:val="24"/>
          <w:szCs w:val="24"/>
          <w:lang w:eastAsia="lt-LT"/>
        </w:rPr>
        <w:t>Panevėžio miesto savivaldybės administracijos</w:t>
      </w:r>
    </w:p>
    <w:p w14:paraId="0AFE0B4E" w14:textId="77777777" w:rsidR="00F83FBC" w:rsidRPr="00F83FBC" w:rsidRDefault="00F83FBC" w:rsidP="00F83FBC">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F83FBC">
        <w:rPr>
          <w:rFonts w:ascii="Times New Roman" w:eastAsia="Times New Roman" w:hAnsi="Times New Roman" w:cs="Times New Roman"/>
          <w:color w:val="000000"/>
          <w:sz w:val="24"/>
          <w:szCs w:val="24"/>
          <w:lang w:eastAsia="lt-LT"/>
        </w:rPr>
        <w:t>Kultūros ir m</w:t>
      </w:r>
      <w:r w:rsidR="00DD1C9E">
        <w:rPr>
          <w:rFonts w:ascii="Times New Roman" w:eastAsia="Times New Roman" w:hAnsi="Times New Roman" w:cs="Times New Roman"/>
          <w:color w:val="000000"/>
          <w:sz w:val="24"/>
          <w:szCs w:val="24"/>
          <w:lang w:eastAsia="lt-LT"/>
        </w:rPr>
        <w:t>eno skyriaus vedėj</w:t>
      </w:r>
      <w:r w:rsidR="00C57D66">
        <w:rPr>
          <w:rFonts w:ascii="Times New Roman" w:eastAsia="Times New Roman" w:hAnsi="Times New Roman" w:cs="Times New Roman"/>
          <w:color w:val="000000"/>
          <w:sz w:val="24"/>
          <w:szCs w:val="24"/>
          <w:lang w:eastAsia="lt-LT"/>
        </w:rPr>
        <w:t>u</w:t>
      </w:r>
      <w:r w:rsidR="00DD1C9E">
        <w:rPr>
          <w:rFonts w:ascii="Times New Roman" w:eastAsia="Times New Roman" w:hAnsi="Times New Roman" w:cs="Times New Roman"/>
          <w:color w:val="000000"/>
          <w:sz w:val="24"/>
          <w:szCs w:val="24"/>
          <w:lang w:eastAsia="lt-LT"/>
        </w:rPr>
        <w:t>i</w:t>
      </w:r>
      <w:r w:rsidR="00DD1C9E">
        <w:rPr>
          <w:rFonts w:ascii="Times New Roman" w:eastAsia="Times New Roman" w:hAnsi="Times New Roman" w:cs="Times New Roman"/>
          <w:color w:val="000000"/>
          <w:sz w:val="24"/>
          <w:szCs w:val="24"/>
          <w:lang w:eastAsia="lt-LT"/>
        </w:rPr>
        <w:tab/>
      </w:r>
      <w:r w:rsidR="00DD1C9E">
        <w:rPr>
          <w:rFonts w:ascii="Times New Roman" w:eastAsia="Times New Roman" w:hAnsi="Times New Roman" w:cs="Times New Roman"/>
          <w:color w:val="000000"/>
          <w:sz w:val="24"/>
          <w:szCs w:val="24"/>
          <w:lang w:eastAsia="lt-LT"/>
        </w:rPr>
        <w:tab/>
      </w:r>
      <w:r w:rsidR="00DD1C9E">
        <w:rPr>
          <w:rFonts w:ascii="Times New Roman" w:eastAsia="Times New Roman" w:hAnsi="Times New Roman" w:cs="Times New Roman"/>
          <w:color w:val="000000"/>
          <w:sz w:val="24"/>
          <w:szCs w:val="24"/>
          <w:lang w:eastAsia="lt-LT"/>
        </w:rPr>
        <w:tab/>
        <w:t>2022-02-28</w:t>
      </w:r>
      <w:r w:rsidRPr="00F83FBC">
        <w:rPr>
          <w:rFonts w:ascii="Times New Roman" w:eastAsia="Times New Roman" w:hAnsi="Times New Roman" w:cs="Times New Roman"/>
          <w:color w:val="000000"/>
          <w:sz w:val="24"/>
          <w:szCs w:val="24"/>
          <w:lang w:eastAsia="lt-LT"/>
        </w:rPr>
        <w:t xml:space="preserve"> Nr. </w:t>
      </w:r>
      <w:r w:rsidR="006551F1">
        <w:rPr>
          <w:rFonts w:ascii="Times New Roman" w:eastAsia="Times New Roman" w:hAnsi="Times New Roman" w:cs="Times New Roman"/>
          <w:color w:val="000000"/>
          <w:sz w:val="24"/>
          <w:szCs w:val="24"/>
          <w:lang w:eastAsia="lt-LT"/>
        </w:rPr>
        <w:t>3-</w:t>
      </w:r>
    </w:p>
    <w:p w14:paraId="0AFE0B4F" w14:textId="77777777" w:rsidR="00F63FCF" w:rsidRPr="00F83FBC" w:rsidRDefault="00F63FCF" w:rsidP="00B21F7B">
      <w:pPr>
        <w:widowControl w:val="0"/>
        <w:suppressAutoHyphens/>
        <w:spacing w:after="0" w:line="240" w:lineRule="auto"/>
        <w:jc w:val="center"/>
        <w:rPr>
          <w:rFonts w:ascii="Times New Roman" w:eastAsia="Times New Roman" w:hAnsi="Times New Roman" w:cs="Times New Roman"/>
          <w:b/>
          <w:color w:val="000000"/>
          <w:sz w:val="24"/>
          <w:szCs w:val="24"/>
          <w:lang w:eastAsia="lt-LT"/>
        </w:rPr>
      </w:pPr>
    </w:p>
    <w:p w14:paraId="0AFE0B50" w14:textId="77777777" w:rsidR="00F83FBC" w:rsidRDefault="00F83FBC" w:rsidP="00F83FBC">
      <w:pPr>
        <w:widowControl w:val="0"/>
        <w:suppressAutoHyphens/>
        <w:spacing w:after="0" w:line="240" w:lineRule="auto"/>
        <w:rPr>
          <w:rFonts w:ascii="Times New Roman" w:eastAsia="Times New Roman" w:hAnsi="Times New Roman" w:cs="Times New Roman"/>
          <w:b/>
          <w:color w:val="000000"/>
          <w:sz w:val="24"/>
          <w:szCs w:val="24"/>
          <w:lang w:eastAsia="lt-LT"/>
        </w:rPr>
      </w:pPr>
    </w:p>
    <w:p w14:paraId="0AFE0B51" w14:textId="77777777" w:rsidR="00F83FBC" w:rsidRDefault="00F83FBC" w:rsidP="00F83FBC">
      <w:pPr>
        <w:widowControl w:val="0"/>
        <w:suppressAutoHyphens/>
        <w:spacing w:after="0" w:line="240" w:lineRule="auto"/>
        <w:rPr>
          <w:rFonts w:ascii="Times New Roman" w:eastAsia="Times New Roman" w:hAnsi="Times New Roman" w:cs="Times New Roman"/>
          <w:b/>
          <w:color w:val="000000"/>
          <w:sz w:val="24"/>
          <w:szCs w:val="24"/>
          <w:lang w:eastAsia="lt-LT"/>
        </w:rPr>
      </w:pPr>
    </w:p>
    <w:p w14:paraId="0AFE0B52" w14:textId="77777777" w:rsidR="00B21F7B" w:rsidRPr="00F83FBC" w:rsidRDefault="00DD1C9E" w:rsidP="00F83FBC">
      <w:pPr>
        <w:widowControl w:val="0"/>
        <w:suppressAutoHyphens/>
        <w:spacing w:after="0" w:line="240" w:lineRule="auto"/>
        <w:rPr>
          <w:rFonts w:ascii="Times New Roman" w:eastAsia="MS Mincho;MS Gothic" w:hAnsi="Times New Roman" w:cs="Times New Roman"/>
          <w:b/>
          <w:sz w:val="24"/>
          <w:szCs w:val="24"/>
          <w:lang w:eastAsia="lt-LT"/>
        </w:rPr>
      </w:pPr>
      <w:r>
        <w:rPr>
          <w:rFonts w:ascii="Times New Roman" w:eastAsia="Times New Roman" w:hAnsi="Times New Roman" w:cs="Times New Roman"/>
          <w:b/>
          <w:color w:val="000000"/>
          <w:sz w:val="24"/>
          <w:szCs w:val="24"/>
          <w:lang w:eastAsia="lt-LT"/>
        </w:rPr>
        <w:t>DĖL 2022</w:t>
      </w:r>
      <w:r w:rsidR="00B21F7B" w:rsidRPr="00F83FBC">
        <w:rPr>
          <w:rFonts w:ascii="Times New Roman" w:eastAsia="Times New Roman" w:hAnsi="Times New Roman" w:cs="Times New Roman"/>
          <w:b/>
          <w:color w:val="000000"/>
          <w:sz w:val="24"/>
          <w:szCs w:val="24"/>
          <w:lang w:eastAsia="lt-LT"/>
        </w:rPr>
        <w:t xml:space="preserve"> M.</w:t>
      </w:r>
      <w:r w:rsidR="00B21F7B" w:rsidRPr="00F83FBC">
        <w:rPr>
          <w:rFonts w:ascii="Times New Roman" w:eastAsia="MS Mincho;MS Gothic" w:hAnsi="Times New Roman" w:cs="Times New Roman"/>
          <w:b/>
          <w:sz w:val="24"/>
          <w:szCs w:val="24"/>
          <w:lang w:eastAsia="lt-LT"/>
        </w:rPr>
        <w:t xml:space="preserve"> VEIKLOS PLANO VYKDYMO ATASKAITOS</w:t>
      </w:r>
    </w:p>
    <w:p w14:paraId="0AFE0B53" w14:textId="77777777" w:rsidR="00B21F7B" w:rsidRDefault="00B21F7B" w:rsidP="00B21F7B">
      <w:pPr>
        <w:widowControl w:val="0"/>
        <w:suppressAutoHyphens/>
        <w:spacing w:after="0" w:line="240" w:lineRule="auto"/>
        <w:jc w:val="center"/>
        <w:rPr>
          <w:rFonts w:ascii="Times New Roman" w:eastAsia="Times New Roman" w:hAnsi="Times New Roman" w:cs="Times New Roman"/>
          <w:color w:val="000000"/>
          <w:lang w:eastAsia="lt-LT"/>
        </w:rPr>
      </w:pPr>
      <w:r w:rsidRPr="00B21F7B">
        <w:rPr>
          <w:rFonts w:ascii="Times New Roman" w:eastAsia="Times New Roman" w:hAnsi="Times New Roman" w:cs="Times New Roman"/>
          <w:color w:val="000000"/>
          <w:lang w:eastAsia="lt-LT"/>
        </w:rPr>
        <w:tab/>
      </w:r>
    </w:p>
    <w:p w14:paraId="0AFE0B54" w14:textId="77777777" w:rsidR="00F63FCF" w:rsidRPr="00B21F7B" w:rsidRDefault="00F63FCF" w:rsidP="00B21F7B">
      <w:pPr>
        <w:widowControl w:val="0"/>
        <w:suppressAutoHyphens/>
        <w:spacing w:after="0" w:line="240" w:lineRule="auto"/>
        <w:jc w:val="center"/>
        <w:rPr>
          <w:rFonts w:ascii="Times New Roman" w:eastAsia="Times New Roman" w:hAnsi="Times New Roman" w:cs="Times New Roman"/>
          <w:color w:val="000000"/>
          <w:lang w:eastAsia="lt-LT"/>
        </w:rPr>
      </w:pPr>
    </w:p>
    <w:p w14:paraId="0AFE0B55" w14:textId="77777777" w:rsidR="00B21F7B" w:rsidRPr="00A5779C" w:rsidRDefault="00DD1C9E" w:rsidP="00F63FCF">
      <w:pPr>
        <w:widowControl w:val="0"/>
        <w:suppressAutoHyphen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Kino centro "Garsas" 2022</w:t>
      </w:r>
      <w:r w:rsidR="00B21F7B" w:rsidRPr="00F83FBC">
        <w:rPr>
          <w:rFonts w:ascii="Times New Roman" w:eastAsia="Times New Roman" w:hAnsi="Times New Roman" w:cs="Times New Roman"/>
          <w:color w:val="000000"/>
          <w:sz w:val="24"/>
          <w:szCs w:val="24"/>
          <w:lang w:eastAsia="lt-LT"/>
        </w:rPr>
        <w:t xml:space="preserve"> metų veiklos plano ataskaita paruošta</w:t>
      </w:r>
      <w:r w:rsidR="00B21F7B" w:rsidRPr="00A5779C">
        <w:rPr>
          <w:rFonts w:ascii="Times New Roman" w:eastAsia="Times New Roman" w:hAnsi="Times New Roman" w:cs="Times New Roman"/>
          <w:color w:val="000000"/>
          <w:sz w:val="24"/>
          <w:szCs w:val="24"/>
          <w:lang w:eastAsia="lt-LT"/>
        </w:rPr>
        <w:t>, vadovaujantis  2022 m. sausio 6 d. Savivaldybės administracijos direktoriaus įsakymu Nr. A-21.</w:t>
      </w:r>
    </w:p>
    <w:p w14:paraId="0AFE0B56" w14:textId="77777777" w:rsidR="00DD1C9E" w:rsidRDefault="00DD1C9E" w:rsidP="00F83FBC">
      <w:pPr>
        <w:widowControl w:val="0"/>
        <w:suppressAutoHyphens/>
        <w:spacing w:after="0" w:line="240" w:lineRule="auto"/>
        <w:ind w:firstLine="851"/>
        <w:jc w:val="both"/>
        <w:rPr>
          <w:rFonts w:ascii="Times New Roman" w:eastAsia="Times New Roman" w:hAnsi="Times New Roman" w:cs="Times New Roman"/>
          <w:sz w:val="24"/>
          <w:szCs w:val="24"/>
          <w:lang w:eastAsia="lt-LT"/>
        </w:rPr>
      </w:pPr>
      <w:r w:rsidRPr="00A5779C">
        <w:rPr>
          <w:rFonts w:ascii="Times New Roman" w:eastAsia="Times New Roman" w:hAnsi="Times New Roman" w:cs="Times New Roman"/>
          <w:color w:val="000000"/>
          <w:sz w:val="24"/>
          <w:szCs w:val="24"/>
          <w:lang w:eastAsia="lt-LT"/>
        </w:rPr>
        <w:t>2022</w:t>
      </w:r>
      <w:r w:rsidR="00B21F7B" w:rsidRPr="00A5779C">
        <w:rPr>
          <w:rFonts w:ascii="Times New Roman" w:eastAsia="Times New Roman" w:hAnsi="Times New Roman" w:cs="Times New Roman"/>
          <w:color w:val="000000"/>
          <w:sz w:val="24"/>
          <w:szCs w:val="24"/>
          <w:lang w:eastAsia="lt-LT"/>
        </w:rPr>
        <w:t xml:space="preserve"> metų veiklos planuoti rodikliai įgyvendinti </w:t>
      </w:r>
      <w:r w:rsidRPr="00A5779C">
        <w:rPr>
          <w:rFonts w:ascii="Times New Roman" w:eastAsia="Times New Roman" w:hAnsi="Times New Roman" w:cs="Times New Roman"/>
          <w:color w:val="000000"/>
          <w:sz w:val="24"/>
          <w:szCs w:val="24"/>
          <w:lang w:eastAsia="lt-LT"/>
        </w:rPr>
        <w:t>100</w:t>
      </w:r>
      <w:r w:rsidR="00B21F7B" w:rsidRPr="00A5779C">
        <w:rPr>
          <w:rFonts w:ascii="Times New Roman" w:eastAsia="Times New Roman" w:hAnsi="Times New Roman" w:cs="Times New Roman"/>
          <w:color w:val="000000"/>
          <w:sz w:val="24"/>
          <w:szCs w:val="24"/>
          <w:lang w:eastAsia="lt-LT"/>
        </w:rPr>
        <w:t xml:space="preserve"> proc. </w:t>
      </w:r>
      <w:r w:rsidRPr="00A5779C">
        <w:rPr>
          <w:rFonts w:ascii="Times New Roman" w:eastAsia="Times New Roman" w:hAnsi="Times New Roman" w:cs="Times New Roman"/>
          <w:color w:val="000000"/>
          <w:sz w:val="24"/>
          <w:szCs w:val="24"/>
          <w:lang w:eastAsia="lt-LT"/>
        </w:rPr>
        <w:t>Dalis rodiklių</w:t>
      </w:r>
      <w:r>
        <w:rPr>
          <w:rFonts w:ascii="Times New Roman" w:eastAsia="Times New Roman" w:hAnsi="Times New Roman" w:cs="Times New Roman"/>
          <w:color w:val="000000"/>
          <w:sz w:val="24"/>
          <w:szCs w:val="24"/>
          <w:lang w:eastAsia="lt-LT"/>
        </w:rPr>
        <w:t xml:space="preserve"> buvo viršyta. 2022 m. visame pasaulyje, tame tarpe ir Lietuvoje buvo išleista daug pasaulinio pripažinimo sulaukusių, festivaliuose laimėjusių filmų, todėl išaugo žiūrovų skaičius. Tam takos turėjo ir daugiau surengtų lietuviškų filmų premjerų. </w:t>
      </w:r>
      <w:r w:rsidR="00B21F7B" w:rsidRPr="00F83FBC">
        <w:rPr>
          <w:rFonts w:ascii="Times New Roman" w:eastAsia="Times New Roman" w:hAnsi="Times New Roman" w:cs="Times New Roman"/>
          <w:color w:val="000000"/>
          <w:sz w:val="24"/>
          <w:szCs w:val="24"/>
          <w:lang w:eastAsia="lt-LT"/>
        </w:rPr>
        <w:t>Edukacinių renginių skaičius ir edukacinių programų lankytojų rodikliai pasiekti didesni nei planuota, nes į veiklas aktyviau įsitraukė rajono švietimo įstaigos. Sukurta naujų edukacinių programų, kurios padė</w:t>
      </w:r>
      <w:r>
        <w:rPr>
          <w:rFonts w:ascii="Times New Roman" w:eastAsia="Times New Roman" w:hAnsi="Times New Roman" w:cs="Times New Roman"/>
          <w:color w:val="000000"/>
          <w:sz w:val="24"/>
          <w:szCs w:val="24"/>
          <w:lang w:eastAsia="lt-LT"/>
        </w:rPr>
        <w:t>jo pritraukti daugiau lankytojų, ypatingai padaugėjo lopšelių – darželių auklėtinių.</w:t>
      </w:r>
      <w:r w:rsidR="00B21F7B" w:rsidRPr="00F83FBC">
        <w:rPr>
          <w:rFonts w:ascii="Times New Roman" w:eastAsia="Times New Roman" w:hAnsi="Times New Roman" w:cs="Times New Roman"/>
          <w:color w:val="000000"/>
          <w:sz w:val="24"/>
          <w:szCs w:val="24"/>
          <w:lang w:eastAsia="lt-LT"/>
        </w:rPr>
        <w:t xml:space="preserve"> </w:t>
      </w:r>
      <w:r w:rsidR="00B21F7B" w:rsidRPr="00F83FBC">
        <w:rPr>
          <w:rFonts w:ascii="Times New Roman" w:eastAsia="Times New Roman" w:hAnsi="Times New Roman" w:cs="Times New Roman"/>
          <w:sz w:val="24"/>
          <w:szCs w:val="24"/>
          <w:lang w:eastAsia="lt-LT"/>
        </w:rPr>
        <w:t>Nupirkti 3 edukaciniai</w:t>
      </w:r>
      <w:r>
        <w:rPr>
          <w:rFonts w:ascii="Times New Roman" w:eastAsia="Times New Roman" w:hAnsi="Times New Roman" w:cs="Times New Roman"/>
          <w:sz w:val="24"/>
          <w:szCs w:val="24"/>
          <w:lang w:eastAsia="lt-LT"/>
        </w:rPr>
        <w:t xml:space="preserve"> filmai ir vienas suaugusiems skirtas kino filmas.</w:t>
      </w:r>
    </w:p>
    <w:p w14:paraId="0AFE0B57" w14:textId="77777777" w:rsidR="00B21F7B" w:rsidRDefault="00F97D4B" w:rsidP="00F83FBC">
      <w:pPr>
        <w:widowControl w:val="0"/>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2022</w:t>
      </w:r>
      <w:r w:rsidR="00B21F7B" w:rsidRPr="00F83FBC">
        <w:rPr>
          <w:rFonts w:ascii="Times New Roman" w:eastAsia="Times New Roman" w:hAnsi="Times New Roman" w:cs="Times New Roman"/>
          <w:sz w:val="24"/>
          <w:szCs w:val="24"/>
          <w:lang w:eastAsia="lt-LT"/>
        </w:rPr>
        <w:t xml:space="preserve"> m. nekomer</w:t>
      </w:r>
      <w:r>
        <w:rPr>
          <w:rFonts w:ascii="Times New Roman" w:eastAsia="Times New Roman" w:hAnsi="Times New Roman" w:cs="Times New Roman"/>
          <w:sz w:val="24"/>
          <w:szCs w:val="24"/>
          <w:lang w:eastAsia="lt-LT"/>
        </w:rPr>
        <w:t>cinio kino rodymo procentas – 73</w:t>
      </w:r>
      <w:r w:rsidR="00B21F7B" w:rsidRPr="00F83F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Iš 2103</w:t>
      </w:r>
      <w:r w:rsidR="00A97EEB">
        <w:rPr>
          <w:rFonts w:ascii="Times New Roman" w:eastAsia="Times New Roman" w:hAnsi="Times New Roman" w:cs="Times New Roman"/>
          <w:sz w:val="24"/>
          <w:szCs w:val="24"/>
          <w:lang w:eastAsia="lt-LT"/>
        </w:rPr>
        <w:t xml:space="preserve"> įvykusių</w:t>
      </w:r>
      <w:r>
        <w:rPr>
          <w:rFonts w:ascii="Times New Roman" w:eastAsia="Times New Roman" w:hAnsi="Times New Roman" w:cs="Times New Roman"/>
          <w:sz w:val="24"/>
          <w:szCs w:val="24"/>
          <w:lang w:eastAsia="lt-LT"/>
        </w:rPr>
        <w:t xml:space="preserve"> kino seansų</w:t>
      </w:r>
      <w:r w:rsidR="00A97EE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A97EEB">
        <w:rPr>
          <w:rFonts w:ascii="Times New Roman" w:eastAsia="Times New Roman" w:hAnsi="Times New Roman" w:cs="Times New Roman"/>
          <w:sz w:val="24"/>
          <w:szCs w:val="24"/>
          <w:lang w:eastAsia="lt-LT"/>
        </w:rPr>
        <w:t xml:space="preserve">1535 buvo lietuviški ir europiniai kino seansai, kurie ir sudaro nekomercinį kiną. </w:t>
      </w:r>
      <w:r w:rsidR="00B21F7B" w:rsidRPr="00F83FBC">
        <w:rPr>
          <w:rFonts w:ascii="Times New Roman" w:eastAsia="Times New Roman" w:hAnsi="Times New Roman" w:cs="Times New Roman"/>
          <w:sz w:val="24"/>
          <w:szCs w:val="24"/>
          <w:lang w:eastAsia="lt-LT"/>
        </w:rPr>
        <w:t>Prioritetas skiriamas nacionaliniams ir europiniams, taip pat edukaciniams ir animaciniams filmams. Formuojant repertuarą atsižvelgiama į pasaulines kino tendencijas, aukštos meninės vertės filmus, gavusius įvertinimus tarptautiniuose filmų festivaliuose, taip pat į įvairias žiūrovų amžiaus grupes ir pageidavimus. Siekiama, kad filmai būtų rodomi skirtingais laikais, taip padidinama galimybė žiūrovui pasirinkti tinkamiausią laiką filmo peržiūrai. Formuojamas įvairių žanrų, ilgo, trumpo metro, retrospektyvų, teminių, festivalinių filmų kokybiško kino repertuaras leidžia pasiūlyti žiūrovams platų filmų pasirinkimą.</w:t>
      </w:r>
    </w:p>
    <w:p w14:paraId="0AFE0B58" w14:textId="77777777" w:rsidR="00F97D4B" w:rsidRDefault="00F97D4B" w:rsidP="00F83FBC">
      <w:pPr>
        <w:widowControl w:val="0"/>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Suorganizuota daugiau kino renginių nei planuota, nes kino centras „Garsas“ dalyvavo viešųjų pirkimų konkurse, kurio metu Visuomenės sveikatos biurui buvo pasiūlyta ir surengta 10 specialių kino peržiūrų su diskusijomis, kurias vedė psichologai</w:t>
      </w:r>
      <w:r w:rsidR="00C57D66">
        <w:rPr>
          <w:rFonts w:ascii="Times New Roman" w:eastAsia="Times New Roman" w:hAnsi="Times New Roman" w:cs="Times New Roman"/>
          <w:sz w:val="24"/>
          <w:szCs w:val="24"/>
          <w:lang w:eastAsia="lt-LT"/>
        </w:rPr>
        <w:t>.</w:t>
      </w:r>
    </w:p>
    <w:p w14:paraId="0AFE0B59" w14:textId="77777777" w:rsidR="00F97D4B" w:rsidRPr="00F83FBC" w:rsidRDefault="00F97D4B" w:rsidP="00F83FBC">
      <w:pPr>
        <w:widowControl w:val="0"/>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Suorganizuota daugiau išvažiuojamųjų seansų į regiono bendruomenes, nes įsigijus LED ekraną išaugo mokamų seansų užsakymai.</w:t>
      </w:r>
    </w:p>
    <w:p w14:paraId="0AFE0B5A" w14:textId="77777777" w:rsidR="00B21F7B" w:rsidRPr="00F83FBC" w:rsidRDefault="00F97D4B" w:rsidP="00F97D4B">
      <w:pPr>
        <w:widowControl w:val="0"/>
        <w:spacing w:after="0" w:line="240" w:lineRule="auto"/>
        <w:ind w:firstLine="851"/>
        <w:jc w:val="both"/>
        <w:rPr>
          <w:rFonts w:ascii="Times New Roman" w:eastAsia="Times New Roman" w:hAnsi="Times New Roman" w:cs="Times New Roman"/>
          <w:bCs/>
          <w:color w:val="000000"/>
          <w:sz w:val="24"/>
          <w:szCs w:val="24"/>
          <w:lang w:eastAsia="lt-LT"/>
        </w:rPr>
      </w:pPr>
      <w:r w:rsidRPr="00F97D4B">
        <w:rPr>
          <w:rFonts w:ascii="Times New Roman" w:eastAsia="Times New Roman" w:hAnsi="Times New Roman" w:cs="Times New Roman"/>
          <w:sz w:val="24"/>
          <w:szCs w:val="24"/>
          <w:lang w:eastAsia="lt-LT"/>
        </w:rPr>
        <w:t xml:space="preserve">Suorganizuotas </w:t>
      </w:r>
      <w:r w:rsidR="00B21F7B" w:rsidRPr="00F97D4B">
        <w:rPr>
          <w:rFonts w:ascii="Times New Roman" w:eastAsia="Times New Roman" w:hAnsi="Times New Roman" w:cs="Times New Roman"/>
          <w:sz w:val="24"/>
          <w:szCs w:val="24"/>
          <w:lang w:eastAsia="lt-LT"/>
        </w:rPr>
        <w:t>XVII</w:t>
      </w:r>
      <w:r w:rsidRPr="00F97D4B">
        <w:rPr>
          <w:rFonts w:ascii="Times New Roman" w:eastAsia="Times New Roman" w:hAnsi="Times New Roman" w:cs="Times New Roman"/>
          <w:sz w:val="24"/>
          <w:szCs w:val="24"/>
          <w:lang w:eastAsia="lt-LT"/>
        </w:rPr>
        <w:t>I</w:t>
      </w:r>
      <w:r w:rsidR="00B21F7B" w:rsidRPr="00F97D4B">
        <w:rPr>
          <w:rFonts w:ascii="Times New Roman" w:eastAsia="Times New Roman" w:hAnsi="Times New Roman" w:cs="Times New Roman"/>
          <w:sz w:val="24"/>
          <w:szCs w:val="24"/>
          <w:lang w:eastAsia="lt-LT"/>
        </w:rPr>
        <w:t>-</w:t>
      </w:r>
      <w:proofErr w:type="spellStart"/>
      <w:r w:rsidR="00B21F7B" w:rsidRPr="00F97D4B">
        <w:rPr>
          <w:rFonts w:ascii="Times New Roman" w:eastAsia="Times New Roman" w:hAnsi="Times New Roman" w:cs="Times New Roman"/>
          <w:sz w:val="24"/>
          <w:szCs w:val="24"/>
          <w:lang w:eastAsia="lt-LT"/>
        </w:rPr>
        <w:t>asis</w:t>
      </w:r>
      <w:proofErr w:type="spellEnd"/>
      <w:r w:rsidR="00B21F7B" w:rsidRPr="00F97D4B">
        <w:rPr>
          <w:rFonts w:ascii="Times New Roman" w:eastAsia="Times New Roman" w:hAnsi="Times New Roman" w:cs="Times New Roman"/>
          <w:sz w:val="24"/>
          <w:szCs w:val="24"/>
          <w:lang w:eastAsia="lt-LT"/>
        </w:rPr>
        <w:t xml:space="preserve"> Tarptautinis filmų festivalis „E</w:t>
      </w:r>
      <w:r w:rsidRPr="00F97D4B">
        <w:rPr>
          <w:rFonts w:ascii="Times New Roman" w:eastAsia="Times New Roman" w:hAnsi="Times New Roman" w:cs="Times New Roman"/>
          <w:sz w:val="24"/>
          <w:szCs w:val="24"/>
          <w:lang w:eastAsia="lt-LT"/>
        </w:rPr>
        <w:t>uropos kinas ir dieną, ir naktį“, kurio</w:t>
      </w:r>
      <w:r w:rsidR="00B21F7B" w:rsidRPr="00F97D4B">
        <w:rPr>
          <w:rFonts w:ascii="Times New Roman" w:eastAsia="Times New Roman" w:hAnsi="Times New Roman" w:cs="Times New Roman"/>
          <w:sz w:val="24"/>
          <w:szCs w:val="24"/>
          <w:lang w:eastAsia="lt-LT"/>
        </w:rPr>
        <w:t xml:space="preserve"> </w:t>
      </w:r>
      <w:r>
        <w:rPr>
          <w:rFonts w:ascii="Times New Roman" w:hAnsi="Times New Roman" w:cs="Times New Roman"/>
          <w:shd w:val="clear" w:color="auto" w:fill="FFFFFF"/>
        </w:rPr>
        <w:t>i</w:t>
      </w:r>
      <w:r w:rsidRPr="00F97D4B">
        <w:rPr>
          <w:rFonts w:ascii="Times New Roman" w:hAnsi="Times New Roman" w:cs="Times New Roman"/>
          <w:shd w:val="clear" w:color="auto" w:fill="FFFFFF"/>
        </w:rPr>
        <w:t>škilmingas atidarymas vyko Panevėžio Juozo Miltinio teatre kovo 8 dieną.</w:t>
      </w:r>
      <w:r>
        <w:rPr>
          <w:rFonts w:ascii="Times New Roman" w:hAnsi="Times New Roman" w:cs="Times New Roman"/>
          <w:shd w:val="clear" w:color="auto" w:fill="FFFFFF"/>
        </w:rPr>
        <w:t xml:space="preserve"> Jame </w:t>
      </w:r>
      <w:r w:rsidR="00B21F7B" w:rsidRPr="00F97D4B">
        <w:rPr>
          <w:rFonts w:ascii="Times New Roman" w:eastAsia="Times New Roman" w:hAnsi="Times New Roman" w:cs="Times New Roman"/>
          <w:bCs/>
          <w:color w:val="000000"/>
          <w:sz w:val="24"/>
          <w:szCs w:val="24"/>
          <w:lang w:eastAsia="lt-LT"/>
        </w:rPr>
        <w:t>da</w:t>
      </w:r>
      <w:r w:rsidR="00B21F7B" w:rsidRPr="00F83FBC">
        <w:rPr>
          <w:rFonts w:ascii="Times New Roman" w:eastAsia="Times New Roman" w:hAnsi="Times New Roman" w:cs="Times New Roman"/>
          <w:bCs/>
          <w:color w:val="000000"/>
          <w:sz w:val="24"/>
          <w:szCs w:val="24"/>
          <w:lang w:eastAsia="lt-LT"/>
        </w:rPr>
        <w:t>lyvavo ir savo šalių filmus pristatė svečiai iš Europos šalių ambasadų, i</w:t>
      </w:r>
      <w:r>
        <w:rPr>
          <w:rFonts w:ascii="Times New Roman" w:eastAsia="Times New Roman" w:hAnsi="Times New Roman" w:cs="Times New Roman"/>
          <w:bCs/>
          <w:color w:val="000000"/>
          <w:sz w:val="24"/>
          <w:szCs w:val="24"/>
          <w:lang w:eastAsia="lt-LT"/>
        </w:rPr>
        <w:t>nstitutų, kitų kultūros įstaigų atstovai.</w:t>
      </w:r>
    </w:p>
    <w:p w14:paraId="0AFE0B5B" w14:textId="77777777" w:rsidR="009B5C6B" w:rsidRDefault="009B5C6B" w:rsidP="00B21F7B">
      <w:pPr>
        <w:widowControl w:val="0"/>
        <w:suppressAutoHyphens/>
        <w:spacing w:after="0" w:line="240" w:lineRule="auto"/>
        <w:jc w:val="both"/>
        <w:rPr>
          <w:rFonts w:ascii="Times New Roman" w:eastAsia="Times New Roman" w:hAnsi="Times New Roman" w:cs="Times New Roman"/>
          <w:color w:val="000000"/>
          <w:lang w:eastAsia="lt-LT"/>
        </w:rPr>
      </w:pPr>
    </w:p>
    <w:p w14:paraId="0AFE0B5C" w14:textId="77777777" w:rsidR="006551F1" w:rsidRPr="00B21F7B" w:rsidRDefault="006551F1" w:rsidP="00B21F7B">
      <w:pPr>
        <w:widowControl w:val="0"/>
        <w:suppressAutoHyphen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Pridedama: 2022 m. kino centro „Garsas“ veiklos plano vykdymo ataskaita, 9 lapai.</w:t>
      </w:r>
    </w:p>
    <w:p w14:paraId="0AFE0B5D" w14:textId="77777777" w:rsidR="00B21F7B" w:rsidRPr="00B21F7B" w:rsidRDefault="00B21F7B" w:rsidP="00B21F7B">
      <w:pPr>
        <w:widowControl w:val="0"/>
        <w:suppressAutoHyphens/>
        <w:spacing w:after="0" w:line="240" w:lineRule="auto"/>
        <w:jc w:val="both"/>
        <w:rPr>
          <w:rFonts w:ascii="Times New Roman" w:eastAsia="Times New Roman" w:hAnsi="Times New Roman" w:cs="Times New Roman"/>
          <w:color w:val="000000"/>
          <w:lang w:eastAsia="lt-LT"/>
        </w:rPr>
      </w:pPr>
    </w:p>
    <w:p w14:paraId="0AFE0B5E" w14:textId="77777777" w:rsidR="006551F1" w:rsidRDefault="006551F1" w:rsidP="00F63FC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0AFE0B5F" w14:textId="77777777" w:rsidR="006551F1" w:rsidRDefault="006551F1" w:rsidP="00F63FC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0AFE0B60" w14:textId="77777777" w:rsidR="008E11B9" w:rsidRDefault="00C57D66" w:rsidP="00F63FC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Genė Pučinskienė</w:t>
      </w:r>
    </w:p>
    <w:p w14:paraId="0AFE0B61" w14:textId="77777777" w:rsidR="00A5779C" w:rsidRDefault="00A5779C" w:rsidP="00F63FC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0AFE0B62" w14:textId="77777777" w:rsidR="00A5779C" w:rsidRDefault="00A5779C" w:rsidP="00F63FC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0AFE0B63" w14:textId="77777777" w:rsidR="00A5779C" w:rsidRDefault="00A5779C" w:rsidP="00F63FC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0AFE0B64" w14:textId="77777777" w:rsidR="00A5779C" w:rsidRPr="006551F1" w:rsidRDefault="00A5779C" w:rsidP="00F63FC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Projektų vadovė L. Skaburskė, tel. +370 687 42821, </w:t>
      </w:r>
      <w:hyperlink r:id="rId5" w:history="1">
        <w:r w:rsidRPr="008D0C82">
          <w:rPr>
            <w:rStyle w:val="Hipersaitas"/>
            <w:rFonts w:ascii="Times New Roman" w:eastAsia="Times New Roman" w:hAnsi="Times New Roman" w:cs="Times New Roman"/>
            <w:sz w:val="24"/>
            <w:szCs w:val="24"/>
          </w:rPr>
          <w:t>vadyba</w:t>
        </w:r>
        <w:r w:rsidRPr="006551F1">
          <w:rPr>
            <w:rStyle w:val="Hipersaitas"/>
            <w:rFonts w:ascii="Times New Roman" w:eastAsia="Times New Roman" w:hAnsi="Times New Roman" w:cs="Times New Roman"/>
            <w:sz w:val="24"/>
            <w:szCs w:val="24"/>
          </w:rPr>
          <w:t>@garsas.lt</w:t>
        </w:r>
      </w:hyperlink>
      <w:r w:rsidRPr="006551F1">
        <w:rPr>
          <w:rFonts w:ascii="Times New Roman" w:eastAsia="Times New Roman" w:hAnsi="Times New Roman" w:cs="Times New Roman"/>
          <w:sz w:val="24"/>
          <w:szCs w:val="24"/>
        </w:rPr>
        <w:t xml:space="preserve"> </w:t>
      </w:r>
    </w:p>
    <w:sectPr w:rsidR="00A5779C" w:rsidRPr="006551F1" w:rsidSect="006551F1">
      <w:pgSz w:w="11906" w:h="16838"/>
      <w:pgMar w:top="1135"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MS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97"/>
    <w:rsid w:val="00002628"/>
    <w:rsid w:val="000A3CC7"/>
    <w:rsid w:val="000B13CC"/>
    <w:rsid w:val="000D63B8"/>
    <w:rsid w:val="0011482E"/>
    <w:rsid w:val="00123AFD"/>
    <w:rsid w:val="00137CE0"/>
    <w:rsid w:val="001B1596"/>
    <w:rsid w:val="0025295F"/>
    <w:rsid w:val="00256AED"/>
    <w:rsid w:val="002A6940"/>
    <w:rsid w:val="002C4680"/>
    <w:rsid w:val="002D2A1E"/>
    <w:rsid w:val="003C26A3"/>
    <w:rsid w:val="003F043D"/>
    <w:rsid w:val="004B0404"/>
    <w:rsid w:val="005343EE"/>
    <w:rsid w:val="00560AD8"/>
    <w:rsid w:val="005F7EBB"/>
    <w:rsid w:val="00645CDF"/>
    <w:rsid w:val="006551F1"/>
    <w:rsid w:val="00661668"/>
    <w:rsid w:val="00677197"/>
    <w:rsid w:val="00803FFB"/>
    <w:rsid w:val="00856422"/>
    <w:rsid w:val="0088086D"/>
    <w:rsid w:val="008D04F2"/>
    <w:rsid w:val="008E11B9"/>
    <w:rsid w:val="009A175E"/>
    <w:rsid w:val="009B5C6B"/>
    <w:rsid w:val="00A464E2"/>
    <w:rsid w:val="00A5779C"/>
    <w:rsid w:val="00A97EEB"/>
    <w:rsid w:val="00AA376F"/>
    <w:rsid w:val="00AF5C59"/>
    <w:rsid w:val="00B21F7B"/>
    <w:rsid w:val="00B6627D"/>
    <w:rsid w:val="00BD33C2"/>
    <w:rsid w:val="00C57D66"/>
    <w:rsid w:val="00D15D38"/>
    <w:rsid w:val="00DD1C9E"/>
    <w:rsid w:val="00E06EB9"/>
    <w:rsid w:val="00E40B14"/>
    <w:rsid w:val="00EA76C5"/>
    <w:rsid w:val="00EC0C57"/>
    <w:rsid w:val="00F10745"/>
    <w:rsid w:val="00F10DB8"/>
    <w:rsid w:val="00F525D9"/>
    <w:rsid w:val="00F63FCF"/>
    <w:rsid w:val="00F83FBC"/>
    <w:rsid w:val="00F97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0B48"/>
  <w15:chartTrackingRefBased/>
  <w15:docId w15:val="{7BA28472-AFB0-4A79-A22D-6EA270F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3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1596"/>
    <w:rPr>
      <w:color w:val="0563C1" w:themeColor="hyperlink"/>
      <w:u w:val="single"/>
    </w:rPr>
  </w:style>
  <w:style w:type="paragraph" w:styleId="Debesliotekstas">
    <w:name w:val="Balloon Text"/>
    <w:basedOn w:val="prastasis"/>
    <w:link w:val="DebesliotekstasDiagrama"/>
    <w:uiPriority w:val="99"/>
    <w:semiHidden/>
    <w:unhideWhenUsed/>
    <w:rsid w:val="00256A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7437">
      <w:bodyDiv w:val="1"/>
      <w:marLeft w:val="0"/>
      <w:marRight w:val="0"/>
      <w:marTop w:val="0"/>
      <w:marBottom w:val="0"/>
      <w:divBdr>
        <w:top w:val="none" w:sz="0" w:space="0" w:color="auto"/>
        <w:left w:val="none" w:sz="0" w:space="0" w:color="auto"/>
        <w:bottom w:val="none" w:sz="0" w:space="0" w:color="auto"/>
        <w:right w:val="none" w:sz="0" w:space="0" w:color="auto"/>
      </w:divBdr>
    </w:div>
    <w:div w:id="5858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dyba@garsas.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1026</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 centras office</dc:creator>
  <cp:lastModifiedBy>Diana Brazdžiunienė</cp:lastModifiedBy>
  <cp:revision>2</cp:revision>
  <cp:lastPrinted>2022-01-19T06:39:00Z</cp:lastPrinted>
  <dcterms:created xsi:type="dcterms:W3CDTF">2023-03-08T13:24:00Z</dcterms:created>
  <dcterms:modified xsi:type="dcterms:W3CDTF">2023-03-08T13:24:00Z</dcterms:modified>
</cp:coreProperties>
</file>