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025F2" w14:textId="77777777" w:rsidR="00D20D56" w:rsidRPr="00DA43B4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  <w:bookmarkStart w:id="0" w:name="Pavadinimas"/>
      <w:bookmarkStart w:id="1" w:name="_GoBack"/>
      <w:bookmarkEnd w:id="1"/>
      <w:r w:rsidRPr="00DA43B4">
        <w:rPr>
          <w:b/>
          <w:color w:val="000000"/>
          <w:sz w:val="24"/>
          <w:szCs w:val="24"/>
        </w:rPr>
        <w:t>AIŠKINAMASIS RAŠTAS</w:t>
      </w:r>
    </w:p>
    <w:p w14:paraId="2E9C8CE2" w14:textId="77777777" w:rsidR="00D20D56" w:rsidRPr="00DA43B4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</w:p>
    <w:p w14:paraId="46D57705" w14:textId="24A506F2" w:rsidR="00D20D56" w:rsidRPr="00DA43B4" w:rsidRDefault="00D20D56" w:rsidP="00D20D56">
      <w:pPr>
        <w:tabs>
          <w:tab w:val="left" w:pos="2955"/>
        </w:tabs>
        <w:jc w:val="center"/>
        <w:rPr>
          <w:sz w:val="24"/>
          <w:szCs w:val="24"/>
        </w:rPr>
      </w:pPr>
      <w:r w:rsidRPr="00DA43B4">
        <w:rPr>
          <w:b/>
          <w:sz w:val="24"/>
          <w:szCs w:val="24"/>
        </w:rPr>
        <w:t xml:space="preserve">DĖL </w:t>
      </w:r>
      <w:bookmarkEnd w:id="0"/>
      <w:r w:rsidRPr="00DA43B4">
        <w:rPr>
          <w:b/>
          <w:sz w:val="24"/>
          <w:szCs w:val="24"/>
        </w:rPr>
        <w:t>PANEVĖŽIO MIESTO SAVIVALDYBĖS TARYBOS 202</w:t>
      </w:r>
      <w:r w:rsidR="002C3B77">
        <w:rPr>
          <w:b/>
          <w:sz w:val="24"/>
          <w:szCs w:val="24"/>
        </w:rPr>
        <w:t>3</w:t>
      </w:r>
      <w:r w:rsidRPr="00DA43B4">
        <w:rPr>
          <w:b/>
          <w:sz w:val="24"/>
          <w:szCs w:val="24"/>
        </w:rPr>
        <w:t xml:space="preserve"> M. </w:t>
      </w:r>
      <w:r w:rsidR="002C3B77">
        <w:rPr>
          <w:b/>
          <w:sz w:val="24"/>
          <w:szCs w:val="24"/>
        </w:rPr>
        <w:t>SAUSIO</w:t>
      </w:r>
      <w:r w:rsidRPr="00DA43B4">
        <w:rPr>
          <w:b/>
          <w:sz w:val="24"/>
          <w:szCs w:val="24"/>
        </w:rPr>
        <w:t xml:space="preserve"> </w:t>
      </w:r>
      <w:r w:rsidR="002C3B77">
        <w:rPr>
          <w:b/>
          <w:sz w:val="24"/>
          <w:szCs w:val="24"/>
        </w:rPr>
        <w:t>23</w:t>
      </w:r>
      <w:r w:rsidRPr="00DA43B4">
        <w:rPr>
          <w:b/>
          <w:sz w:val="24"/>
          <w:szCs w:val="24"/>
        </w:rPr>
        <w:t xml:space="preserve"> D. SPRENDIMO NR. 1-2 „DĖL PANEVĖŽIO MIESTO SAVIVALDYBĖS 202</w:t>
      </w:r>
      <w:r w:rsidR="002C3B77">
        <w:rPr>
          <w:b/>
          <w:sz w:val="24"/>
          <w:szCs w:val="24"/>
        </w:rPr>
        <w:t>3</w:t>
      </w:r>
      <w:r w:rsidRPr="00DA43B4">
        <w:rPr>
          <w:b/>
          <w:sz w:val="24"/>
          <w:szCs w:val="24"/>
        </w:rPr>
        <w:t xml:space="preserve"> METŲ BIUDŽETO PATVIRTINIMO“ PAKEITIMO</w:t>
      </w:r>
    </w:p>
    <w:p w14:paraId="0643C825" w14:textId="77777777" w:rsidR="00D20D56" w:rsidRPr="00DA43B4" w:rsidRDefault="00D20D56" w:rsidP="00D20D56">
      <w:pPr>
        <w:tabs>
          <w:tab w:val="left" w:pos="2955"/>
        </w:tabs>
        <w:rPr>
          <w:sz w:val="24"/>
          <w:szCs w:val="24"/>
        </w:rPr>
      </w:pPr>
      <w:r w:rsidRPr="00DA43B4">
        <w:rPr>
          <w:sz w:val="24"/>
          <w:szCs w:val="24"/>
        </w:rPr>
        <w:t xml:space="preserve">                                                             </w:t>
      </w:r>
    </w:p>
    <w:p w14:paraId="7161F84C" w14:textId="21F37D86" w:rsidR="00D20D56" w:rsidRPr="00DA43B4" w:rsidRDefault="00D20D56" w:rsidP="00D20D56">
      <w:pPr>
        <w:tabs>
          <w:tab w:val="left" w:pos="2955"/>
        </w:tabs>
        <w:jc w:val="center"/>
        <w:rPr>
          <w:color w:val="000000"/>
          <w:sz w:val="24"/>
          <w:szCs w:val="24"/>
        </w:rPr>
      </w:pPr>
      <w:r w:rsidRPr="00DA43B4">
        <w:rPr>
          <w:color w:val="000000"/>
          <w:sz w:val="24"/>
          <w:szCs w:val="24"/>
        </w:rPr>
        <w:t>202</w:t>
      </w:r>
      <w:r w:rsidR="002C3B77">
        <w:rPr>
          <w:color w:val="000000"/>
          <w:sz w:val="24"/>
          <w:szCs w:val="24"/>
        </w:rPr>
        <w:t>3</w:t>
      </w:r>
      <w:r w:rsidRPr="00DA43B4">
        <w:rPr>
          <w:color w:val="000000"/>
          <w:sz w:val="24"/>
          <w:szCs w:val="24"/>
        </w:rPr>
        <w:t xml:space="preserve"> m.</w:t>
      </w:r>
      <w:r w:rsidR="00A170E8" w:rsidRPr="00DA43B4">
        <w:rPr>
          <w:color w:val="000000"/>
          <w:sz w:val="24"/>
          <w:szCs w:val="24"/>
        </w:rPr>
        <w:t xml:space="preserve"> </w:t>
      </w:r>
      <w:r w:rsidR="002C3B77">
        <w:rPr>
          <w:color w:val="000000"/>
          <w:sz w:val="24"/>
          <w:szCs w:val="24"/>
        </w:rPr>
        <w:t>kovo</w:t>
      </w:r>
      <w:r w:rsidR="00985BD3">
        <w:rPr>
          <w:color w:val="000000"/>
          <w:sz w:val="24"/>
          <w:szCs w:val="24"/>
        </w:rPr>
        <w:t xml:space="preserve"> </w:t>
      </w:r>
      <w:r w:rsidR="002C3B77">
        <w:rPr>
          <w:color w:val="000000"/>
          <w:sz w:val="24"/>
          <w:szCs w:val="24"/>
        </w:rPr>
        <w:t>8</w:t>
      </w:r>
      <w:r w:rsidR="00A170E8" w:rsidRPr="00DA43B4">
        <w:rPr>
          <w:color w:val="000000"/>
          <w:sz w:val="24"/>
          <w:szCs w:val="24"/>
        </w:rPr>
        <w:t xml:space="preserve"> </w:t>
      </w:r>
      <w:r w:rsidRPr="00DA43B4">
        <w:rPr>
          <w:color w:val="000000"/>
          <w:sz w:val="24"/>
          <w:szCs w:val="24"/>
        </w:rPr>
        <w:t>d.</w:t>
      </w:r>
    </w:p>
    <w:p w14:paraId="7353512B" w14:textId="77777777" w:rsidR="00D20D56" w:rsidRPr="00DA43B4" w:rsidRDefault="00D20D56" w:rsidP="0062650E">
      <w:pPr>
        <w:tabs>
          <w:tab w:val="left" w:pos="2940"/>
        </w:tabs>
        <w:spacing w:before="240"/>
        <w:jc w:val="center"/>
        <w:rPr>
          <w:sz w:val="24"/>
          <w:szCs w:val="24"/>
        </w:rPr>
      </w:pPr>
      <w:r w:rsidRPr="00DA43B4">
        <w:rPr>
          <w:sz w:val="24"/>
          <w:szCs w:val="24"/>
        </w:rPr>
        <w:t>Panevėžys</w:t>
      </w:r>
    </w:p>
    <w:p w14:paraId="5E5DC4F9" w14:textId="7E327D8A" w:rsidR="00D20D56" w:rsidRDefault="00D20D56" w:rsidP="0062650E">
      <w:pPr>
        <w:tabs>
          <w:tab w:val="left" w:pos="2940"/>
        </w:tabs>
        <w:spacing w:line="276" w:lineRule="auto"/>
        <w:jc w:val="center"/>
        <w:rPr>
          <w:sz w:val="24"/>
          <w:szCs w:val="24"/>
        </w:rPr>
      </w:pPr>
    </w:p>
    <w:p w14:paraId="72070B58" w14:textId="77777777" w:rsidR="004C7A06" w:rsidRDefault="004C7A06" w:rsidP="0062650E">
      <w:pPr>
        <w:tabs>
          <w:tab w:val="left" w:pos="2940"/>
        </w:tabs>
        <w:spacing w:line="276" w:lineRule="auto"/>
        <w:jc w:val="center"/>
        <w:rPr>
          <w:sz w:val="24"/>
          <w:szCs w:val="24"/>
        </w:rPr>
      </w:pPr>
    </w:p>
    <w:p w14:paraId="255B6865" w14:textId="4290D8C5" w:rsidR="00DF49EC" w:rsidRPr="00DA43B4" w:rsidRDefault="00D20D56" w:rsidP="00DF49EC">
      <w:pPr>
        <w:spacing w:line="276" w:lineRule="auto"/>
        <w:jc w:val="both"/>
        <w:rPr>
          <w:b/>
          <w:sz w:val="24"/>
          <w:szCs w:val="24"/>
        </w:rPr>
      </w:pPr>
      <w:r w:rsidRPr="00DA43B4">
        <w:rPr>
          <w:b/>
          <w:sz w:val="24"/>
          <w:szCs w:val="24"/>
        </w:rPr>
        <w:t xml:space="preserve">Problemos esmė. </w:t>
      </w:r>
      <w:r w:rsidR="00DD6B54">
        <w:rPr>
          <w:sz w:val="24"/>
          <w:szCs w:val="24"/>
        </w:rPr>
        <w:t xml:space="preserve">Tikslinamos </w:t>
      </w:r>
      <w:r w:rsidRPr="00DA43B4">
        <w:rPr>
          <w:sz w:val="24"/>
          <w:szCs w:val="24"/>
        </w:rPr>
        <w:t>lėšos iš valstybės biudžeto</w:t>
      </w:r>
      <w:r w:rsidR="002C3B77">
        <w:rPr>
          <w:sz w:val="24"/>
          <w:szCs w:val="24"/>
        </w:rPr>
        <w:t>, Europos Sąjungos struktūrinių fondų.</w:t>
      </w:r>
      <w:r w:rsidR="002C3B77" w:rsidRPr="005D04B0">
        <w:rPr>
          <w:sz w:val="24"/>
          <w:szCs w:val="24"/>
        </w:rPr>
        <w:t xml:space="preserve"> </w:t>
      </w:r>
      <w:r w:rsidR="00DF49EC" w:rsidRPr="00DA43B4">
        <w:rPr>
          <w:sz w:val="24"/>
          <w:szCs w:val="24"/>
        </w:rPr>
        <w:t xml:space="preserve">Asignavimų valdytojai prašo patikslinti </w:t>
      </w:r>
      <w:r w:rsidR="00CE347F">
        <w:rPr>
          <w:sz w:val="24"/>
          <w:szCs w:val="24"/>
        </w:rPr>
        <w:t>asignavimus tarp</w:t>
      </w:r>
      <w:r w:rsidR="00DF49EC" w:rsidRPr="00DA43B4">
        <w:rPr>
          <w:sz w:val="24"/>
          <w:szCs w:val="24"/>
        </w:rPr>
        <w:t xml:space="preserve"> ekonominės klasifikacijos straipsnių. </w:t>
      </w:r>
      <w:r w:rsidR="00CE347F">
        <w:rPr>
          <w:sz w:val="24"/>
          <w:szCs w:val="24"/>
        </w:rPr>
        <w:t>Tikslinami asignavimai tarp valdytojų.</w:t>
      </w:r>
    </w:p>
    <w:p w14:paraId="7AB52B8B" w14:textId="6005A0B0" w:rsidR="00D20D56" w:rsidRPr="00DA43B4" w:rsidRDefault="00D20D56" w:rsidP="0062650E">
      <w:pPr>
        <w:spacing w:line="276" w:lineRule="auto"/>
        <w:jc w:val="both"/>
        <w:rPr>
          <w:sz w:val="24"/>
          <w:szCs w:val="24"/>
        </w:rPr>
      </w:pPr>
      <w:r w:rsidRPr="00DA43B4">
        <w:rPr>
          <w:b/>
          <w:sz w:val="24"/>
          <w:szCs w:val="24"/>
        </w:rPr>
        <w:t>Kaip šiuo metu sprendžiami  sprendimo projekte aptarti klausimai</w:t>
      </w:r>
      <w:r w:rsidRPr="00DA43B4">
        <w:rPr>
          <w:sz w:val="24"/>
          <w:szCs w:val="24"/>
        </w:rPr>
        <w:t>. Parengtas Savivaldybės tarybos sprendimo projektas.</w:t>
      </w:r>
    </w:p>
    <w:p w14:paraId="13548024" w14:textId="7683D5DF" w:rsidR="00D20D56" w:rsidRPr="00DA43B4" w:rsidRDefault="00D20D56" w:rsidP="0062650E">
      <w:pPr>
        <w:spacing w:line="276" w:lineRule="auto"/>
        <w:jc w:val="both"/>
        <w:rPr>
          <w:sz w:val="24"/>
          <w:szCs w:val="24"/>
        </w:rPr>
      </w:pPr>
      <w:r w:rsidRPr="00DA43B4">
        <w:rPr>
          <w:b/>
          <w:sz w:val="24"/>
          <w:szCs w:val="24"/>
        </w:rPr>
        <w:t>Sprendimo paėmimo būtinumo pagrindimas, kokių pozityvių rezultatų laukiama</w:t>
      </w:r>
      <w:r w:rsidRPr="00DA43B4">
        <w:rPr>
          <w:sz w:val="24"/>
          <w:szCs w:val="24"/>
        </w:rPr>
        <w:t>. Priėmus sprendimą bus patikslintos 202</w:t>
      </w:r>
      <w:r w:rsidR="002C3B77">
        <w:rPr>
          <w:sz w:val="24"/>
          <w:szCs w:val="24"/>
        </w:rPr>
        <w:t>3</w:t>
      </w:r>
      <w:r w:rsidRPr="00DA43B4">
        <w:rPr>
          <w:sz w:val="24"/>
          <w:szCs w:val="24"/>
        </w:rPr>
        <w:t xml:space="preserve"> m. biudžeto pajamos ir asignavimai.</w:t>
      </w:r>
    </w:p>
    <w:p w14:paraId="2BC4964F" w14:textId="134B24AF" w:rsidR="00D20D56" w:rsidRDefault="00D20D56" w:rsidP="0062650E">
      <w:pPr>
        <w:spacing w:line="276" w:lineRule="auto"/>
        <w:jc w:val="both"/>
        <w:rPr>
          <w:b/>
          <w:sz w:val="24"/>
          <w:szCs w:val="24"/>
        </w:rPr>
      </w:pPr>
      <w:r w:rsidRPr="00DA43B4">
        <w:rPr>
          <w:b/>
          <w:sz w:val="24"/>
          <w:szCs w:val="24"/>
        </w:rPr>
        <w:t xml:space="preserve">                                                     </w:t>
      </w:r>
    </w:p>
    <w:p w14:paraId="44CB0ED6" w14:textId="77777777" w:rsidR="004C7A06" w:rsidRDefault="004C7A06" w:rsidP="0062650E">
      <w:pPr>
        <w:spacing w:line="276" w:lineRule="auto"/>
        <w:jc w:val="both"/>
        <w:rPr>
          <w:b/>
          <w:sz w:val="24"/>
          <w:szCs w:val="24"/>
        </w:rPr>
      </w:pPr>
    </w:p>
    <w:p w14:paraId="2FC71524" w14:textId="77777777" w:rsidR="00D20D56" w:rsidRPr="00DA43B4" w:rsidRDefault="00D20D56" w:rsidP="0062650E">
      <w:pPr>
        <w:spacing w:line="276" w:lineRule="auto"/>
        <w:jc w:val="center"/>
        <w:rPr>
          <w:b/>
          <w:sz w:val="24"/>
          <w:szCs w:val="24"/>
        </w:rPr>
      </w:pPr>
      <w:r w:rsidRPr="00DA43B4">
        <w:rPr>
          <w:b/>
          <w:sz w:val="24"/>
          <w:szCs w:val="24"/>
        </w:rPr>
        <w:t>Pajamos</w:t>
      </w:r>
    </w:p>
    <w:p w14:paraId="0382C1A6" w14:textId="77777777" w:rsidR="00D20D56" w:rsidRPr="00DA43B4" w:rsidRDefault="00D20D56" w:rsidP="0062650E">
      <w:pPr>
        <w:spacing w:line="276" w:lineRule="auto"/>
        <w:jc w:val="both"/>
        <w:rPr>
          <w:b/>
          <w:sz w:val="24"/>
          <w:szCs w:val="24"/>
        </w:rPr>
      </w:pPr>
    </w:p>
    <w:p w14:paraId="344C7D59" w14:textId="1B4EC4A7" w:rsidR="00E94092" w:rsidRDefault="00D20D56" w:rsidP="00E94092">
      <w:pPr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DA43B4">
        <w:rPr>
          <w:sz w:val="24"/>
          <w:szCs w:val="24"/>
        </w:rPr>
        <w:t>Savivald</w:t>
      </w:r>
      <w:r w:rsidR="00FF49CA" w:rsidRPr="00DA43B4">
        <w:rPr>
          <w:sz w:val="24"/>
          <w:szCs w:val="24"/>
        </w:rPr>
        <w:t xml:space="preserve">ybės biudžeto pajamos </w:t>
      </w:r>
      <w:r w:rsidR="00E94092">
        <w:rPr>
          <w:sz w:val="24"/>
          <w:szCs w:val="24"/>
        </w:rPr>
        <w:t>didinamos 1071,5</w:t>
      </w:r>
      <w:r w:rsidR="00455557" w:rsidRPr="00DA43B4">
        <w:rPr>
          <w:sz w:val="24"/>
          <w:szCs w:val="24"/>
        </w:rPr>
        <w:t xml:space="preserve"> </w:t>
      </w:r>
      <w:r w:rsidRPr="00DA43B4">
        <w:rPr>
          <w:color w:val="000000"/>
          <w:sz w:val="24"/>
          <w:szCs w:val="24"/>
        </w:rPr>
        <w:t xml:space="preserve">tūkst. Eur. </w:t>
      </w:r>
      <w:bookmarkStart w:id="2" w:name="_Hlk122079189"/>
    </w:p>
    <w:p w14:paraId="0853929D" w14:textId="53807A6E" w:rsidR="000F3F0C" w:rsidRDefault="00E94092" w:rsidP="00E94092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>Švietimo, mokslo ir sporto ministerija 2023-01-27 ministro įsakymu Nr. V-</w:t>
      </w:r>
      <w:r w:rsidR="006A7827">
        <w:rPr>
          <w:sz w:val="24"/>
          <w:szCs w:val="24"/>
          <w:lang w:eastAsia="lt-LT"/>
        </w:rPr>
        <w:t xml:space="preserve">92 </w:t>
      </w:r>
      <w:r>
        <w:rPr>
          <w:sz w:val="24"/>
          <w:szCs w:val="24"/>
          <w:lang w:eastAsia="lt-LT"/>
        </w:rPr>
        <w:t xml:space="preserve">skyrė </w:t>
      </w:r>
      <w:r w:rsidR="006A7827">
        <w:rPr>
          <w:sz w:val="24"/>
          <w:szCs w:val="24"/>
          <w:lang w:eastAsia="lt-LT"/>
        </w:rPr>
        <w:t>755,2</w:t>
      </w:r>
      <w:r>
        <w:rPr>
          <w:sz w:val="24"/>
          <w:szCs w:val="24"/>
          <w:lang w:eastAsia="lt-LT"/>
        </w:rPr>
        <w:t xml:space="preserve"> tūkst. Eur ugdymo reikmėms finansuoti.</w:t>
      </w:r>
      <w:r w:rsidR="006A7827">
        <w:rPr>
          <w:sz w:val="24"/>
          <w:szCs w:val="24"/>
          <w:lang w:eastAsia="lt-LT"/>
        </w:rPr>
        <w:t xml:space="preserve"> </w:t>
      </w:r>
      <w:r w:rsidR="006A7827">
        <w:rPr>
          <w:sz w:val="24"/>
          <w:szCs w:val="24"/>
        </w:rPr>
        <w:t xml:space="preserve">Lietuvos automobilių kelių direkcijos direktoriaus 2023-02-10 įsakymu Nr. VE-25 skirtos Kelių priežiūros ir plėtros programai lėšos. Tikslinamos biudžete numatytos preliminarios lėšos (mažinamos 99,3 tūkst. Eur). </w:t>
      </w:r>
      <w:r w:rsidR="006A7827">
        <w:rPr>
          <w:sz w:val="24"/>
          <w:szCs w:val="24"/>
          <w:lang w:eastAsia="lt-LT"/>
        </w:rPr>
        <w:t>Švietimo, mokslo ir sporto ministerija 2023-02-21 ministro įsakymu Nr. V-199 skyrė 36,1 tūkst. Eur</w:t>
      </w:r>
      <w:r w:rsidR="006A7827" w:rsidRPr="00DA43B4">
        <w:rPr>
          <w:sz w:val="24"/>
          <w:szCs w:val="24"/>
        </w:rPr>
        <w:t xml:space="preserve"> </w:t>
      </w:r>
      <w:r w:rsidR="006A7827" w:rsidRPr="00205774">
        <w:rPr>
          <w:sz w:val="24"/>
          <w:szCs w:val="24"/>
        </w:rPr>
        <w:t xml:space="preserve">vaikų, atvykusių į Lietuvos Respubliką iš Ukrainos dėl Rusijos Federacijos karinių veiksmų Ukrainoje, ugdymui ir pavėžėjimui </w:t>
      </w:r>
      <w:r w:rsidR="006A7827" w:rsidRPr="00643BB7">
        <w:rPr>
          <w:sz w:val="24"/>
          <w:szCs w:val="24"/>
        </w:rPr>
        <w:t>į mokyklą ir atgal.</w:t>
      </w:r>
      <w:r w:rsidR="006A7827">
        <w:rPr>
          <w:sz w:val="24"/>
          <w:szCs w:val="24"/>
        </w:rPr>
        <w:t xml:space="preserve"> </w:t>
      </w:r>
      <w:r w:rsidR="00766B6C">
        <w:rPr>
          <w:sz w:val="24"/>
          <w:szCs w:val="24"/>
        </w:rPr>
        <w:t>Aplinkos ministerija 2023-02-03 ministro įsakymu Nr. D1-41</w:t>
      </w:r>
      <w:r w:rsidR="000F3F0C">
        <w:rPr>
          <w:sz w:val="24"/>
          <w:szCs w:val="24"/>
        </w:rPr>
        <w:t xml:space="preserve"> </w:t>
      </w:r>
      <w:r w:rsidR="00766B6C">
        <w:rPr>
          <w:sz w:val="24"/>
          <w:szCs w:val="24"/>
        </w:rPr>
        <w:t xml:space="preserve">skyrė  lėšas savivaldybės erdvinių duomenų rinkinio tvarkymo funkcijai atlikti. Tikslinamos biudžete numatytos preliminarios lėšos (didinamos 2,1 tūkst. Eur). Neįgaliųjų reikalų departamentas prie Socialinės apsaugos ir darbo ministerijos 2023-01-24 direktoriaus įsakymu Nr. V-10 skyrė 161,4 tūkst. Eur lėšų būstams pritaikyti neįgaliesiems. </w:t>
      </w:r>
      <w:r w:rsidR="005C797E">
        <w:rPr>
          <w:sz w:val="24"/>
          <w:szCs w:val="24"/>
        </w:rPr>
        <w:t xml:space="preserve">Tikslinamos biudžete numatytos lėšos kompleksinėms paslaugoms šeimai organizuoti </w:t>
      </w:r>
      <w:r w:rsidR="00D95A00">
        <w:rPr>
          <w:sz w:val="24"/>
          <w:szCs w:val="24"/>
        </w:rPr>
        <w:t xml:space="preserve">pagal Socialinės apsaugos ir darbo ministro 2022-12-19 įsakymą Nr. A1-861 </w:t>
      </w:r>
      <w:r w:rsidR="005C797E">
        <w:rPr>
          <w:sz w:val="24"/>
          <w:szCs w:val="24"/>
        </w:rPr>
        <w:t xml:space="preserve">(mažinamos 50,6 tūkst. Eur). </w:t>
      </w:r>
      <w:r w:rsidR="005C3ED5" w:rsidRPr="00DA43B4">
        <w:rPr>
          <w:sz w:val="24"/>
          <w:szCs w:val="24"/>
        </w:rPr>
        <w:t xml:space="preserve">Socialinės apsaugos ir darbo ministerija </w:t>
      </w:r>
      <w:r w:rsidR="005C3ED5">
        <w:rPr>
          <w:sz w:val="24"/>
          <w:szCs w:val="24"/>
        </w:rPr>
        <w:t>2023-02-13 kanclerio potvarkiu A3-17 skyrė 50,0</w:t>
      </w:r>
      <w:r w:rsidR="005C3ED5" w:rsidRPr="00822AB3">
        <w:rPr>
          <w:sz w:val="24"/>
          <w:szCs w:val="24"/>
        </w:rPr>
        <w:t xml:space="preserve"> tūkst. Eur kompensacijoms už būsto suteikimą užsieniečiams, pasitraukusiems iš Ukrainos dėl Rusijos Federacijos karin</w:t>
      </w:r>
      <w:r w:rsidR="005C3ED5">
        <w:rPr>
          <w:sz w:val="24"/>
          <w:szCs w:val="24"/>
        </w:rPr>
        <w:t>ės agresijos</w:t>
      </w:r>
      <w:r w:rsidR="005C3ED5" w:rsidRPr="00822AB3">
        <w:rPr>
          <w:sz w:val="24"/>
          <w:szCs w:val="24"/>
        </w:rPr>
        <w:t>, mokėti už 202</w:t>
      </w:r>
      <w:r w:rsidR="005C3ED5">
        <w:rPr>
          <w:sz w:val="24"/>
          <w:szCs w:val="24"/>
        </w:rPr>
        <w:t>3</w:t>
      </w:r>
      <w:r w:rsidR="005C3ED5" w:rsidRPr="00822AB3">
        <w:rPr>
          <w:sz w:val="24"/>
          <w:szCs w:val="24"/>
        </w:rPr>
        <w:t xml:space="preserve"> m. </w:t>
      </w:r>
      <w:r w:rsidR="005C3ED5">
        <w:rPr>
          <w:sz w:val="24"/>
          <w:szCs w:val="24"/>
        </w:rPr>
        <w:t>vasario</w:t>
      </w:r>
      <w:r w:rsidR="005C3ED5" w:rsidRPr="00822AB3">
        <w:rPr>
          <w:sz w:val="24"/>
          <w:szCs w:val="24"/>
        </w:rPr>
        <w:t xml:space="preserve"> mėnesį.</w:t>
      </w:r>
      <w:r w:rsidR="005C3ED5">
        <w:rPr>
          <w:sz w:val="24"/>
          <w:szCs w:val="24"/>
        </w:rPr>
        <w:t xml:space="preserve"> </w:t>
      </w:r>
      <w:r w:rsidR="005C3ED5" w:rsidRPr="00DA43B4">
        <w:rPr>
          <w:sz w:val="24"/>
          <w:szCs w:val="24"/>
        </w:rPr>
        <w:t xml:space="preserve">Socialinės apsaugos ir darbo ministerija </w:t>
      </w:r>
      <w:r w:rsidR="005C3ED5">
        <w:rPr>
          <w:sz w:val="24"/>
          <w:szCs w:val="24"/>
        </w:rPr>
        <w:t xml:space="preserve">2023-02-17 kanclerio potvarkiu Nr. A3-22 skyrė 8,9 </w:t>
      </w:r>
      <w:r w:rsidR="005C3ED5" w:rsidRPr="00DA43B4">
        <w:rPr>
          <w:sz w:val="24"/>
          <w:szCs w:val="24"/>
        </w:rPr>
        <w:t>tūkst. Eur vienkartinėms išmokoms įsikurti gyvenamojoje vietoje savivaldybės teritorijoje</w:t>
      </w:r>
      <w:r w:rsidR="00074C91">
        <w:rPr>
          <w:sz w:val="24"/>
          <w:szCs w:val="24"/>
        </w:rPr>
        <w:t xml:space="preserve"> </w:t>
      </w:r>
      <w:r w:rsidR="00074C91" w:rsidRPr="00DA43B4">
        <w:rPr>
          <w:sz w:val="24"/>
          <w:szCs w:val="24"/>
        </w:rPr>
        <w:t>laikinąją apsaugą gavusiems užsieniečiam</w:t>
      </w:r>
      <w:r w:rsidR="00074C91">
        <w:rPr>
          <w:sz w:val="24"/>
          <w:szCs w:val="24"/>
        </w:rPr>
        <w:t>s</w:t>
      </w:r>
      <w:r w:rsidR="005C3ED5" w:rsidRPr="00DA43B4">
        <w:rPr>
          <w:sz w:val="24"/>
          <w:szCs w:val="24"/>
        </w:rPr>
        <w:t xml:space="preserve"> </w:t>
      </w:r>
      <w:r w:rsidR="005C3ED5" w:rsidRPr="00822AB3">
        <w:rPr>
          <w:sz w:val="24"/>
          <w:szCs w:val="24"/>
        </w:rPr>
        <w:t>mokėti</w:t>
      </w:r>
      <w:r w:rsidR="005C3ED5">
        <w:rPr>
          <w:sz w:val="24"/>
          <w:szCs w:val="24"/>
        </w:rPr>
        <w:t xml:space="preserve"> ir administruoti už 2023 m. vasario mėnesį. </w:t>
      </w:r>
      <w:r w:rsidR="005C3ED5" w:rsidRPr="00DA43B4">
        <w:rPr>
          <w:sz w:val="24"/>
          <w:szCs w:val="24"/>
        </w:rPr>
        <w:t xml:space="preserve">Socialinės apsaugos ir darbo ministerija </w:t>
      </w:r>
      <w:r w:rsidR="005C3ED5">
        <w:rPr>
          <w:sz w:val="24"/>
          <w:szCs w:val="24"/>
        </w:rPr>
        <w:t>2023-01-16 ministro įsakymu Nr. A1-23 skyrė lėšas socialinių paslaugų srities darbuotojų minimaliesiems pareiginės algos pastoviosios dalies koeficientas didinti. Tikslinamos biudžete numatytos preliminarios lėšos (didinamos 3,4 tūkst. Eur).</w:t>
      </w:r>
      <w:r w:rsidR="000F3F0C">
        <w:rPr>
          <w:sz w:val="24"/>
          <w:szCs w:val="24"/>
        </w:rPr>
        <w:t xml:space="preserve"> Socialinės apsaugos ir darbo ministerija 2023-01-16 ministro įsakymu Nr. A1-22 skyrė 42,3 tūkst. Eur Socialinių paslaugų šakos kolektyvinėje sutartyje </w:t>
      </w:r>
      <w:r w:rsidR="000F3F0C">
        <w:rPr>
          <w:sz w:val="24"/>
          <w:szCs w:val="24"/>
        </w:rPr>
        <w:lastRenderedPageBreak/>
        <w:t xml:space="preserve">nustatytiems įsipareigojimams įgyvendinti. Lietuvos Respublikos Vyriausybė 2023-03-01 nutarimu Nr. 122 skyrė 5,5 tūkst. Eur lėšas Savivaldybės patirtoms nepaprastosios padėties valdymo išlaidoms, susijusioms su užsieniečiais, pasitraukusiais iš Ukrainos dėl Rusijos Federacijos karinių veiksmų Ukrainoje, kompensuoti. </w:t>
      </w:r>
      <w:bookmarkEnd w:id="2"/>
      <w:r w:rsidR="000F3F0C">
        <w:rPr>
          <w:sz w:val="24"/>
          <w:szCs w:val="24"/>
        </w:rPr>
        <w:t>Asignavimų valdytojų prašymu, didinamos 156,5 tūkst. Eur Europos Sąjungos struktūrinių fondų lėšos projektams įgyvendinti.</w:t>
      </w:r>
    </w:p>
    <w:p w14:paraId="571CBF8E" w14:textId="3DC8DEC9" w:rsidR="00D20D56" w:rsidRPr="00DA43B4" w:rsidRDefault="00D20D56" w:rsidP="0062650E">
      <w:pPr>
        <w:spacing w:line="276" w:lineRule="auto"/>
        <w:ind w:firstLine="851"/>
        <w:jc w:val="both"/>
        <w:rPr>
          <w:sz w:val="24"/>
          <w:szCs w:val="24"/>
        </w:rPr>
      </w:pPr>
      <w:r w:rsidRPr="00DA43B4">
        <w:rPr>
          <w:sz w:val="24"/>
          <w:szCs w:val="24"/>
        </w:rPr>
        <w:t>Patikslinus 202</w:t>
      </w:r>
      <w:r w:rsidR="000F3F0C">
        <w:rPr>
          <w:sz w:val="24"/>
          <w:szCs w:val="24"/>
        </w:rPr>
        <w:t>3</w:t>
      </w:r>
      <w:r w:rsidRPr="00DA43B4">
        <w:rPr>
          <w:sz w:val="24"/>
          <w:szCs w:val="24"/>
        </w:rPr>
        <w:t xml:space="preserve"> m. biudžeto pajamas jos sudarys </w:t>
      </w:r>
      <w:r w:rsidR="000F3F0C">
        <w:rPr>
          <w:sz w:val="24"/>
          <w:szCs w:val="24"/>
        </w:rPr>
        <w:t>154448,9</w:t>
      </w:r>
      <w:r w:rsidR="00625745" w:rsidRPr="00DA43B4">
        <w:rPr>
          <w:sz w:val="24"/>
          <w:szCs w:val="24"/>
        </w:rPr>
        <w:t xml:space="preserve"> </w:t>
      </w:r>
      <w:r w:rsidRPr="00DA43B4">
        <w:rPr>
          <w:sz w:val="24"/>
          <w:szCs w:val="24"/>
        </w:rPr>
        <w:t>tūkst. Eur.</w:t>
      </w:r>
    </w:p>
    <w:p w14:paraId="7C710FDE" w14:textId="3D050999" w:rsidR="00FC52F4" w:rsidRDefault="00FC52F4" w:rsidP="00D20D56">
      <w:pPr>
        <w:jc w:val="center"/>
        <w:rPr>
          <w:b/>
          <w:color w:val="000000"/>
          <w:sz w:val="24"/>
          <w:szCs w:val="24"/>
        </w:rPr>
      </w:pPr>
    </w:p>
    <w:p w14:paraId="2C21464E" w14:textId="77777777" w:rsidR="00E94092" w:rsidRDefault="00E94092" w:rsidP="00D20D56">
      <w:pPr>
        <w:jc w:val="center"/>
        <w:rPr>
          <w:b/>
          <w:color w:val="000000"/>
          <w:sz w:val="24"/>
          <w:szCs w:val="24"/>
        </w:rPr>
      </w:pPr>
    </w:p>
    <w:p w14:paraId="2B50C97B" w14:textId="7B2A749D" w:rsidR="00D20D56" w:rsidRPr="00DA43B4" w:rsidRDefault="00D20D56" w:rsidP="00D20D56">
      <w:pPr>
        <w:jc w:val="center"/>
        <w:rPr>
          <w:b/>
          <w:color w:val="000000"/>
          <w:sz w:val="24"/>
          <w:szCs w:val="24"/>
        </w:rPr>
      </w:pPr>
      <w:r w:rsidRPr="00DA43B4">
        <w:rPr>
          <w:b/>
          <w:color w:val="000000"/>
          <w:sz w:val="24"/>
          <w:szCs w:val="24"/>
        </w:rPr>
        <w:t>Išlaidos</w:t>
      </w:r>
    </w:p>
    <w:p w14:paraId="065A697D" w14:textId="77777777" w:rsidR="00C42F0A" w:rsidRPr="00DA43B4" w:rsidRDefault="00C42F0A" w:rsidP="00D20D56">
      <w:pPr>
        <w:jc w:val="center"/>
        <w:rPr>
          <w:sz w:val="24"/>
          <w:szCs w:val="24"/>
        </w:rPr>
      </w:pPr>
    </w:p>
    <w:p w14:paraId="35E197CC" w14:textId="76B023A8" w:rsidR="00D20D56" w:rsidRPr="00DA43B4" w:rsidRDefault="00D20D56" w:rsidP="00E368AF">
      <w:pPr>
        <w:spacing w:after="240"/>
        <w:ind w:firstLine="851"/>
        <w:jc w:val="both"/>
        <w:rPr>
          <w:b/>
          <w:sz w:val="24"/>
          <w:szCs w:val="24"/>
        </w:rPr>
      </w:pPr>
      <w:r w:rsidRPr="00DA43B4">
        <w:rPr>
          <w:sz w:val="24"/>
          <w:szCs w:val="24"/>
        </w:rPr>
        <w:t>Keičiami asignavimai šiose biudžeto programose:</w:t>
      </w: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81"/>
        <w:gridCol w:w="1417"/>
        <w:gridCol w:w="5387"/>
      </w:tblGrid>
      <w:tr w:rsidR="00D20D56" w:rsidRPr="00DA43B4" w14:paraId="4FC75CE1" w14:textId="77777777" w:rsidTr="00871D2B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92BC0" w14:textId="77777777" w:rsidR="00D20D56" w:rsidRPr="00DA43B4" w:rsidRDefault="00D20D56" w:rsidP="00C36E68">
            <w:pPr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 xml:space="preserve">   Programos pavadinimas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038E4" w14:textId="77777777" w:rsidR="00D20D56" w:rsidRPr="00DA43B4" w:rsidRDefault="00D20D56" w:rsidP="00DF2C15">
            <w:pPr>
              <w:jc w:val="center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>Siūloma skirti lėšų</w:t>
            </w:r>
          </w:p>
          <w:p w14:paraId="6573825B" w14:textId="5E54E68E" w:rsidR="00D20D56" w:rsidRPr="00DA43B4" w:rsidRDefault="00D20D56" w:rsidP="00DF2C15">
            <w:pPr>
              <w:jc w:val="center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>(tūkst. Eur)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BCE5" w14:textId="77777777" w:rsidR="00D20D56" w:rsidRPr="00DA43B4" w:rsidRDefault="00D20D56" w:rsidP="00C36E68">
            <w:pPr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 xml:space="preserve">                        Lėšų paskirtis</w:t>
            </w:r>
          </w:p>
        </w:tc>
      </w:tr>
      <w:tr w:rsidR="000E12DB" w:rsidRPr="00DA43B4" w14:paraId="3300B26C" w14:textId="77777777" w:rsidTr="00871D2B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5BDD5" w14:textId="2BDE3E9C" w:rsidR="000E12DB" w:rsidRPr="00DA43B4" w:rsidRDefault="000E12DB" w:rsidP="008742E4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DA43B4">
              <w:rPr>
                <w:b/>
                <w:bCs/>
                <w:sz w:val="24"/>
                <w:szCs w:val="24"/>
              </w:rPr>
              <w:t>01 Valdymo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05319" w14:textId="1D752FD3" w:rsidR="000E12DB" w:rsidRPr="00DA43B4" w:rsidRDefault="00074C91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09AD4" w14:textId="23FE2E20" w:rsidR="00D87424" w:rsidRPr="00DA43B4" w:rsidRDefault="005619BC" w:rsidP="00FC52F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Iš valstybės biudžeto </w:t>
            </w:r>
            <w:r w:rsidR="00074C91">
              <w:rPr>
                <w:sz w:val="24"/>
                <w:szCs w:val="24"/>
              </w:rPr>
              <w:t>2,1</w:t>
            </w:r>
            <w:r w:rsidR="00D61EE8" w:rsidRPr="00DA43B4">
              <w:rPr>
                <w:sz w:val="24"/>
                <w:szCs w:val="24"/>
              </w:rPr>
              <w:t xml:space="preserve"> tūkst. Eur </w:t>
            </w:r>
            <w:r w:rsidR="00074C91">
              <w:rPr>
                <w:sz w:val="24"/>
                <w:szCs w:val="24"/>
              </w:rPr>
              <w:t>didinamos lėšos savivaldybės erdvinių duomenų rinkinio tvarkymo funkcijai atlikti</w:t>
            </w:r>
            <w:r w:rsidR="00D61EE8" w:rsidRPr="00DA43B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074C91">
              <w:rPr>
                <w:sz w:val="24"/>
                <w:szCs w:val="24"/>
              </w:rPr>
              <w:t>1,0</w:t>
            </w:r>
            <w:r w:rsidR="000A0BE1" w:rsidRPr="00DA43B4">
              <w:rPr>
                <w:sz w:val="24"/>
                <w:szCs w:val="24"/>
              </w:rPr>
              <w:t xml:space="preserve"> tūkst. Eur skiriama kompensacijoms už būsto suteikimą užsieniečiams, pasitraukusiems iš Ukrainos,  administruoti.</w:t>
            </w:r>
            <w:r>
              <w:rPr>
                <w:sz w:val="24"/>
                <w:szCs w:val="24"/>
              </w:rPr>
              <w:t xml:space="preserve"> </w:t>
            </w:r>
            <w:r w:rsidR="006237D1" w:rsidRPr="00DA43B4">
              <w:rPr>
                <w:sz w:val="24"/>
                <w:szCs w:val="24"/>
              </w:rPr>
              <w:t>0,</w:t>
            </w:r>
            <w:r w:rsidR="00074C91">
              <w:rPr>
                <w:sz w:val="24"/>
                <w:szCs w:val="24"/>
              </w:rPr>
              <w:t>2</w:t>
            </w:r>
            <w:r w:rsidR="006237D1" w:rsidRPr="00DA43B4">
              <w:rPr>
                <w:sz w:val="24"/>
                <w:szCs w:val="24"/>
              </w:rPr>
              <w:t xml:space="preserve"> tūkst. Eur skiriama</w:t>
            </w:r>
            <w:r w:rsidR="00C6558E" w:rsidRPr="00DA43B4">
              <w:rPr>
                <w:sz w:val="24"/>
                <w:szCs w:val="24"/>
              </w:rPr>
              <w:t xml:space="preserve"> </w:t>
            </w:r>
            <w:r w:rsidR="00507780" w:rsidRPr="00DA43B4">
              <w:rPr>
                <w:sz w:val="24"/>
                <w:szCs w:val="24"/>
              </w:rPr>
              <w:t>vienkartinėms išmokoms, įsikurti gyvenamojoje vietoje laikinąją apsaugą gavusiems užsieniečiam</w:t>
            </w:r>
            <w:r w:rsidR="00074C91">
              <w:rPr>
                <w:sz w:val="24"/>
                <w:szCs w:val="24"/>
              </w:rPr>
              <w:t>s</w:t>
            </w:r>
            <w:r w:rsidR="00507780" w:rsidRPr="00DA43B4">
              <w:rPr>
                <w:sz w:val="24"/>
                <w:szCs w:val="24"/>
              </w:rPr>
              <w:t>, administruoti.</w:t>
            </w:r>
            <w:r>
              <w:rPr>
                <w:sz w:val="24"/>
                <w:szCs w:val="24"/>
              </w:rPr>
              <w:t xml:space="preserve"> </w:t>
            </w:r>
            <w:r w:rsidR="00074C91">
              <w:rPr>
                <w:sz w:val="24"/>
                <w:szCs w:val="24"/>
              </w:rPr>
              <w:t>6,2</w:t>
            </w:r>
            <w:r w:rsidR="00D87424" w:rsidRPr="00DA43B4">
              <w:rPr>
                <w:sz w:val="24"/>
                <w:szCs w:val="24"/>
              </w:rPr>
              <w:t xml:space="preserve"> tūkst. Eur </w:t>
            </w:r>
            <w:r w:rsidR="00074C91">
              <w:rPr>
                <w:sz w:val="24"/>
                <w:szCs w:val="24"/>
              </w:rPr>
              <w:t xml:space="preserve">skiriama </w:t>
            </w:r>
            <w:r w:rsidR="0058286B">
              <w:rPr>
                <w:sz w:val="24"/>
                <w:szCs w:val="24"/>
              </w:rPr>
              <w:t>būsto pritaikymo neįgaliesiems organizavimo</w:t>
            </w:r>
            <w:r w:rsidR="00FC52F4">
              <w:rPr>
                <w:sz w:val="24"/>
                <w:szCs w:val="24"/>
              </w:rPr>
              <w:t xml:space="preserve"> administravimui.</w:t>
            </w:r>
            <w:r w:rsidR="00D0178E">
              <w:rPr>
                <w:sz w:val="24"/>
                <w:szCs w:val="24"/>
              </w:rPr>
              <w:t xml:space="preserve"> </w:t>
            </w:r>
          </w:p>
        </w:tc>
      </w:tr>
      <w:tr w:rsidR="00F20F70" w:rsidRPr="00DA43B4" w14:paraId="04FDDBCB" w14:textId="77777777" w:rsidTr="00871D2B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673D4" w14:textId="4C368F23" w:rsidR="00F20F70" w:rsidRPr="00DA43B4" w:rsidRDefault="00F20F70" w:rsidP="00F20F70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DA43B4">
              <w:rPr>
                <w:b/>
                <w:color w:val="000000"/>
                <w:sz w:val="24"/>
                <w:szCs w:val="24"/>
              </w:rPr>
              <w:t>02 Investicijų projektų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66973" w14:textId="49E75000" w:rsidR="00F20F70" w:rsidRPr="00DA43B4" w:rsidRDefault="00074C91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151,2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8597C" w14:textId="7AC23A95" w:rsidR="00D87424" w:rsidRPr="009E4FFD" w:rsidRDefault="00074C91" w:rsidP="00AA759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Asignavimų valdytojų prašymu, </w:t>
            </w:r>
            <w:r w:rsidR="000A004B">
              <w:rPr>
                <w:sz w:val="24"/>
                <w:szCs w:val="24"/>
              </w:rPr>
              <w:t xml:space="preserve">gavus Europos Sąjungos struktūrinių fondų lėšas </w:t>
            </w:r>
            <w:r>
              <w:rPr>
                <w:sz w:val="24"/>
                <w:szCs w:val="24"/>
              </w:rPr>
              <w:t>didinamos 151,2 tūkst. Eur lėšos projektams įgyvendinti</w:t>
            </w:r>
            <w:r w:rsidR="000A004B">
              <w:rPr>
                <w:sz w:val="24"/>
                <w:szCs w:val="24"/>
              </w:rPr>
              <w:t xml:space="preserve"> (139,9 tūkst. Eur projektui „Nepriklausomybės aikštės ir jos prieigų sutvarkymas“, 5,2 tūkst. Eur projektui „Tiltas“, 6,1 tūkst. Eur projektui „Neformaliojo švietimo infrastruktūros modernizavimas“). Asignavimų valdytojo prašymu </w:t>
            </w:r>
            <w:r w:rsidR="000A004B" w:rsidRPr="009E4FFD">
              <w:rPr>
                <w:sz w:val="24"/>
                <w:szCs w:val="24"/>
              </w:rPr>
              <w:t xml:space="preserve">perskirstomi asignavimai </w:t>
            </w:r>
            <w:r w:rsidR="00871D2B">
              <w:rPr>
                <w:sz w:val="24"/>
                <w:szCs w:val="24"/>
              </w:rPr>
              <w:t xml:space="preserve">tarp </w:t>
            </w:r>
            <w:r w:rsidR="000A004B">
              <w:rPr>
                <w:sz w:val="24"/>
                <w:szCs w:val="24"/>
              </w:rPr>
              <w:t xml:space="preserve">ekonominės klasifikacijos straipsnių, </w:t>
            </w:r>
            <w:r w:rsidR="000A004B" w:rsidRPr="009E4FFD">
              <w:rPr>
                <w:sz w:val="24"/>
                <w:szCs w:val="24"/>
              </w:rPr>
              <w:t>darbo užmokesčio</w:t>
            </w:r>
            <w:r w:rsidR="000A004B" w:rsidRPr="00DA43B4">
              <w:rPr>
                <w:sz w:val="24"/>
                <w:szCs w:val="24"/>
              </w:rPr>
              <w:t xml:space="preserve"> išlaid</w:t>
            </w:r>
            <w:r w:rsidR="000A004B">
              <w:rPr>
                <w:sz w:val="24"/>
                <w:szCs w:val="24"/>
              </w:rPr>
              <w:t>ų</w:t>
            </w:r>
            <w:r w:rsidR="000A004B" w:rsidRPr="00DA43B4">
              <w:rPr>
                <w:sz w:val="24"/>
                <w:szCs w:val="24"/>
              </w:rPr>
              <w:t xml:space="preserve"> straipsni</w:t>
            </w:r>
            <w:r w:rsidR="000A004B">
              <w:rPr>
                <w:sz w:val="24"/>
                <w:szCs w:val="24"/>
              </w:rPr>
              <w:t xml:space="preserve">s didinamas </w:t>
            </w:r>
            <w:r w:rsidR="00871D2B">
              <w:rPr>
                <w:sz w:val="24"/>
                <w:szCs w:val="24"/>
              </w:rPr>
              <w:t xml:space="preserve">2,2 tūkst. Eur. </w:t>
            </w:r>
          </w:p>
        </w:tc>
      </w:tr>
      <w:tr w:rsidR="00026920" w:rsidRPr="00DA43B4" w14:paraId="40AFCF80" w14:textId="77777777" w:rsidTr="00871D2B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3A163" w14:textId="408847C9" w:rsidR="00026920" w:rsidRPr="00DA43B4" w:rsidRDefault="00871D2B" w:rsidP="00871D2B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 Miesto infrastruktūros objektų plėtros, modernizavimo ir priežiūros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31E7E" w14:textId="49160A92" w:rsidR="00026920" w:rsidRPr="00DA43B4" w:rsidRDefault="00EA495D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="00871D2B">
              <w:rPr>
                <w:b/>
                <w:bCs/>
                <w:sz w:val="24"/>
                <w:szCs w:val="24"/>
              </w:rPr>
              <w:t>99,3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2A60E" w14:textId="408F76F4" w:rsidR="00871D2B" w:rsidRPr="009003A7" w:rsidRDefault="00871D2B" w:rsidP="00871D2B">
            <w:pPr>
              <w:jc w:val="both"/>
              <w:rPr>
                <w:sz w:val="24"/>
                <w:szCs w:val="24"/>
              </w:rPr>
            </w:pPr>
            <w:r w:rsidRPr="009003A7">
              <w:rPr>
                <w:sz w:val="24"/>
                <w:szCs w:val="24"/>
              </w:rPr>
              <w:t xml:space="preserve">Kelių priežiūros ir plėtros programos lėšos mažinamos </w:t>
            </w:r>
            <w:r>
              <w:rPr>
                <w:sz w:val="24"/>
                <w:szCs w:val="24"/>
              </w:rPr>
              <w:t>99,3</w:t>
            </w:r>
            <w:r w:rsidRPr="009003A7">
              <w:rPr>
                <w:sz w:val="24"/>
                <w:szCs w:val="24"/>
              </w:rPr>
              <w:t xml:space="preserve"> tūkst. Eur</w:t>
            </w:r>
            <w:r w:rsidR="0097206B">
              <w:rPr>
                <w:sz w:val="24"/>
                <w:szCs w:val="24"/>
              </w:rPr>
              <w:t xml:space="preserve"> dėl tikslinamų, biudžete numatytų preliminarių, pajamų.</w:t>
            </w:r>
          </w:p>
          <w:p w14:paraId="1055A536" w14:textId="6DA051DC" w:rsidR="00026920" w:rsidRPr="00DA43B4" w:rsidRDefault="00026920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F6B0C" w:rsidRPr="00DA43B4" w14:paraId="64087878" w14:textId="77777777" w:rsidTr="00871D2B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6D73C" w14:textId="189F765F" w:rsidR="007F6B0C" w:rsidRPr="00DA43B4" w:rsidRDefault="007F6B0C" w:rsidP="008742E4">
            <w:pPr>
              <w:spacing w:line="276" w:lineRule="auto"/>
              <w:rPr>
                <w:b/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t>11 Kultūros ir meno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BEF91" w14:textId="2B43B28A" w:rsidR="007F6B0C" w:rsidRPr="00DA43B4" w:rsidRDefault="00871D2B" w:rsidP="008742E4">
            <w:pPr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5,3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E7057" w14:textId="415B53B1" w:rsidR="00140B6F" w:rsidRPr="00DA43B4" w:rsidRDefault="00871D2B" w:rsidP="0022135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Kraštotyros muziejus</w:t>
            </w:r>
            <w:r w:rsidRPr="00917C92">
              <w:rPr>
                <w:sz w:val="24"/>
                <w:szCs w:val="24"/>
              </w:rPr>
              <w:t xml:space="preserve"> projektui „</w:t>
            </w:r>
            <w:r>
              <w:t>Istorinio ir kultūrinio tarpvalstybinio paveldo populiarinimas pasitelkiant muziejų naujoves</w:t>
            </w:r>
            <w:r w:rsidRPr="00917C92">
              <w:rPr>
                <w:sz w:val="24"/>
                <w:szCs w:val="24"/>
              </w:rPr>
              <w:t xml:space="preserve">“ iš ES struktūrinių fondų gavo </w:t>
            </w:r>
            <w:r>
              <w:rPr>
                <w:sz w:val="24"/>
                <w:szCs w:val="24"/>
              </w:rPr>
              <w:t xml:space="preserve">5,3 </w:t>
            </w:r>
            <w:r w:rsidRPr="00917C92">
              <w:rPr>
                <w:sz w:val="24"/>
                <w:szCs w:val="24"/>
              </w:rPr>
              <w:t>tūkst. Eur, kurie turi būti apskaityti biudžete.</w:t>
            </w:r>
          </w:p>
        </w:tc>
      </w:tr>
      <w:tr w:rsidR="007F6B0C" w:rsidRPr="00DA43B4" w14:paraId="05CF77DE" w14:textId="77777777" w:rsidTr="00871D2B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F7D0B" w14:textId="7B77C549" w:rsidR="007F6B0C" w:rsidRPr="00DA43B4" w:rsidRDefault="007F6B0C" w:rsidP="008742E4">
            <w:pPr>
              <w:spacing w:line="276" w:lineRule="auto"/>
              <w:rPr>
                <w:b/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lastRenderedPageBreak/>
              <w:t>13 Švietimo ir ugdymo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CBD00" w14:textId="6DC74D48" w:rsidR="007F6B0C" w:rsidRPr="00DA43B4" w:rsidRDefault="00E4333A" w:rsidP="008742E4">
            <w:pPr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786,3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33019" w14:textId="6E700382" w:rsidR="00871D2B" w:rsidRDefault="00871D2B" w:rsidP="0096342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750,2</w:t>
            </w:r>
            <w:r w:rsidRPr="00ED656F">
              <w:rPr>
                <w:sz w:val="24"/>
                <w:szCs w:val="24"/>
              </w:rPr>
              <w:t xml:space="preserve"> tūkst. Eur valstybės biudžeto lėšų </w:t>
            </w:r>
            <w:r>
              <w:rPr>
                <w:sz w:val="24"/>
                <w:szCs w:val="24"/>
              </w:rPr>
              <w:t xml:space="preserve">papildomai </w:t>
            </w:r>
            <w:r w:rsidRPr="00ED656F">
              <w:rPr>
                <w:sz w:val="24"/>
                <w:szCs w:val="24"/>
              </w:rPr>
              <w:t>skiriama ugdymo reikmėms finansuoti</w:t>
            </w:r>
            <w:r>
              <w:rPr>
                <w:sz w:val="24"/>
                <w:szCs w:val="24"/>
              </w:rPr>
              <w:t xml:space="preserve">, </w:t>
            </w:r>
            <w:r w:rsidRPr="000E4C60">
              <w:rPr>
                <w:sz w:val="24"/>
                <w:szCs w:val="24"/>
              </w:rPr>
              <w:t>iš jų: bendrojo ugdymo mokykloms (</w:t>
            </w:r>
            <w:r w:rsidR="00E4333A">
              <w:rPr>
                <w:sz w:val="24"/>
                <w:szCs w:val="24"/>
              </w:rPr>
              <w:t>562,9</w:t>
            </w:r>
            <w:r w:rsidRPr="000E4C60">
              <w:rPr>
                <w:sz w:val="24"/>
                <w:szCs w:val="24"/>
              </w:rPr>
              <w:t xml:space="preserve"> tūkst. Eur), ikimokyklinio ugdymo įstaigoms (</w:t>
            </w:r>
            <w:r w:rsidR="00E4333A">
              <w:rPr>
                <w:sz w:val="24"/>
                <w:szCs w:val="24"/>
              </w:rPr>
              <w:t>110,4</w:t>
            </w:r>
            <w:r w:rsidRPr="000E4C60">
              <w:rPr>
                <w:sz w:val="24"/>
                <w:szCs w:val="24"/>
              </w:rPr>
              <w:t xml:space="preserve"> tūkst. Eur),</w:t>
            </w:r>
            <w:r w:rsidR="00E4333A">
              <w:rPr>
                <w:sz w:val="24"/>
                <w:szCs w:val="24"/>
              </w:rPr>
              <w:t xml:space="preserve"> Administracijai (K. Paltaroko gimnazijai 76,9 tūkst. Eur).</w:t>
            </w:r>
          </w:p>
          <w:p w14:paraId="44AB9712" w14:textId="0FE3404D" w:rsidR="00ED656F" w:rsidRPr="00DA43B4" w:rsidRDefault="00871D2B" w:rsidP="005203D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</w:t>
            </w:r>
            <w:r w:rsidR="00963421">
              <w:rPr>
                <w:sz w:val="24"/>
                <w:szCs w:val="24"/>
              </w:rPr>
              <w:t xml:space="preserve"> tūkst. Eur valstybės biudžeto lėšų skiriama </w:t>
            </w:r>
            <w:r w:rsidR="00963421" w:rsidRPr="00205774">
              <w:rPr>
                <w:sz w:val="24"/>
                <w:szCs w:val="24"/>
              </w:rPr>
              <w:t>vaikų, atvykusių į Lietuvos Respubliką iš Ukrainos dėl Rusijos Federacijos karinių veiksmų Ukrainoje, ugdymui</w:t>
            </w:r>
            <w:r w:rsidR="00963421">
              <w:rPr>
                <w:sz w:val="24"/>
                <w:szCs w:val="24"/>
              </w:rPr>
              <w:t>.</w:t>
            </w:r>
          </w:p>
        </w:tc>
      </w:tr>
      <w:tr w:rsidR="0009572E" w:rsidRPr="00DA43B4" w14:paraId="153AFB4A" w14:textId="77777777" w:rsidTr="00871D2B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BC6DE" w14:textId="69683244" w:rsidR="0009572E" w:rsidRPr="00DA43B4" w:rsidRDefault="0009572E" w:rsidP="008742E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Visuomenės iniciatyvų skatinimo ir saugumo užtikrinimo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90E5D" w14:textId="7E3FEFF1" w:rsidR="0009572E" w:rsidRDefault="00E4333A" w:rsidP="008742E4">
            <w:pPr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5,5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8C5D9" w14:textId="595BB826" w:rsidR="0009572E" w:rsidRDefault="00E4333A" w:rsidP="0096342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 tūkst. Eur valstybės biudžeto lėšų skiriama Savivaldybės patirtoms nepaprastosios padėties valdymo išlaidoms, susijusioms su užsieniečiais, pasitraukusiais iš Ukrainos dėl Rusijos Federacijos karinių veiksmų Ukrainoje, kompensuoti.</w:t>
            </w:r>
          </w:p>
        </w:tc>
      </w:tr>
      <w:tr w:rsidR="007F6B0C" w:rsidRPr="00DA43B4" w14:paraId="7197D061" w14:textId="77777777" w:rsidTr="00871D2B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1D6C6" w14:textId="7D17BAAC" w:rsidR="007F6B0C" w:rsidRPr="00DA43B4" w:rsidRDefault="007F6B0C" w:rsidP="008742E4">
            <w:pPr>
              <w:spacing w:line="276" w:lineRule="auto"/>
              <w:rPr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t>15 Socialinės paramos įgyvendinimo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17E03" w14:textId="04219A31" w:rsidR="009F6322" w:rsidRPr="00DA43B4" w:rsidRDefault="00E4333A" w:rsidP="008742E4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213,0</w:t>
            </w:r>
          </w:p>
          <w:p w14:paraId="21194771" w14:textId="2227B804" w:rsidR="009F6322" w:rsidRPr="00DA43B4" w:rsidRDefault="009F6322" w:rsidP="008742E4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3EAC1" w14:textId="3A229486" w:rsidR="00265AFF" w:rsidRDefault="00E4333A" w:rsidP="003A019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49,0</w:t>
            </w:r>
            <w:r w:rsidR="00232D0A">
              <w:rPr>
                <w:color w:val="000000"/>
                <w:sz w:val="24"/>
                <w:szCs w:val="24"/>
              </w:rPr>
              <w:t xml:space="preserve"> </w:t>
            </w:r>
            <w:r w:rsidR="007F6B0C" w:rsidRPr="00DA43B4">
              <w:rPr>
                <w:color w:val="000000"/>
                <w:sz w:val="24"/>
                <w:szCs w:val="24"/>
              </w:rPr>
              <w:t xml:space="preserve">tūkst. Eur </w:t>
            </w:r>
            <w:r>
              <w:rPr>
                <w:color w:val="000000"/>
                <w:sz w:val="24"/>
                <w:szCs w:val="24"/>
              </w:rPr>
              <w:t xml:space="preserve">valstybės biudžeto lėšų </w:t>
            </w:r>
            <w:r w:rsidR="00FB3DC2">
              <w:rPr>
                <w:color w:val="000000"/>
                <w:sz w:val="24"/>
                <w:szCs w:val="24"/>
              </w:rPr>
              <w:t>sk</w:t>
            </w:r>
            <w:r w:rsidR="0018286C">
              <w:rPr>
                <w:color w:val="000000"/>
                <w:sz w:val="24"/>
                <w:szCs w:val="24"/>
              </w:rPr>
              <w:t>iriama</w:t>
            </w:r>
            <w:r w:rsidR="007F6B0C" w:rsidRPr="00DA43B4">
              <w:rPr>
                <w:color w:val="000000"/>
                <w:sz w:val="24"/>
                <w:szCs w:val="24"/>
              </w:rPr>
              <w:t xml:space="preserve"> </w:t>
            </w:r>
            <w:r w:rsidR="007F6B0C" w:rsidRPr="00DA43B4">
              <w:rPr>
                <w:sz w:val="24"/>
                <w:szCs w:val="24"/>
              </w:rPr>
              <w:t>kompensacijoms už būsto suteikimą užsieniečiams, pasitraukusiems iš Ukrainos,  finansuoti</w:t>
            </w:r>
            <w:r w:rsidR="0016004D">
              <w:rPr>
                <w:sz w:val="24"/>
                <w:szCs w:val="24"/>
              </w:rPr>
              <w:t>,</w:t>
            </w:r>
            <w:r w:rsidR="008460DE" w:rsidRPr="00DA43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8,7</w:t>
            </w:r>
            <w:r w:rsidR="00801C88" w:rsidRPr="00DA43B4">
              <w:rPr>
                <w:sz w:val="24"/>
                <w:szCs w:val="24"/>
              </w:rPr>
              <w:t xml:space="preserve"> tūkst. Eur</w:t>
            </w:r>
            <w:r w:rsidR="008460DE" w:rsidRPr="00DA43B4">
              <w:rPr>
                <w:sz w:val="24"/>
                <w:szCs w:val="24"/>
              </w:rPr>
              <w:t xml:space="preserve"> </w:t>
            </w:r>
            <w:r w:rsidR="0016004D">
              <w:rPr>
                <w:sz w:val="24"/>
                <w:szCs w:val="24"/>
              </w:rPr>
              <w:t>skiriama</w:t>
            </w:r>
            <w:r w:rsidR="00801C88" w:rsidRPr="00DA43B4">
              <w:rPr>
                <w:sz w:val="24"/>
                <w:szCs w:val="24"/>
              </w:rPr>
              <w:t xml:space="preserve"> vienkartinėms išmokoms įsikurti gyvenamojoje vietoje savivaldybės teritorijoje laikinąją apsaugą  Lietuvos Respublikoje gavusiems užsieniečiams mokėti.</w:t>
            </w:r>
            <w:r>
              <w:rPr>
                <w:sz w:val="24"/>
                <w:szCs w:val="24"/>
              </w:rPr>
              <w:t xml:space="preserve"> 155,2 tūkst. Eur </w:t>
            </w:r>
            <w:r>
              <w:rPr>
                <w:sz w:val="24"/>
                <w:szCs w:val="24"/>
                <w:lang w:eastAsia="lt-LT"/>
              </w:rPr>
              <w:t>skiriama</w:t>
            </w:r>
            <w:r w:rsidRPr="000E4C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būsto pritaikymui neįgaliesiems organizuoti ir teikti. 42,3 tūkst. Eur skiriama Socialinių paslaugų šakos kolektyvinėje sutartyje nustatytiems įsipareigojimams įgyvendinti </w:t>
            </w:r>
            <w:r w:rsidR="00B62F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Kompleksinėms paslaugoms šeimai organizuoti lėšos mažinamos 50,6 tūkst. Eur</w:t>
            </w:r>
            <w:r w:rsidR="002A14B7">
              <w:rPr>
                <w:sz w:val="24"/>
                <w:szCs w:val="24"/>
              </w:rPr>
              <w:t xml:space="preserve"> dėl tikslinamų pajamų</w:t>
            </w:r>
            <w:r>
              <w:rPr>
                <w:sz w:val="24"/>
                <w:szCs w:val="24"/>
              </w:rPr>
              <w:t>. 3,4 tūkst. Eur didinamos lėšos socialinių paslaugų srities darbuotojų minimaliesiems pareiginės algos pastoviosios dalies koeficientas didinti. 5,0 tūkst.</w:t>
            </w:r>
            <w:r w:rsidR="003A0195">
              <w:rPr>
                <w:sz w:val="24"/>
                <w:szCs w:val="24"/>
              </w:rPr>
              <w:t xml:space="preserve"> Eur papildomai </w:t>
            </w:r>
            <w:r w:rsidR="003A0195" w:rsidRPr="00ED656F">
              <w:rPr>
                <w:sz w:val="24"/>
                <w:szCs w:val="24"/>
              </w:rPr>
              <w:t xml:space="preserve">skiriama </w:t>
            </w:r>
            <w:r w:rsidR="002A14B7">
              <w:rPr>
                <w:sz w:val="24"/>
                <w:szCs w:val="24"/>
              </w:rPr>
              <w:t xml:space="preserve">specialiajai mokyklai-daugiafunkciam centrui </w:t>
            </w:r>
            <w:r w:rsidR="003A0195" w:rsidRPr="00ED656F">
              <w:rPr>
                <w:sz w:val="24"/>
                <w:szCs w:val="24"/>
              </w:rPr>
              <w:t>ugdymo reikmėms finansuoti</w:t>
            </w:r>
            <w:r w:rsidR="003A0195">
              <w:rPr>
                <w:sz w:val="24"/>
                <w:szCs w:val="24"/>
              </w:rPr>
              <w:t>.</w:t>
            </w:r>
          </w:p>
          <w:p w14:paraId="7E287830" w14:textId="6013CEEC" w:rsidR="003A0195" w:rsidRPr="00DA43B4" w:rsidRDefault="003A0195" w:rsidP="003A0195">
            <w:pPr>
              <w:spacing w:line="276" w:lineRule="auto"/>
              <w:jc w:val="both"/>
            </w:pPr>
            <w:r>
              <w:rPr>
                <w:sz w:val="24"/>
                <w:szCs w:val="24"/>
              </w:rPr>
              <w:t xml:space="preserve">Socialinių reikalų skyriaus prašymu tikslinami savivaldybės biudžeto lėšų asignavimų </w:t>
            </w:r>
            <w:r w:rsidR="002A14B7">
              <w:rPr>
                <w:sz w:val="24"/>
                <w:szCs w:val="24"/>
              </w:rPr>
              <w:t xml:space="preserve">tarp </w:t>
            </w:r>
            <w:r>
              <w:rPr>
                <w:sz w:val="24"/>
                <w:szCs w:val="24"/>
              </w:rPr>
              <w:t>valdytoj</w:t>
            </w:r>
            <w:r w:rsidR="002A14B7">
              <w:rPr>
                <w:sz w:val="24"/>
                <w:szCs w:val="24"/>
              </w:rPr>
              <w:t>ų</w:t>
            </w:r>
            <w:r>
              <w:rPr>
                <w:sz w:val="24"/>
                <w:szCs w:val="24"/>
              </w:rPr>
              <w:t>. Iš Socialinių reikalų skyriaus 30,0 tūkst. Eur perkeliami Socialinių paslaugų centrui n</w:t>
            </w:r>
            <w:r w:rsidRPr="003A0195">
              <w:rPr>
                <w:sz w:val="24"/>
                <w:szCs w:val="24"/>
              </w:rPr>
              <w:t>eįgaliųjų transporto organizavimo</w:t>
            </w:r>
            <w:r w:rsidR="002A14B7">
              <w:rPr>
                <w:sz w:val="24"/>
                <w:szCs w:val="24"/>
              </w:rPr>
              <w:t xml:space="preserve"> paslaugos</w:t>
            </w:r>
            <w:r w:rsidRPr="003A0195">
              <w:rPr>
                <w:sz w:val="24"/>
                <w:szCs w:val="24"/>
              </w:rPr>
              <w:t xml:space="preserve"> vykdymui</w:t>
            </w:r>
            <w:r>
              <w:rPr>
                <w:sz w:val="24"/>
                <w:szCs w:val="24"/>
              </w:rPr>
              <w:t xml:space="preserve">, 30,0 tūkst. Eur Savivaldybės administracijai - </w:t>
            </w:r>
            <w:r w:rsidRPr="003A0195">
              <w:rPr>
                <w:sz w:val="24"/>
                <w:szCs w:val="24"/>
              </w:rPr>
              <w:t>Atviro darbo su jaunimu paslaug</w:t>
            </w:r>
            <w:r>
              <w:rPr>
                <w:sz w:val="24"/>
                <w:szCs w:val="24"/>
              </w:rPr>
              <w:t>ų organizavimui.</w:t>
            </w:r>
          </w:p>
        </w:tc>
      </w:tr>
      <w:tr w:rsidR="007F6B0C" w:rsidRPr="00DA43B4" w14:paraId="704E6B28" w14:textId="77777777" w:rsidTr="00871D2B">
        <w:trPr>
          <w:trHeight w:val="49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289A5" w14:textId="77777777" w:rsidR="007F6B0C" w:rsidRPr="00DA43B4" w:rsidRDefault="007F6B0C" w:rsidP="008742E4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73DE3" w14:textId="363119DF" w:rsidR="007F6B0C" w:rsidRPr="00DA43B4" w:rsidRDefault="003A0195" w:rsidP="008742E4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1071,5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DD0C2" w14:textId="77777777" w:rsidR="007F6B0C" w:rsidRPr="00DA43B4" w:rsidRDefault="007F6B0C" w:rsidP="008742E4">
            <w:pPr>
              <w:snapToGrid w:val="0"/>
              <w:spacing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22DC204B" w14:textId="08F4243B" w:rsidR="00CB47CF" w:rsidRDefault="00CB47CF" w:rsidP="00E9108B">
      <w:pPr>
        <w:tabs>
          <w:tab w:val="left" w:pos="2490"/>
        </w:tabs>
        <w:spacing w:line="276" w:lineRule="auto"/>
        <w:ind w:firstLine="851"/>
        <w:jc w:val="both"/>
        <w:rPr>
          <w:sz w:val="24"/>
          <w:szCs w:val="24"/>
        </w:rPr>
      </w:pPr>
    </w:p>
    <w:p w14:paraId="1AB59196" w14:textId="23F7FD38" w:rsidR="003A0195" w:rsidRPr="006F40D2" w:rsidRDefault="003A0195" w:rsidP="003A0195">
      <w:pPr>
        <w:tabs>
          <w:tab w:val="left" w:pos="2490"/>
        </w:tabs>
        <w:spacing w:line="276" w:lineRule="auto"/>
        <w:ind w:firstLine="851"/>
        <w:jc w:val="both"/>
        <w:rPr>
          <w:sz w:val="24"/>
          <w:szCs w:val="24"/>
        </w:rPr>
      </w:pPr>
      <w:r w:rsidRPr="006F40D2">
        <w:rPr>
          <w:sz w:val="24"/>
          <w:szCs w:val="24"/>
        </w:rPr>
        <w:t xml:space="preserve">4 priede einamųjų metų išlaidoms skirti asignavimai Investicijų projektų programoje </w:t>
      </w:r>
      <w:r w:rsidR="002A14B7">
        <w:rPr>
          <w:sz w:val="24"/>
          <w:szCs w:val="24"/>
        </w:rPr>
        <w:t xml:space="preserve">projekto „Poeto J. Čerkeso-Besparnio sodybos sutvarkymas (I etapas)“ </w:t>
      </w:r>
      <w:r w:rsidRPr="006F40D2">
        <w:rPr>
          <w:sz w:val="24"/>
          <w:szCs w:val="24"/>
        </w:rPr>
        <w:t xml:space="preserve">perskirstomi tarp asignavimų </w:t>
      </w:r>
      <w:r w:rsidRPr="006F40D2">
        <w:rPr>
          <w:sz w:val="24"/>
          <w:szCs w:val="24"/>
        </w:rPr>
        <w:lastRenderedPageBreak/>
        <w:t xml:space="preserve">valdytojų. </w:t>
      </w:r>
      <w:r>
        <w:rPr>
          <w:sz w:val="24"/>
          <w:szCs w:val="24"/>
        </w:rPr>
        <w:t>25,0</w:t>
      </w:r>
      <w:r w:rsidRPr="006F40D2">
        <w:rPr>
          <w:sz w:val="24"/>
          <w:szCs w:val="24"/>
        </w:rPr>
        <w:t xml:space="preserve"> tūkst. Eur iš Savivaldybės administracijos perkeliami Stasio Eidrigevičiaus menų centrui J. Čerkeso-Besparnio sodybo</w:t>
      </w:r>
      <w:r w:rsidR="002A14B7">
        <w:rPr>
          <w:sz w:val="24"/>
          <w:szCs w:val="24"/>
        </w:rPr>
        <w:t xml:space="preserve">je </w:t>
      </w:r>
      <w:r>
        <w:rPr>
          <w:sz w:val="24"/>
          <w:szCs w:val="24"/>
        </w:rPr>
        <w:t>foto laboratorijos įrangai ir priemonėms įsigyti</w:t>
      </w:r>
      <w:r w:rsidRPr="006F40D2">
        <w:rPr>
          <w:sz w:val="24"/>
          <w:szCs w:val="24"/>
        </w:rPr>
        <w:t>.</w:t>
      </w:r>
    </w:p>
    <w:p w14:paraId="46CA1C9A" w14:textId="76AF26DE" w:rsidR="00CB47CF" w:rsidRPr="00E9108B" w:rsidRDefault="00CB47CF" w:rsidP="00A848F5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E9108B">
        <w:rPr>
          <w:sz w:val="24"/>
          <w:szCs w:val="24"/>
        </w:rPr>
        <w:t xml:space="preserve">Patikslinus biudžetą Savivaldybės biudžeto išlaidos sudarys </w:t>
      </w:r>
      <w:r w:rsidR="003A0195">
        <w:rPr>
          <w:sz w:val="24"/>
          <w:szCs w:val="24"/>
        </w:rPr>
        <w:t>160114,7</w:t>
      </w:r>
      <w:r w:rsidRPr="00E9108B">
        <w:rPr>
          <w:sz w:val="24"/>
          <w:szCs w:val="24"/>
        </w:rPr>
        <w:t xml:space="preserve"> tūkst. Eur, o biudžeto asignavimai </w:t>
      </w:r>
      <w:r w:rsidRPr="002E7148">
        <w:rPr>
          <w:sz w:val="24"/>
          <w:szCs w:val="24"/>
        </w:rPr>
        <w:t xml:space="preserve">– </w:t>
      </w:r>
      <w:r w:rsidR="003A0195">
        <w:rPr>
          <w:sz w:val="24"/>
          <w:szCs w:val="24"/>
        </w:rPr>
        <w:t>156570,2</w:t>
      </w:r>
      <w:r w:rsidRPr="00E9108B">
        <w:rPr>
          <w:sz w:val="24"/>
          <w:szCs w:val="24"/>
        </w:rPr>
        <w:t xml:space="preserve"> tūkst. Eur. </w:t>
      </w:r>
    </w:p>
    <w:p w14:paraId="38C6F4B3" w14:textId="010A3BC6" w:rsidR="00D20D56" w:rsidRPr="00DA43B4" w:rsidRDefault="008C2771" w:rsidP="008742E4">
      <w:pPr>
        <w:tabs>
          <w:tab w:val="left" w:pos="709"/>
          <w:tab w:val="left" w:pos="1276"/>
        </w:tabs>
        <w:spacing w:line="276" w:lineRule="auto"/>
        <w:jc w:val="both"/>
        <w:rPr>
          <w:sz w:val="24"/>
          <w:szCs w:val="24"/>
        </w:rPr>
      </w:pPr>
      <w:r w:rsidRPr="00DA43B4">
        <w:rPr>
          <w:sz w:val="24"/>
          <w:szCs w:val="24"/>
        </w:rPr>
        <w:tab/>
      </w:r>
      <w:r w:rsidR="00D20D56" w:rsidRPr="00DA43B4">
        <w:rPr>
          <w:b/>
          <w:sz w:val="24"/>
          <w:szCs w:val="24"/>
        </w:rPr>
        <w:t xml:space="preserve">Galimos neigiamos pasekmės priėmus sprendimą, kokių priemonių reikėtų imtis, kad tokių pasekmių būtų išvengta. </w:t>
      </w:r>
      <w:r w:rsidR="00D20D56" w:rsidRPr="00DA43B4">
        <w:rPr>
          <w:sz w:val="24"/>
          <w:szCs w:val="24"/>
        </w:rPr>
        <w:t>Priėmus sprendimą neigiamų pasekmių nebus.</w:t>
      </w:r>
    </w:p>
    <w:p w14:paraId="43A65510" w14:textId="2E7312F2" w:rsidR="00D20D56" w:rsidRPr="00DA43B4" w:rsidRDefault="00D20D56" w:rsidP="003A67D9">
      <w:pPr>
        <w:pStyle w:val="Sraopastraipa"/>
        <w:tabs>
          <w:tab w:val="left" w:pos="720"/>
        </w:tabs>
        <w:spacing w:line="276" w:lineRule="auto"/>
        <w:jc w:val="both"/>
        <w:rPr>
          <w:color w:val="7030A0"/>
          <w:szCs w:val="24"/>
        </w:rPr>
      </w:pPr>
      <w:r w:rsidRPr="00DA43B4">
        <w:rPr>
          <w:b/>
          <w:szCs w:val="24"/>
        </w:rPr>
        <w:t>Kieno iniciatyva parengtas sprendimo projektas</w:t>
      </w:r>
      <w:r w:rsidRPr="00DA43B4">
        <w:rPr>
          <w:szCs w:val="24"/>
        </w:rPr>
        <w:t>. Sprendimo projekto rengėjas  Strateginio planavimo ir finansų skyrius. Projektas  įvertintas antikorupciniu požiūriu.</w:t>
      </w:r>
      <w:r w:rsidRPr="00DA43B4">
        <w:rPr>
          <w:color w:val="7030A0"/>
          <w:szCs w:val="24"/>
        </w:rPr>
        <w:t xml:space="preserve"> </w:t>
      </w:r>
    </w:p>
    <w:p w14:paraId="0FAA9BEB" w14:textId="09A9D6AF" w:rsidR="0061231F" w:rsidRDefault="0061231F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539DA0A2" w14:textId="6128555E" w:rsidR="00A848F5" w:rsidRDefault="00A848F5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635FF447" w14:textId="732B2EAB" w:rsidR="00A848F5" w:rsidRDefault="00A848F5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5AAA3F05" w14:textId="77777777" w:rsidR="00A848F5" w:rsidRPr="00DA43B4" w:rsidRDefault="00A848F5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5F1A1F14" w14:textId="77777777" w:rsidR="00D20D56" w:rsidRPr="00DA43B4" w:rsidRDefault="00D20D56" w:rsidP="008742E4">
      <w:pPr>
        <w:spacing w:line="276" w:lineRule="auto"/>
        <w:jc w:val="both"/>
        <w:rPr>
          <w:sz w:val="24"/>
          <w:szCs w:val="24"/>
        </w:rPr>
      </w:pPr>
    </w:p>
    <w:p w14:paraId="5C5DA7B2" w14:textId="0E247251" w:rsidR="00E33F42" w:rsidRPr="00DA43B4" w:rsidRDefault="00D20D56" w:rsidP="008742E4">
      <w:pPr>
        <w:spacing w:line="276" w:lineRule="auto"/>
        <w:rPr>
          <w:sz w:val="24"/>
          <w:szCs w:val="24"/>
        </w:rPr>
      </w:pPr>
      <w:r w:rsidRPr="00DA43B4">
        <w:rPr>
          <w:color w:val="000000"/>
          <w:sz w:val="24"/>
          <w:szCs w:val="24"/>
        </w:rPr>
        <w:t xml:space="preserve">Strateginio planavimo ir finansų skyriaus </w:t>
      </w:r>
      <w:r w:rsidR="00E96675" w:rsidRPr="00DA43B4">
        <w:rPr>
          <w:color w:val="000000"/>
          <w:sz w:val="24"/>
          <w:szCs w:val="24"/>
        </w:rPr>
        <w:t>vedėj</w:t>
      </w:r>
      <w:r w:rsidR="00EF2CB5" w:rsidRPr="00DA43B4">
        <w:rPr>
          <w:color w:val="000000"/>
          <w:sz w:val="24"/>
          <w:szCs w:val="24"/>
        </w:rPr>
        <w:t>os pavaduotoja</w:t>
      </w:r>
      <w:r w:rsidRPr="00DA43B4">
        <w:rPr>
          <w:color w:val="000000"/>
          <w:sz w:val="24"/>
          <w:szCs w:val="24"/>
        </w:rPr>
        <w:t xml:space="preserve">                     </w:t>
      </w:r>
      <w:r w:rsidR="00EF2CB5" w:rsidRPr="00DA43B4">
        <w:rPr>
          <w:color w:val="000000"/>
          <w:sz w:val="24"/>
          <w:szCs w:val="24"/>
        </w:rPr>
        <w:t>Greta Plungienė</w:t>
      </w:r>
    </w:p>
    <w:sectPr w:rsidR="00E33F42" w:rsidRPr="00DA43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56"/>
    <w:rsid w:val="00000437"/>
    <w:rsid w:val="0000681A"/>
    <w:rsid w:val="00015ACC"/>
    <w:rsid w:val="00017C9F"/>
    <w:rsid w:val="000219D1"/>
    <w:rsid w:val="00026633"/>
    <w:rsid w:val="00026920"/>
    <w:rsid w:val="00033E89"/>
    <w:rsid w:val="00054DD2"/>
    <w:rsid w:val="00061030"/>
    <w:rsid w:val="00065353"/>
    <w:rsid w:val="00074C91"/>
    <w:rsid w:val="000767F0"/>
    <w:rsid w:val="0007792A"/>
    <w:rsid w:val="00077BA2"/>
    <w:rsid w:val="0008020E"/>
    <w:rsid w:val="00081C1E"/>
    <w:rsid w:val="00083267"/>
    <w:rsid w:val="0009572E"/>
    <w:rsid w:val="000A004B"/>
    <w:rsid w:val="000A0BE1"/>
    <w:rsid w:val="000B2D1C"/>
    <w:rsid w:val="000B66CF"/>
    <w:rsid w:val="000E1160"/>
    <w:rsid w:val="000E12DB"/>
    <w:rsid w:val="000E6D5C"/>
    <w:rsid w:val="000E7EE0"/>
    <w:rsid w:val="000F3F0C"/>
    <w:rsid w:val="000F4986"/>
    <w:rsid w:val="00101F9A"/>
    <w:rsid w:val="00103611"/>
    <w:rsid w:val="001061E2"/>
    <w:rsid w:val="00110A68"/>
    <w:rsid w:val="001126F3"/>
    <w:rsid w:val="001129F3"/>
    <w:rsid w:val="00137D00"/>
    <w:rsid w:val="0014063E"/>
    <w:rsid w:val="00140B6F"/>
    <w:rsid w:val="00145F2F"/>
    <w:rsid w:val="00152BE3"/>
    <w:rsid w:val="0016004D"/>
    <w:rsid w:val="0018286C"/>
    <w:rsid w:val="00182A39"/>
    <w:rsid w:val="00191B12"/>
    <w:rsid w:val="001A7F4E"/>
    <w:rsid w:val="001B1236"/>
    <w:rsid w:val="001B4C3A"/>
    <w:rsid w:val="001C717B"/>
    <w:rsid w:val="001D3004"/>
    <w:rsid w:val="001D7139"/>
    <w:rsid w:val="00200A54"/>
    <w:rsid w:val="002050F3"/>
    <w:rsid w:val="00205774"/>
    <w:rsid w:val="0021072D"/>
    <w:rsid w:val="00217C5C"/>
    <w:rsid w:val="0022135A"/>
    <w:rsid w:val="00232D0A"/>
    <w:rsid w:val="0024683F"/>
    <w:rsid w:val="0026274B"/>
    <w:rsid w:val="00263433"/>
    <w:rsid w:val="0026506A"/>
    <w:rsid w:val="0026561A"/>
    <w:rsid w:val="00265AFF"/>
    <w:rsid w:val="00271DD0"/>
    <w:rsid w:val="00272248"/>
    <w:rsid w:val="00272E85"/>
    <w:rsid w:val="002732D2"/>
    <w:rsid w:val="002762DA"/>
    <w:rsid w:val="00293932"/>
    <w:rsid w:val="002A14B7"/>
    <w:rsid w:val="002B5887"/>
    <w:rsid w:val="002C3B77"/>
    <w:rsid w:val="002C4FC1"/>
    <w:rsid w:val="002D1199"/>
    <w:rsid w:val="002D3A41"/>
    <w:rsid w:val="002D7C61"/>
    <w:rsid w:val="002E0B5B"/>
    <w:rsid w:val="002E7148"/>
    <w:rsid w:val="002F0EC4"/>
    <w:rsid w:val="002F69BB"/>
    <w:rsid w:val="00304310"/>
    <w:rsid w:val="00322DD1"/>
    <w:rsid w:val="003278E6"/>
    <w:rsid w:val="00332F3F"/>
    <w:rsid w:val="00340413"/>
    <w:rsid w:val="00340B84"/>
    <w:rsid w:val="0034163C"/>
    <w:rsid w:val="00350AFA"/>
    <w:rsid w:val="00364E57"/>
    <w:rsid w:val="00367E58"/>
    <w:rsid w:val="00387969"/>
    <w:rsid w:val="00391972"/>
    <w:rsid w:val="00391CE6"/>
    <w:rsid w:val="003A0195"/>
    <w:rsid w:val="003A3B64"/>
    <w:rsid w:val="003A5166"/>
    <w:rsid w:val="003A5BC1"/>
    <w:rsid w:val="003A67D9"/>
    <w:rsid w:val="003B5127"/>
    <w:rsid w:val="003C1BD0"/>
    <w:rsid w:val="003C21D7"/>
    <w:rsid w:val="003D1573"/>
    <w:rsid w:val="003D3EB5"/>
    <w:rsid w:val="003E131D"/>
    <w:rsid w:val="003E1458"/>
    <w:rsid w:val="003E234F"/>
    <w:rsid w:val="003E3DB9"/>
    <w:rsid w:val="003F3F96"/>
    <w:rsid w:val="0040264E"/>
    <w:rsid w:val="00404815"/>
    <w:rsid w:val="00406E5C"/>
    <w:rsid w:val="00411D36"/>
    <w:rsid w:val="0042134B"/>
    <w:rsid w:val="00426282"/>
    <w:rsid w:val="00430E29"/>
    <w:rsid w:val="00431C81"/>
    <w:rsid w:val="0043453B"/>
    <w:rsid w:val="00441B5D"/>
    <w:rsid w:val="00443CA0"/>
    <w:rsid w:val="00455557"/>
    <w:rsid w:val="00463815"/>
    <w:rsid w:val="004763CF"/>
    <w:rsid w:val="004B464A"/>
    <w:rsid w:val="004C7A06"/>
    <w:rsid w:val="004D4B21"/>
    <w:rsid w:val="004E55B2"/>
    <w:rsid w:val="004F1E5C"/>
    <w:rsid w:val="004F3355"/>
    <w:rsid w:val="00502433"/>
    <w:rsid w:val="005042C3"/>
    <w:rsid w:val="005049FF"/>
    <w:rsid w:val="00507780"/>
    <w:rsid w:val="0051131A"/>
    <w:rsid w:val="005203D4"/>
    <w:rsid w:val="00521E39"/>
    <w:rsid w:val="00541397"/>
    <w:rsid w:val="00555F25"/>
    <w:rsid w:val="00557839"/>
    <w:rsid w:val="005578D3"/>
    <w:rsid w:val="005619BC"/>
    <w:rsid w:val="00561E48"/>
    <w:rsid w:val="00563130"/>
    <w:rsid w:val="00564F87"/>
    <w:rsid w:val="0056756F"/>
    <w:rsid w:val="00572626"/>
    <w:rsid w:val="00576229"/>
    <w:rsid w:val="00580C99"/>
    <w:rsid w:val="0058286B"/>
    <w:rsid w:val="0059137E"/>
    <w:rsid w:val="00593998"/>
    <w:rsid w:val="00593ADC"/>
    <w:rsid w:val="005A2BA1"/>
    <w:rsid w:val="005B4F06"/>
    <w:rsid w:val="005C3ED5"/>
    <w:rsid w:val="005C7094"/>
    <w:rsid w:val="005C797E"/>
    <w:rsid w:val="005D4AA8"/>
    <w:rsid w:val="005D56DD"/>
    <w:rsid w:val="005F7CD9"/>
    <w:rsid w:val="0061231F"/>
    <w:rsid w:val="006237D1"/>
    <w:rsid w:val="00625745"/>
    <w:rsid w:val="0062650E"/>
    <w:rsid w:val="006375AA"/>
    <w:rsid w:val="00642213"/>
    <w:rsid w:val="00643BB7"/>
    <w:rsid w:val="00654E22"/>
    <w:rsid w:val="00667981"/>
    <w:rsid w:val="00674A1A"/>
    <w:rsid w:val="006763B5"/>
    <w:rsid w:val="006812BD"/>
    <w:rsid w:val="00690F32"/>
    <w:rsid w:val="006A7827"/>
    <w:rsid w:val="006B4A02"/>
    <w:rsid w:val="006C5F20"/>
    <w:rsid w:val="006D4A2A"/>
    <w:rsid w:val="006F40D2"/>
    <w:rsid w:val="006F4B54"/>
    <w:rsid w:val="0070216C"/>
    <w:rsid w:val="00711E4B"/>
    <w:rsid w:val="0071427D"/>
    <w:rsid w:val="00746919"/>
    <w:rsid w:val="00750124"/>
    <w:rsid w:val="00760653"/>
    <w:rsid w:val="00766B6C"/>
    <w:rsid w:val="007702ED"/>
    <w:rsid w:val="00775CC7"/>
    <w:rsid w:val="007914A6"/>
    <w:rsid w:val="007A007B"/>
    <w:rsid w:val="007A0D4E"/>
    <w:rsid w:val="007B2FA0"/>
    <w:rsid w:val="007C3F07"/>
    <w:rsid w:val="007C61F9"/>
    <w:rsid w:val="007E5026"/>
    <w:rsid w:val="007F6B0C"/>
    <w:rsid w:val="00801373"/>
    <w:rsid w:val="00801C88"/>
    <w:rsid w:val="00814DBF"/>
    <w:rsid w:val="00822AB3"/>
    <w:rsid w:val="008240D7"/>
    <w:rsid w:val="00842754"/>
    <w:rsid w:val="008460DE"/>
    <w:rsid w:val="008515D0"/>
    <w:rsid w:val="00871D2B"/>
    <w:rsid w:val="00872B3E"/>
    <w:rsid w:val="00874080"/>
    <w:rsid w:val="008742E4"/>
    <w:rsid w:val="00874A75"/>
    <w:rsid w:val="00875D3B"/>
    <w:rsid w:val="00877EA8"/>
    <w:rsid w:val="00880CCA"/>
    <w:rsid w:val="008A08DB"/>
    <w:rsid w:val="008B283B"/>
    <w:rsid w:val="008B5BAC"/>
    <w:rsid w:val="008C2771"/>
    <w:rsid w:val="008C2D8D"/>
    <w:rsid w:val="00900021"/>
    <w:rsid w:val="009003A7"/>
    <w:rsid w:val="009005BE"/>
    <w:rsid w:val="00902911"/>
    <w:rsid w:val="00914199"/>
    <w:rsid w:val="00917C92"/>
    <w:rsid w:val="00927774"/>
    <w:rsid w:val="00941367"/>
    <w:rsid w:val="00942028"/>
    <w:rsid w:val="00963421"/>
    <w:rsid w:val="00963731"/>
    <w:rsid w:val="0097206B"/>
    <w:rsid w:val="00985BD3"/>
    <w:rsid w:val="009979A2"/>
    <w:rsid w:val="009A2A50"/>
    <w:rsid w:val="009A30B6"/>
    <w:rsid w:val="009B12F5"/>
    <w:rsid w:val="009B4AEA"/>
    <w:rsid w:val="009E0974"/>
    <w:rsid w:val="009E2F97"/>
    <w:rsid w:val="009E4FFD"/>
    <w:rsid w:val="009E6B3D"/>
    <w:rsid w:val="009F0599"/>
    <w:rsid w:val="009F0FEE"/>
    <w:rsid w:val="009F6322"/>
    <w:rsid w:val="00A170E8"/>
    <w:rsid w:val="00A2069B"/>
    <w:rsid w:val="00A25C59"/>
    <w:rsid w:val="00A30C00"/>
    <w:rsid w:val="00A42BAC"/>
    <w:rsid w:val="00A45C99"/>
    <w:rsid w:val="00A5274E"/>
    <w:rsid w:val="00A5792F"/>
    <w:rsid w:val="00A66306"/>
    <w:rsid w:val="00A7571B"/>
    <w:rsid w:val="00A76F1C"/>
    <w:rsid w:val="00A82B30"/>
    <w:rsid w:val="00A848F5"/>
    <w:rsid w:val="00A85772"/>
    <w:rsid w:val="00A875E7"/>
    <w:rsid w:val="00A922C6"/>
    <w:rsid w:val="00AA7598"/>
    <w:rsid w:val="00AB08C8"/>
    <w:rsid w:val="00AB1631"/>
    <w:rsid w:val="00AB40DA"/>
    <w:rsid w:val="00AB6120"/>
    <w:rsid w:val="00B03081"/>
    <w:rsid w:val="00B10BD9"/>
    <w:rsid w:val="00B113B3"/>
    <w:rsid w:val="00B30882"/>
    <w:rsid w:val="00B35B0A"/>
    <w:rsid w:val="00B36165"/>
    <w:rsid w:val="00B36B33"/>
    <w:rsid w:val="00B47012"/>
    <w:rsid w:val="00B566BD"/>
    <w:rsid w:val="00B62F72"/>
    <w:rsid w:val="00B92957"/>
    <w:rsid w:val="00B92FDF"/>
    <w:rsid w:val="00B95FAE"/>
    <w:rsid w:val="00BA0277"/>
    <w:rsid w:val="00BA0CC4"/>
    <w:rsid w:val="00BB6BA1"/>
    <w:rsid w:val="00BC508C"/>
    <w:rsid w:val="00BC6704"/>
    <w:rsid w:val="00BD2101"/>
    <w:rsid w:val="00BD3454"/>
    <w:rsid w:val="00BD71A4"/>
    <w:rsid w:val="00BE152D"/>
    <w:rsid w:val="00BE250E"/>
    <w:rsid w:val="00C03573"/>
    <w:rsid w:val="00C06F21"/>
    <w:rsid w:val="00C17439"/>
    <w:rsid w:val="00C219C5"/>
    <w:rsid w:val="00C306A8"/>
    <w:rsid w:val="00C42F0A"/>
    <w:rsid w:val="00C44776"/>
    <w:rsid w:val="00C46111"/>
    <w:rsid w:val="00C466B2"/>
    <w:rsid w:val="00C474A5"/>
    <w:rsid w:val="00C52B5B"/>
    <w:rsid w:val="00C60260"/>
    <w:rsid w:val="00C62D36"/>
    <w:rsid w:val="00C6558E"/>
    <w:rsid w:val="00C73B30"/>
    <w:rsid w:val="00C85315"/>
    <w:rsid w:val="00C87924"/>
    <w:rsid w:val="00C87AC2"/>
    <w:rsid w:val="00C90F6D"/>
    <w:rsid w:val="00C97388"/>
    <w:rsid w:val="00CA3BB3"/>
    <w:rsid w:val="00CB1FB5"/>
    <w:rsid w:val="00CB47CF"/>
    <w:rsid w:val="00CC1A96"/>
    <w:rsid w:val="00CD1BD3"/>
    <w:rsid w:val="00CE347F"/>
    <w:rsid w:val="00CE6125"/>
    <w:rsid w:val="00CE6783"/>
    <w:rsid w:val="00CF50A7"/>
    <w:rsid w:val="00D00580"/>
    <w:rsid w:val="00D006F7"/>
    <w:rsid w:val="00D016BB"/>
    <w:rsid w:val="00D01746"/>
    <w:rsid w:val="00D0178E"/>
    <w:rsid w:val="00D135F6"/>
    <w:rsid w:val="00D14624"/>
    <w:rsid w:val="00D16286"/>
    <w:rsid w:val="00D205F0"/>
    <w:rsid w:val="00D20D56"/>
    <w:rsid w:val="00D243D9"/>
    <w:rsid w:val="00D258BE"/>
    <w:rsid w:val="00D26AA9"/>
    <w:rsid w:val="00D32BC5"/>
    <w:rsid w:val="00D32D8E"/>
    <w:rsid w:val="00D42A30"/>
    <w:rsid w:val="00D46D1F"/>
    <w:rsid w:val="00D61655"/>
    <w:rsid w:val="00D61CC7"/>
    <w:rsid w:val="00D61EE8"/>
    <w:rsid w:val="00D70448"/>
    <w:rsid w:val="00D71950"/>
    <w:rsid w:val="00D87424"/>
    <w:rsid w:val="00D95A00"/>
    <w:rsid w:val="00DA3034"/>
    <w:rsid w:val="00DA43B4"/>
    <w:rsid w:val="00DB315C"/>
    <w:rsid w:val="00DB7413"/>
    <w:rsid w:val="00DC7C95"/>
    <w:rsid w:val="00DD3D5B"/>
    <w:rsid w:val="00DD6B54"/>
    <w:rsid w:val="00DE14CB"/>
    <w:rsid w:val="00DE4276"/>
    <w:rsid w:val="00DE5B49"/>
    <w:rsid w:val="00DF2C15"/>
    <w:rsid w:val="00DF49EC"/>
    <w:rsid w:val="00E111AD"/>
    <w:rsid w:val="00E22E7F"/>
    <w:rsid w:val="00E307A7"/>
    <w:rsid w:val="00E317BE"/>
    <w:rsid w:val="00E33C9F"/>
    <w:rsid w:val="00E33F42"/>
    <w:rsid w:val="00E368AF"/>
    <w:rsid w:val="00E368B5"/>
    <w:rsid w:val="00E41BD7"/>
    <w:rsid w:val="00E4333A"/>
    <w:rsid w:val="00E4487B"/>
    <w:rsid w:val="00E5422B"/>
    <w:rsid w:val="00E56BF6"/>
    <w:rsid w:val="00E7074D"/>
    <w:rsid w:val="00E9108B"/>
    <w:rsid w:val="00E94092"/>
    <w:rsid w:val="00E96675"/>
    <w:rsid w:val="00EA2A2A"/>
    <w:rsid w:val="00EA495D"/>
    <w:rsid w:val="00EC1CC3"/>
    <w:rsid w:val="00ED3ED3"/>
    <w:rsid w:val="00ED656F"/>
    <w:rsid w:val="00EF0D2C"/>
    <w:rsid w:val="00EF2CB5"/>
    <w:rsid w:val="00F20F70"/>
    <w:rsid w:val="00F3613A"/>
    <w:rsid w:val="00F45D09"/>
    <w:rsid w:val="00F47E10"/>
    <w:rsid w:val="00F541AD"/>
    <w:rsid w:val="00F6406D"/>
    <w:rsid w:val="00F654F5"/>
    <w:rsid w:val="00F65890"/>
    <w:rsid w:val="00F6614D"/>
    <w:rsid w:val="00F71C0F"/>
    <w:rsid w:val="00F726A2"/>
    <w:rsid w:val="00F7442D"/>
    <w:rsid w:val="00FB0B73"/>
    <w:rsid w:val="00FB3DC2"/>
    <w:rsid w:val="00FC52F4"/>
    <w:rsid w:val="00FD0A27"/>
    <w:rsid w:val="00FD3AD0"/>
    <w:rsid w:val="00FD4F4C"/>
    <w:rsid w:val="00FF49CA"/>
    <w:rsid w:val="00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82659"/>
  <w15:docId w15:val="{A89EC3D7-514D-40D6-819F-54E493AF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D56"/>
    <w:pPr>
      <w:suppressAutoHyphens/>
    </w:pPr>
    <w:rPr>
      <w:rFonts w:eastAsia="Times New Roman" w:cs="Times New Roman"/>
      <w:sz w:val="22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0D56"/>
    <w:pPr>
      <w:suppressAutoHyphens w:val="0"/>
      <w:ind w:left="720"/>
      <w:contextualSpacing/>
    </w:pPr>
    <w:rPr>
      <w:sz w:val="24"/>
      <w:lang w:eastAsia="en-US"/>
    </w:rPr>
  </w:style>
  <w:style w:type="paragraph" w:customStyle="1" w:styleId="Sraassuenkleliais1">
    <w:name w:val="Sąrašas su ženkleliais1"/>
    <w:basedOn w:val="prastasis"/>
    <w:qFormat/>
    <w:rsid w:val="003B5127"/>
    <w:pPr>
      <w:tabs>
        <w:tab w:val="left" w:pos="709"/>
      </w:tabs>
      <w:spacing w:line="360" w:lineRule="auto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FB044-3AE2-4FF9-B239-8414EC10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5173</Words>
  <Characters>2950</Characters>
  <Application>Microsoft Office Word</Application>
  <DocSecurity>4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 Plungienė</dc:creator>
  <cp:lastModifiedBy>Diana Brazdžiunienė</cp:lastModifiedBy>
  <cp:revision>2</cp:revision>
  <cp:lastPrinted>2022-09-14T11:51:00Z</cp:lastPrinted>
  <dcterms:created xsi:type="dcterms:W3CDTF">2023-03-09T13:18:00Z</dcterms:created>
  <dcterms:modified xsi:type="dcterms:W3CDTF">2023-03-09T13:18:00Z</dcterms:modified>
</cp:coreProperties>
</file>