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517CC" w14:textId="18E0689C" w:rsidR="001B54EE" w:rsidRPr="00463F38" w:rsidRDefault="001B54EE" w:rsidP="00A06483">
      <w:pPr>
        <w:jc w:val="both"/>
        <w:rPr>
          <w:rFonts w:cs="Times New Roman"/>
          <w:szCs w:val="24"/>
          <w:shd w:val="clear" w:color="auto" w:fill="F5F5F5"/>
        </w:rPr>
      </w:pPr>
      <w:bookmarkStart w:id="0" w:name="_GoBack"/>
      <w:bookmarkEnd w:id="0"/>
      <w:r w:rsidRPr="00463F38">
        <w:rPr>
          <w:rFonts w:cs="Times New Roman"/>
          <w:szCs w:val="24"/>
        </w:rPr>
        <w:t xml:space="preserve">DĖL </w:t>
      </w:r>
      <w:r w:rsidR="00713418">
        <w:rPr>
          <w:rFonts w:cs="Times New Roman"/>
          <w:szCs w:val="24"/>
        </w:rPr>
        <w:t xml:space="preserve">FOTOAPARATŲ IR FOTOGRAFIJOS </w:t>
      </w:r>
      <w:r w:rsidRPr="00463F38">
        <w:rPr>
          <w:rFonts w:cs="Times New Roman"/>
          <w:szCs w:val="24"/>
        </w:rPr>
        <w:t xml:space="preserve">ĮRANGOS PERDAVIMO </w:t>
      </w:r>
      <w:r w:rsidRPr="00463F38">
        <w:rPr>
          <w:rFonts w:cs="Times New Roman"/>
          <w:szCs w:val="24"/>
          <w:shd w:val="clear" w:color="auto" w:fill="F5F5F5"/>
        </w:rPr>
        <w:t>PANEVĖŽIO DAILĖS MOKYKLAI</w:t>
      </w:r>
    </w:p>
    <w:p w14:paraId="3EF91342" w14:textId="77777777" w:rsidR="001B54EE" w:rsidRPr="00463F38" w:rsidRDefault="001B54EE" w:rsidP="00A06483">
      <w:pPr>
        <w:jc w:val="both"/>
        <w:rPr>
          <w:rFonts w:cs="Times New Roman"/>
          <w:szCs w:val="24"/>
        </w:rPr>
      </w:pPr>
    </w:p>
    <w:p w14:paraId="0701C8AA" w14:textId="336BEC0C" w:rsidR="003A09D9" w:rsidRPr="00463F38" w:rsidRDefault="002F5D3C" w:rsidP="00A06483">
      <w:pPr>
        <w:jc w:val="both"/>
        <w:rPr>
          <w:rFonts w:cs="Times New Roman"/>
          <w:szCs w:val="24"/>
        </w:rPr>
      </w:pPr>
      <w:r w:rsidRPr="00463F38">
        <w:rPr>
          <w:rFonts w:cs="Times New Roman"/>
          <w:szCs w:val="24"/>
        </w:rPr>
        <w:t xml:space="preserve">Prašome </w:t>
      </w:r>
      <w:r w:rsidR="003A09D9" w:rsidRPr="00463F38">
        <w:rPr>
          <w:rFonts w:cs="Times New Roman"/>
          <w:szCs w:val="24"/>
          <w:shd w:val="clear" w:color="auto" w:fill="F5F5F5"/>
        </w:rPr>
        <w:t>Panevėžio dailės mokyklai</w:t>
      </w:r>
      <w:r w:rsidR="003A09D9" w:rsidRPr="00463F38">
        <w:rPr>
          <w:rFonts w:cs="Times New Roman"/>
          <w:bCs/>
          <w:szCs w:val="24"/>
          <w:shd w:val="clear" w:color="auto" w:fill="F5F5F5"/>
        </w:rPr>
        <w:t xml:space="preserve"> (</w:t>
      </w:r>
      <w:r w:rsidR="003A09D9" w:rsidRPr="00463F38">
        <w:rPr>
          <w:rFonts w:cs="Times New Roman"/>
          <w:szCs w:val="24"/>
        </w:rPr>
        <w:t>Ramygalos g. 16A, Panevėžys) perduoti žemiau išvardint</w:t>
      </w:r>
      <w:r w:rsidR="00C959DF">
        <w:rPr>
          <w:rFonts w:cs="Times New Roman"/>
          <w:szCs w:val="24"/>
        </w:rPr>
        <w:t>us fotoaparatus ir fotografijos</w:t>
      </w:r>
      <w:r w:rsidR="003A09D9" w:rsidRPr="00463F38">
        <w:rPr>
          <w:rFonts w:cs="Times New Roman"/>
          <w:szCs w:val="24"/>
        </w:rPr>
        <w:t xml:space="preserve"> įrangą, įsigyt</w:t>
      </w:r>
      <w:r w:rsidR="00C959DF">
        <w:rPr>
          <w:rFonts w:cs="Times New Roman"/>
          <w:szCs w:val="24"/>
        </w:rPr>
        <w:t>u</w:t>
      </w:r>
      <w:r w:rsidR="003A09D9" w:rsidRPr="00463F38">
        <w:rPr>
          <w:rFonts w:cs="Times New Roman"/>
          <w:szCs w:val="24"/>
        </w:rPr>
        <w:t>s projekt</w:t>
      </w:r>
      <w:r w:rsidR="00FF3EA5" w:rsidRPr="00463F38">
        <w:rPr>
          <w:rFonts w:cs="Times New Roman"/>
          <w:szCs w:val="24"/>
        </w:rPr>
        <w:t>o</w:t>
      </w:r>
      <w:r w:rsidR="003A09D9" w:rsidRPr="00463F38">
        <w:rPr>
          <w:rFonts w:cs="Times New Roman"/>
          <w:szCs w:val="24"/>
        </w:rPr>
        <w:t xml:space="preserve"> „Neformaliojo švietimo infrastruktūros tobulinimas Panevėžio mieste“, projekto kodas Nr. 09.1.3-CPVA-R-725-51-0003 (pagal 2017 m. lapkričio 10 d. pasirašyta Projekto finansavimo ir administravimo sutartis Nr. </w:t>
      </w:r>
      <w:r w:rsidR="003A09D9" w:rsidRPr="00463F38">
        <w:rPr>
          <w:rStyle w:val="Grietas"/>
          <w:rFonts w:cs="Times New Roman"/>
          <w:b w:val="0"/>
          <w:szCs w:val="24"/>
        </w:rPr>
        <w:t>09.1.3-CPVA-R-725-51-0003</w:t>
      </w:r>
      <w:r w:rsidR="003A09D9" w:rsidRPr="00463F38">
        <w:rPr>
          <w:rFonts w:cs="Times New Roman"/>
          <w:szCs w:val="24"/>
        </w:rPr>
        <w:t>/22-1939</w:t>
      </w:r>
      <w:r w:rsidR="00FF3EA5" w:rsidRPr="00463F38">
        <w:rPr>
          <w:rFonts w:cs="Times New Roman"/>
          <w:szCs w:val="24"/>
        </w:rPr>
        <w:t>) įgyvendinimo metu</w:t>
      </w:r>
      <w:r w:rsidR="003A09D9" w:rsidRPr="00463F38">
        <w:rPr>
          <w:rFonts w:cs="Times New Roman"/>
          <w:szCs w:val="24"/>
        </w:rPr>
        <w:t>:</w:t>
      </w:r>
    </w:p>
    <w:p w14:paraId="5EC172C4" w14:textId="3E5CC1D7" w:rsidR="009E59A8" w:rsidRPr="00463F38" w:rsidRDefault="009E59A8" w:rsidP="00A06483">
      <w:pPr>
        <w:jc w:val="both"/>
        <w:rPr>
          <w:rFonts w:cs="Times New Roman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276"/>
        <w:gridCol w:w="1275"/>
      </w:tblGrid>
      <w:tr w:rsidR="002A1B39" w:rsidRPr="00463F38" w14:paraId="2B87A558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DE3F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FB10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8F64" w14:textId="77777777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Kiekis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F5D3" w14:textId="6F0FA98E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Kaina</w:t>
            </w:r>
            <w:r w:rsidR="00D063B9">
              <w:rPr>
                <w:rFonts w:eastAsia="Times New Roman" w:cs="Times New Roman"/>
                <w:color w:val="000000"/>
                <w:szCs w:val="24"/>
                <w:lang w:eastAsia="lt-LT"/>
              </w:rPr>
              <w:t>, 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7B49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Suma, Eur</w:t>
            </w:r>
          </w:p>
        </w:tc>
      </w:tr>
      <w:tr w:rsidR="002A1B39" w:rsidRPr="00463F38" w14:paraId="64C1FC74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3534" w14:textId="3EF5E315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Lempų trikojis,</w:t>
            </w:r>
            <w:r w:rsidR="00396AA3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200cm., metalinis juodos spalvos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DCD0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F800" w14:textId="689C41A0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C2B6" w14:textId="3790854C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8820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114,98</w:t>
            </w:r>
          </w:p>
        </w:tc>
      </w:tr>
      <w:tr w:rsidR="002A1B39" w:rsidRPr="00463F38" w14:paraId="7A91979C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58E6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Žnyplės tinkamos montuoti prie stovų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408E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489F" w14:textId="7FA15A02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EF14" w14:textId="1725802A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9AA6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38,74</w:t>
            </w:r>
          </w:p>
        </w:tc>
      </w:tr>
      <w:tr w:rsidR="002A1B39" w:rsidRPr="00463F38" w14:paraId="2D564B17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A8C4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Dvigubas tvirtinimas prie stovų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38CD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E2E5" w14:textId="77C9C0C6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3D8A" w14:textId="1DC34ED6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62,27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A284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124,54</w:t>
            </w:r>
          </w:p>
        </w:tc>
      </w:tr>
      <w:tr w:rsidR="002A1B39" w:rsidRPr="00463F38" w14:paraId="33543728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9AC4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Reflektoriaus laikiklis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3696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C2D4" w14:textId="6F43507E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0A8B" w14:textId="6096443D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6AF0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101,58</w:t>
            </w:r>
          </w:p>
        </w:tc>
      </w:tr>
      <w:tr w:rsidR="002A1B39" w:rsidRPr="00463F38" w14:paraId="45746674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3F9B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Smėlio maišelis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EF95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EB8A" w14:textId="52EDE35B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E0C2" w14:textId="39E764E9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1ADC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76,08</w:t>
            </w:r>
          </w:p>
        </w:tc>
      </w:tr>
      <w:tr w:rsidR="002A1B39" w:rsidRPr="00463F38" w14:paraId="400092C6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5A9E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Nuleidimo sistema, 3 fonai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1832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03DE" w14:textId="5EDE5DC4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1CFD" w14:textId="7A919906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503,76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D85F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503,76</w:t>
            </w:r>
          </w:p>
        </w:tc>
      </w:tr>
      <w:tr w:rsidR="002A1B39" w:rsidRPr="00463F38" w14:paraId="27333119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CF52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Žiedinė blykstė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5EF3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41CE" w14:textId="05ED7F0E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5825" w14:textId="62191EC2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749,99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7B41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749,99</w:t>
            </w:r>
          </w:p>
        </w:tc>
      </w:tr>
      <w:tr w:rsidR="002A1B39" w:rsidRPr="00463F38" w14:paraId="4A3CBF67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F213" w14:textId="163DF768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Fotoaparata</w:t>
            </w:r>
            <w:r w:rsidR="00B87012">
              <w:rPr>
                <w:rFonts w:eastAsia="Times New Roman" w:cs="Times New Roman"/>
                <w:color w:val="000000"/>
                <w:szCs w:val="24"/>
                <w:lang w:eastAsia="lt-LT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BB3D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E237" w14:textId="71528EFA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FD4C" w14:textId="287339FC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1 997,50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119D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1 997,50</w:t>
            </w:r>
          </w:p>
        </w:tc>
      </w:tr>
      <w:tr w:rsidR="002A1B39" w:rsidRPr="00463F38" w14:paraId="109256AB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1702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Fotoaparatas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597A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8E89" w14:textId="7B6A731C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0938" w14:textId="5585693F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1 997,51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6EF4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1 997,51</w:t>
            </w:r>
          </w:p>
        </w:tc>
      </w:tr>
      <w:tr w:rsidR="002A1B39" w:rsidRPr="00463F38" w14:paraId="4203EC07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2B71" w14:textId="3DB985B0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Objektyvas</w:t>
            </w:r>
            <w:r w:rsidR="00B87012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(fiksuoto židinio)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5AC6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5E21" w14:textId="7C4FE5CF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1019" w14:textId="3D8A7858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6F83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1 750,00</w:t>
            </w:r>
          </w:p>
        </w:tc>
      </w:tr>
      <w:tr w:rsidR="002A1B39" w:rsidRPr="00463F38" w14:paraId="5CC99A27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F3D7" w14:textId="114A921F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Objektyvas</w:t>
            </w:r>
            <w:r w:rsidR="00B87012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(fiksuoto žiedo)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6742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1509" w14:textId="1C76B934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CDBE" w14:textId="65E84CA0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B2D5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1 750,00</w:t>
            </w:r>
          </w:p>
        </w:tc>
      </w:tr>
      <w:tr w:rsidR="002A1B39" w:rsidRPr="00463F38" w14:paraId="38F750CD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ABE1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Objektyvas parenkamas  pagal fotoaparatus,50mm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B1DB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CD3E" w14:textId="356A9EAB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7D38" w14:textId="2BFBA800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623,76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A1F0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623,76</w:t>
            </w:r>
          </w:p>
        </w:tc>
      </w:tr>
      <w:tr w:rsidR="002A1B39" w:rsidRPr="00463F38" w14:paraId="5D274717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D13E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Objektyvas parenkamas pagal fotoaparatus 300mm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0B13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7953" w14:textId="34908285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1914" w14:textId="7FC16866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1 433,47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E963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1 433,47</w:t>
            </w:r>
          </w:p>
        </w:tc>
      </w:tr>
      <w:tr w:rsidR="002A1B39" w:rsidRPr="00463F38" w14:paraId="3D2B7C59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7E85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Reflektoriai 150x200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786E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CBB6" w14:textId="3D1377D2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BDFC" w14:textId="5762E7E5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286,88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6794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573,76</w:t>
            </w:r>
          </w:p>
        </w:tc>
      </w:tr>
      <w:tr w:rsidR="002A1B39" w:rsidRPr="00463F38" w14:paraId="1864E03C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4AFC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Piešimo padas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9A5D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9C14" w14:textId="133ACA14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913E" w14:textId="787403AB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99C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861,25</w:t>
            </w:r>
          </w:p>
        </w:tc>
      </w:tr>
      <w:tr w:rsidR="002A1B39" w:rsidRPr="00463F38" w14:paraId="56AE0090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315E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Piešimo padas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93A0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4EF8" w14:textId="05DC6C7F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64E0" w14:textId="263DCA38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A49D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861,25</w:t>
            </w:r>
          </w:p>
        </w:tc>
      </w:tr>
      <w:tr w:rsidR="002A1B39" w:rsidRPr="00463F38" w14:paraId="09377A90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E3AE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Piešimo padas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7701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57AD" w14:textId="325A42D9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5A7F" w14:textId="71E1B10C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861,26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7B06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861,26</w:t>
            </w:r>
          </w:p>
        </w:tc>
      </w:tr>
      <w:tr w:rsidR="002A1B39" w:rsidRPr="00463F38" w14:paraId="5B330B6F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8DED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Piešimo padas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839B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A839" w14:textId="2410E8BB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8785" w14:textId="39D3E4AF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861,26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D9FA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861,26</w:t>
            </w:r>
          </w:p>
        </w:tc>
      </w:tr>
      <w:tr w:rsidR="002A1B39" w:rsidRPr="00463F38" w14:paraId="30BADE78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58F0" w14:textId="4B020290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Adapteris su mikrofonu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(suderintas su filmavimo įrenginiu)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9985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7535" w14:textId="615D851F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4FB1" w14:textId="38179C14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002E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738,27</w:t>
            </w:r>
          </w:p>
        </w:tc>
      </w:tr>
      <w:tr w:rsidR="002A1B39" w:rsidRPr="00463F38" w14:paraId="00DEF8FB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92BB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Bėginės sistemos komplektas vidutinio dydžio studijoms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FE00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3FAE" w14:textId="3DA4133E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F5D0" w14:textId="235A158A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2 568,78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1337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2 568,78</w:t>
            </w:r>
          </w:p>
        </w:tc>
      </w:tr>
      <w:tr w:rsidR="002A1B39" w:rsidRPr="00463F38" w14:paraId="3270C97D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E161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Objektyvų filtrai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458A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B059" w14:textId="2772A3D9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31DB" w14:textId="5B5E4FE4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201,34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6B36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201,34</w:t>
            </w:r>
          </w:p>
        </w:tc>
      </w:tr>
      <w:tr w:rsidR="002A1B39" w:rsidRPr="00463F38" w14:paraId="276F008E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9308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Studijinės blykstės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53FB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6EE6" w14:textId="3FA38219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0F34" w14:textId="463D1541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375,75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E05D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1 503,00</w:t>
            </w:r>
          </w:p>
        </w:tc>
      </w:tr>
      <w:tr w:rsidR="002A1B39" w:rsidRPr="00463F38" w14:paraId="3BD8B266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A36D" w14:textId="27292EAC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Šviesos srauto ribotuvas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(pritaikytas studijiniai blykstei)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550D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C65C" w14:textId="0C39DBB9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B42E" w14:textId="38B76ED8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65,01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0CD2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65,01</w:t>
            </w:r>
          </w:p>
        </w:tc>
      </w:tr>
      <w:tr w:rsidR="002A1B39" w:rsidRPr="00463F38" w14:paraId="4C468FF0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45CF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Aštuonkampis oranžinis reflektorius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C9AE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C385" w14:textId="6BBC55FB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9EB4" w14:textId="36A42349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150,28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53FB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150,28</w:t>
            </w:r>
          </w:p>
        </w:tc>
      </w:tr>
      <w:tr w:rsidR="002A1B39" w:rsidRPr="00463F38" w14:paraId="41A67435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1B9A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Dūda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923A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8627" w14:textId="6BA2AC6D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39CA" w14:textId="2CD8F371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62,38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005B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62,38</w:t>
            </w:r>
          </w:p>
        </w:tc>
      </w:tr>
      <w:tr w:rsidR="002A1B39" w:rsidRPr="00463F38" w14:paraId="6C33CFF3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0492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Spalvų filtras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39AB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3866" w14:textId="635BAC5D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94BF" w14:textId="0A60E9B3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283F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58,75</w:t>
            </w:r>
          </w:p>
        </w:tc>
      </w:tr>
      <w:tr w:rsidR="002A1B39" w:rsidRPr="00463F38" w14:paraId="4F4D98D1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F19A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Studijinis reflektorius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77C9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47DE" w14:textId="7C043F98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CE37" w14:textId="615EAFCF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49,89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E128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49,89</w:t>
            </w:r>
          </w:p>
        </w:tc>
      </w:tr>
      <w:tr w:rsidR="002A1B39" w:rsidRPr="00463F38" w14:paraId="629D4225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C7DC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Korinis diskas,70cm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0D2E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5169" w14:textId="211ACE0E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0FB8" w14:textId="684C7F2F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F93C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149,56</w:t>
            </w:r>
          </w:p>
        </w:tc>
      </w:tr>
      <w:tr w:rsidR="002A1B39" w:rsidRPr="00463F38" w14:paraId="170BA706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3666" w14:textId="4C6DBE01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Tentas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>,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>s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palva žalia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AD1C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0502" w14:textId="7A6C797F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DEB2" w14:textId="054ADFB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120,95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F248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120,95</w:t>
            </w:r>
          </w:p>
        </w:tc>
      </w:tr>
      <w:tr w:rsidR="002A1B39" w:rsidRPr="00463F38" w14:paraId="4EC85FF0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2695" w14:textId="243581F9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Tentas, 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>s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palva juoda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C126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B04A" w14:textId="279AC789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DD6D" w14:textId="3F040912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148,62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7092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148,62</w:t>
            </w:r>
          </w:p>
        </w:tc>
      </w:tr>
      <w:tr w:rsidR="002A1B39" w:rsidRPr="00463F38" w14:paraId="5EE8085A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5C77" w14:textId="188845EB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Tentas, 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>s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palva balta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2363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64DB" w14:textId="122B18E1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01DE" w14:textId="68BB5A88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131,08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9975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131,08</w:t>
            </w:r>
          </w:p>
        </w:tc>
      </w:tr>
      <w:tr w:rsidR="002A1B39" w:rsidRPr="00463F38" w14:paraId="169756E1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EE59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Tentas, spalvotas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9E4E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E53C" w14:textId="201DF8CD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12E7" w14:textId="1A16FD4D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347,49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F52C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347,49</w:t>
            </w:r>
          </w:p>
        </w:tc>
      </w:tr>
      <w:tr w:rsidR="002A1B39" w:rsidRPr="00463F38" w14:paraId="5E685777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7617" w14:textId="3EEF055D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Kilnojamas fonas,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1,5m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2553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C8A1" w14:textId="45BA03C5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9C68" w14:textId="42F5654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268,74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2C67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268,74</w:t>
            </w:r>
          </w:p>
        </w:tc>
      </w:tr>
      <w:tr w:rsidR="002A1B39" w:rsidRPr="00463F38" w14:paraId="7E96C769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1AF1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Portretų ir makro blykstė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76A6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BC1B" w14:textId="73A8486C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571D" w14:textId="095EC42E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183,79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BE64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183,79</w:t>
            </w:r>
          </w:p>
        </w:tc>
      </w:tr>
      <w:tr w:rsidR="002A1B39" w:rsidRPr="00463F38" w14:paraId="7B98E087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3839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Lengvas baltas tentas 120x120x120cm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9B5B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B1D4" w14:textId="72EFF150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B53C" w14:textId="6A22C4FC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8082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86,25</w:t>
            </w:r>
          </w:p>
        </w:tc>
      </w:tr>
      <w:tr w:rsidR="002A1B39" w:rsidRPr="00463F38" w14:paraId="56B6C1F2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7BD4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Fotostudijinė stalo kėdė 100cm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3A13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BE5F" w14:textId="1ABA7767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29B1" w14:textId="3D76017F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327,50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236D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327,50</w:t>
            </w:r>
          </w:p>
        </w:tc>
      </w:tr>
      <w:tr w:rsidR="002A1B39" w:rsidRPr="00463F38" w14:paraId="0BFD7337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A90A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Automatinio fokusavimo makro žiedai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CB6F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4341" w14:textId="2E2CC28C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FE0A" w14:textId="5115088B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8EEA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77,13</w:t>
            </w:r>
          </w:p>
        </w:tc>
      </w:tr>
      <w:tr w:rsidR="002A1B39" w:rsidRPr="00463F38" w14:paraId="1D9585B2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42F0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Objektyvų filtrai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B1B4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08ED" w14:textId="07ED7E51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5154" w14:textId="1EDA2FD0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201,33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C633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603,99</w:t>
            </w:r>
          </w:p>
        </w:tc>
      </w:tr>
      <w:tr w:rsidR="002A1B39" w:rsidRPr="00463F38" w14:paraId="55C8A335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ADF9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Šviesos filtras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F429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A668" w14:textId="0B0DECA2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B1A2" w14:textId="5E75E025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134,78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6320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134,78</w:t>
            </w:r>
          </w:p>
        </w:tc>
      </w:tr>
      <w:tr w:rsidR="002A1B39" w:rsidRPr="00463F38" w14:paraId="078DAD5A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742C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Blykstė pritaikyta teikiamiems fotoaparatams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A410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B8D4" w14:textId="33A2549B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6DA3" w14:textId="7F29905F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161,25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F123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322,50</w:t>
            </w:r>
          </w:p>
        </w:tc>
      </w:tr>
      <w:tr w:rsidR="002A1B39" w:rsidRPr="00463F38" w14:paraId="57EB0DB4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FC77" w14:textId="72AD9514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Šviesos sklaidytuvas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(baltos spalvos)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1801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AFBC" w14:textId="09E21E27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A32E" w14:textId="77F8026E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42,08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D40F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42,08</w:t>
            </w:r>
          </w:p>
        </w:tc>
      </w:tr>
      <w:tr w:rsidR="002A1B39" w:rsidRPr="00463F38" w14:paraId="3B442CFF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73F2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Šviesos sklaidytuvas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E13B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77DD" w14:textId="297ABEAA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348B" w14:textId="1AFAE252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C1D7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52,50</w:t>
            </w:r>
          </w:p>
        </w:tc>
      </w:tr>
      <w:tr w:rsidR="002A1B39" w:rsidRPr="00463F38" w14:paraId="65877414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110D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Šviesos sklaidytuvas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20AC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578D" w14:textId="146DDFDE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99BC" w14:textId="334E522C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91,95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8F26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91,95</w:t>
            </w:r>
          </w:p>
        </w:tc>
      </w:tr>
      <w:tr w:rsidR="002A1B39" w:rsidRPr="00463F38" w14:paraId="3AA25D31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703B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Šviesos sklaidytuvas 20x90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7761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8619" w14:textId="7B6F21A3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6053" w14:textId="1CA4D3EB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52,50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1D1B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105,00</w:t>
            </w:r>
          </w:p>
        </w:tc>
      </w:tr>
      <w:tr w:rsidR="002A1B39" w:rsidRPr="00463F38" w14:paraId="33998A36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1599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Trijų vienetų atšvaistų komplektas fotostudijai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8040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DFC7" w14:textId="72014341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CEE6" w14:textId="343F8F76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197,18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4630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197,18</w:t>
            </w:r>
          </w:p>
        </w:tc>
      </w:tr>
      <w:tr w:rsidR="002A1B39" w:rsidRPr="00463F38" w14:paraId="27E22097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DFCF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Aukso spalvos reflektorius 90x160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040E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70AB" w14:textId="027A1186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12F6" w14:textId="1D1E0C24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111,88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1BBE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111,88</w:t>
            </w:r>
          </w:p>
        </w:tc>
      </w:tr>
      <w:tr w:rsidR="002A1B39" w:rsidRPr="00463F38" w14:paraId="3A7E45DA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3978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Reflektoriai 7 in1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91DA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2932" w14:textId="2882178B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2433" w14:textId="216D299A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124,38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ABD8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124,38</w:t>
            </w:r>
          </w:p>
        </w:tc>
      </w:tr>
      <w:tr w:rsidR="002A1B39" w:rsidRPr="00463F38" w14:paraId="10142E38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A8E6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Reflektorius sidabrinis 1,5m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5A38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E7F1" w14:textId="2CCA8392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DAF9" w14:textId="376C1132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397,71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54CE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397,71</w:t>
            </w:r>
          </w:p>
        </w:tc>
      </w:tr>
      <w:tr w:rsidR="002A1B39" w:rsidRPr="00463F38" w14:paraId="4B12A63E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1BD9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Šviesdėžė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14B9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BC39" w14:textId="2E27179D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A754" w14:textId="700FDE3E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2C70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149,91</w:t>
            </w:r>
          </w:p>
        </w:tc>
      </w:tr>
      <w:tr w:rsidR="002A1B39" w:rsidRPr="00463F38" w14:paraId="1DD1D481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1120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Blykstės adapteris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B2EB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C75A" w14:textId="3317041A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8357" w14:textId="14543B72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6A8F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30,00</w:t>
            </w:r>
          </w:p>
        </w:tc>
      </w:tr>
      <w:tr w:rsidR="002A1B39" w:rsidRPr="00463F38" w14:paraId="70F9D9B2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C98A" w14:textId="2850789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Trikojis-vienakojis foto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>a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parato stovas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A061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7CC8" w14:textId="30468803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F2CE" w14:textId="0AA1602B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302,49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7CEA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302,49</w:t>
            </w:r>
          </w:p>
        </w:tc>
      </w:tr>
      <w:tr w:rsidR="002A1B39" w:rsidRPr="00463F38" w14:paraId="752EFBF9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96D5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Platforma fotoaparato tvirtinimui prie stovo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4C35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7D92" w14:textId="32CD1F16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2E97" w14:textId="662B5556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4DEB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147,50</w:t>
            </w:r>
          </w:p>
        </w:tc>
      </w:tr>
      <w:tr w:rsidR="002A1B39" w:rsidRPr="00463F38" w14:paraId="531132CC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1821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Video stabilizatorius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86AD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68C6" w14:textId="4328DA3B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4A2C" w14:textId="6A26B04B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5673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74,28</w:t>
            </w:r>
          </w:p>
        </w:tc>
      </w:tr>
      <w:tr w:rsidR="002A1B39" w:rsidRPr="00463F38" w14:paraId="4F7A7F58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14E0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Video stovas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A912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ED43" w14:textId="7A5BA0C6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CF06" w14:textId="4205C093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249,38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EF0C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249,38</w:t>
            </w:r>
          </w:p>
        </w:tc>
      </w:tr>
      <w:tr w:rsidR="002A1B39" w:rsidRPr="00463F38" w14:paraId="5DD0A112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2239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Nuolatinės šviesos lempa max.galia 10W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C297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0B8C" w14:textId="048F5F50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DAE3" w14:textId="779FADE2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3F48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76,82</w:t>
            </w:r>
          </w:p>
        </w:tc>
      </w:tr>
      <w:tr w:rsidR="002A1B39" w:rsidRPr="00463F38" w14:paraId="075C4B42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8709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Filmavimo lempa max.galios 25W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327E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FDE4" w14:textId="76291658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DFE2" w14:textId="5333712F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93,12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A297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279,36</w:t>
            </w:r>
          </w:p>
        </w:tc>
      </w:tr>
      <w:tr w:rsidR="002A1B39" w:rsidRPr="00463F38" w14:paraId="412160C0" w14:textId="77777777" w:rsidTr="00463F38">
        <w:trPr>
          <w:trHeight w:val="7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799B" w14:textId="322F11B9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Eksponometras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(elektroninis su nepriklausomu maitinimo šaltiniu(pakraunamas)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F166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917A" w14:textId="146DDBF1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AA5F" w14:textId="03B8FCAC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301,24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C910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301,24</w:t>
            </w:r>
          </w:p>
        </w:tc>
      </w:tr>
      <w:tr w:rsidR="002A1B39" w:rsidRPr="00463F38" w14:paraId="2B4DE188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86E6" w14:textId="52C7AA04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Balance kortelės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(nustatyti baltai ir juodai spalvai)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0768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2987" w14:textId="40115219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E68E" w14:textId="3190B2D9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8623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76,82</w:t>
            </w:r>
          </w:p>
        </w:tc>
      </w:tr>
      <w:tr w:rsidR="002A1B39" w:rsidRPr="00463F38" w14:paraId="1093079D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3F42" w14:textId="50D2440D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Blyksčių paleidėjas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(suderintas su teikiamomis blykstėmis)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B7AC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FC27" w14:textId="7280528A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46A0" w14:textId="42C97E16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325,01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35AC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325,01</w:t>
            </w:r>
          </w:p>
        </w:tc>
      </w:tr>
      <w:tr w:rsidR="002A1B39" w:rsidRPr="00463F38" w14:paraId="7A56B460" w14:textId="77777777" w:rsidTr="00463F38">
        <w:trPr>
          <w:trHeight w:val="5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65C3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Filmavimo rinkinys GHz skaitmeninė transliacija su 128 bitų šifravimu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EE2A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92B5" w14:textId="674E138E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EE3E" w14:textId="0B4ECA35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332,46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74C0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332,46</w:t>
            </w:r>
          </w:p>
        </w:tc>
      </w:tr>
      <w:tr w:rsidR="002A1B39" w:rsidRPr="00463F38" w14:paraId="3C396262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4C56" w14:textId="2D899671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Stovas ant ratų,</w:t>
            </w:r>
            <w:r w:rsidR="00F63B7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gervė  750x750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3FD4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97E3" w14:textId="7A77BF38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9A48" w14:textId="44F07ABE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400,75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AC8C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801,50</w:t>
            </w:r>
          </w:p>
        </w:tc>
      </w:tr>
      <w:tr w:rsidR="002A1B39" w:rsidRPr="00463F38" w14:paraId="1C3CC9AB" w14:textId="77777777" w:rsidTr="00463F38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00D8" w14:textId="77777777" w:rsidR="002A1B39" w:rsidRPr="009E59A8" w:rsidRDefault="002A1B39" w:rsidP="009E59A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Oranžinis filtras 23x175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1C96" w14:textId="77777777" w:rsidR="002A1B39" w:rsidRPr="009E59A8" w:rsidRDefault="002A1B39" w:rsidP="009E59A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7039" w14:textId="4C03834A" w:rsidR="002A1B39" w:rsidRPr="009E59A8" w:rsidRDefault="002A1B39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0A5B" w14:textId="4C0AC649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149,77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221F" w14:textId="77777777" w:rsidR="002A1B39" w:rsidRPr="009E59A8" w:rsidRDefault="002A1B39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E59A8">
              <w:rPr>
                <w:rFonts w:eastAsia="Times New Roman" w:cs="Times New Roman"/>
                <w:color w:val="000000"/>
                <w:szCs w:val="24"/>
                <w:lang w:eastAsia="lt-LT"/>
              </w:rPr>
              <w:t>149,77</w:t>
            </w:r>
          </w:p>
        </w:tc>
      </w:tr>
      <w:tr w:rsidR="00BC56AC" w:rsidRPr="00463F38" w14:paraId="196D105E" w14:textId="77777777" w:rsidTr="00463F38">
        <w:trPr>
          <w:trHeight w:val="29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2D4F" w14:textId="4AF61B5D" w:rsidR="00BC56AC" w:rsidRPr="00463F38" w:rsidRDefault="00BC56AC" w:rsidP="00BC56AC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C56AC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0B69" w14:textId="26CC2BE5" w:rsidR="00BC56AC" w:rsidRPr="00463F38" w:rsidRDefault="00BC56AC" w:rsidP="006E1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C56AC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A192" w14:textId="214CAF5A" w:rsidR="00BC56AC" w:rsidRPr="00463F38" w:rsidRDefault="00BC56AC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C56AC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25 154,50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437F" w14:textId="5405DFAD" w:rsidR="00BC56AC" w:rsidRPr="00463F38" w:rsidRDefault="00BC56AC" w:rsidP="009E59A8">
            <w:pPr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BC56AC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27 999,99</w:t>
            </w:r>
          </w:p>
        </w:tc>
      </w:tr>
    </w:tbl>
    <w:p w14:paraId="1EF2C628" w14:textId="62A89C55" w:rsidR="009E59A8" w:rsidRPr="00463F38" w:rsidRDefault="009E59A8" w:rsidP="00A06483">
      <w:pPr>
        <w:jc w:val="both"/>
        <w:rPr>
          <w:rFonts w:cs="Times New Roman"/>
          <w:szCs w:val="24"/>
        </w:rPr>
      </w:pPr>
    </w:p>
    <w:p w14:paraId="798264BB" w14:textId="77777777" w:rsidR="009E59A8" w:rsidRPr="00463F38" w:rsidRDefault="009E59A8" w:rsidP="00A06483">
      <w:pPr>
        <w:jc w:val="both"/>
        <w:rPr>
          <w:rFonts w:cs="Times New Roman"/>
          <w:szCs w:val="24"/>
        </w:rPr>
      </w:pPr>
    </w:p>
    <w:p w14:paraId="4B3069D2" w14:textId="77777777" w:rsidR="00FC5694" w:rsidRPr="00463F38" w:rsidRDefault="00FC5694">
      <w:pPr>
        <w:rPr>
          <w:rFonts w:cs="Times New Roman"/>
          <w:szCs w:val="24"/>
        </w:rPr>
      </w:pPr>
    </w:p>
    <w:sectPr w:rsidR="00FC5694" w:rsidRPr="00463F38" w:rsidSect="00463F38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3C"/>
    <w:rsid w:val="00030635"/>
    <w:rsid w:val="000D54A3"/>
    <w:rsid w:val="001402A9"/>
    <w:rsid w:val="001B54EE"/>
    <w:rsid w:val="002A1B39"/>
    <w:rsid w:val="002F5D3C"/>
    <w:rsid w:val="00312A0E"/>
    <w:rsid w:val="00396AA3"/>
    <w:rsid w:val="003A09D9"/>
    <w:rsid w:val="00463F38"/>
    <w:rsid w:val="004E4388"/>
    <w:rsid w:val="00515B71"/>
    <w:rsid w:val="00550B16"/>
    <w:rsid w:val="006D4B6A"/>
    <w:rsid w:val="006E196D"/>
    <w:rsid w:val="00713418"/>
    <w:rsid w:val="007F3FA3"/>
    <w:rsid w:val="007F47C5"/>
    <w:rsid w:val="007F7112"/>
    <w:rsid w:val="00847AB6"/>
    <w:rsid w:val="009D2C0C"/>
    <w:rsid w:val="009E59A8"/>
    <w:rsid w:val="00A06483"/>
    <w:rsid w:val="00B16EB9"/>
    <w:rsid w:val="00B87012"/>
    <w:rsid w:val="00BC56AC"/>
    <w:rsid w:val="00BE68CD"/>
    <w:rsid w:val="00C47295"/>
    <w:rsid w:val="00C863FD"/>
    <w:rsid w:val="00C90E04"/>
    <w:rsid w:val="00C959DF"/>
    <w:rsid w:val="00CE0D94"/>
    <w:rsid w:val="00D063B9"/>
    <w:rsid w:val="00D14BA0"/>
    <w:rsid w:val="00E0576F"/>
    <w:rsid w:val="00E07EDA"/>
    <w:rsid w:val="00EE320F"/>
    <w:rsid w:val="00F63B7C"/>
    <w:rsid w:val="00FC5694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7695"/>
  <w15:chartTrackingRefBased/>
  <w15:docId w15:val="{130E64D4-A61B-4DFB-928F-BDE2BEC0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5D3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sid w:val="000D54A3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lt-LT"/>
    </w:rPr>
  </w:style>
  <w:style w:type="character" w:styleId="Grietas">
    <w:name w:val="Strong"/>
    <w:uiPriority w:val="22"/>
    <w:qFormat/>
    <w:rsid w:val="00FC5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0DCA-C0AF-4640-BB08-A6D62A6D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2411</Words>
  <Characters>1375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Rimdžiūtė</dc:creator>
  <cp:lastModifiedBy>Diana Brazdžiunienė</cp:lastModifiedBy>
  <cp:revision>2</cp:revision>
  <cp:lastPrinted>2023-03-02T08:34:00Z</cp:lastPrinted>
  <dcterms:created xsi:type="dcterms:W3CDTF">2023-03-10T11:28:00Z</dcterms:created>
  <dcterms:modified xsi:type="dcterms:W3CDTF">2023-03-10T11:28:00Z</dcterms:modified>
</cp:coreProperties>
</file>