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79F5799" w14:textId="7D04ABC7" w:rsidR="007D0BE7" w:rsidRPr="00CA09B4" w:rsidRDefault="00CA09B4" w:rsidP="00CA09B4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DĖL MERO POLITINIO (ASMENINIO) PASITIKĖJIMO VALSTYBĖS TARNAUTOJŲ PAREIGYBIŲ SKAIČIAUS NUSTATYMO </w:t>
      </w:r>
    </w:p>
    <w:p w14:paraId="77C4EA45" w14:textId="77777777" w:rsidR="00B42A26" w:rsidRDefault="00B42A26" w:rsidP="00B42A26">
      <w:pPr>
        <w:jc w:val="center"/>
        <w:rPr>
          <w:b/>
        </w:rPr>
      </w:pPr>
    </w:p>
    <w:p w14:paraId="77C4EA46" w14:textId="6E909B7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6148B9">
        <w:t>balandžio</w:t>
      </w:r>
      <w:r w:rsidR="00626CE6">
        <w:t xml:space="preserve"> </w:t>
      </w:r>
      <w:r w:rsidR="006148B9">
        <w:t>14</w:t>
      </w:r>
      <w:r w:rsidR="0059465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0B291580" w14:textId="564CDE50" w:rsidR="006148B9" w:rsidRPr="00126F02" w:rsidRDefault="006148B9" w:rsidP="006148B9">
      <w:pPr>
        <w:ind w:firstLine="709"/>
        <w:jc w:val="both"/>
      </w:pPr>
      <w:r>
        <w:t>Vietos savivaldos įstatymas (toliau – Įstatymas) nustato</w:t>
      </w:r>
      <w:r w:rsidRPr="00126F02">
        <w:t xml:space="preserve"> išimtin</w:t>
      </w:r>
      <w:r>
        <w:t>ę</w:t>
      </w:r>
      <w:r w:rsidRPr="00126F02">
        <w:t xml:space="preserve"> Savivaldybės tarybos kompetencij</w:t>
      </w:r>
      <w:r>
        <w:t>ą</w:t>
      </w:r>
      <w:r w:rsidRPr="00126F02">
        <w:t xml:space="preserve"> priimti sprendimą dėl mero politinio (asmeninio) pasitikėjimo valstybės tarnautojų pareigybių skaičiaus nustatymo</w:t>
      </w:r>
      <w:r>
        <w:t>.</w:t>
      </w:r>
    </w:p>
    <w:p w14:paraId="77C4EA4B" w14:textId="32B5FFF5" w:rsidR="0059465A" w:rsidRDefault="00D83A57" w:rsidP="006148B9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118E40F" w14:textId="59948838" w:rsidR="00C000DF" w:rsidRDefault="00EC797C" w:rsidP="005C414B">
      <w:pPr>
        <w:ind w:firstLine="709"/>
        <w:jc w:val="both"/>
      </w:pPr>
      <w:r>
        <w:t>Iki 2023 m. balandžio 27 d.</w:t>
      </w:r>
      <w:r>
        <w:rPr>
          <w:color w:val="000000"/>
        </w:rPr>
        <w:t xml:space="preserve"> </w:t>
      </w:r>
      <w:r w:rsidR="00AE703E">
        <w:t xml:space="preserve">Savivaldybės tarybos veiklos administravimo funkciją </w:t>
      </w:r>
      <w:r>
        <w:t>atliks</w:t>
      </w:r>
      <w:r w:rsidR="00AE703E">
        <w:t xml:space="preserve"> Tarybos ir mero sekretoriatas</w:t>
      </w:r>
      <w:r>
        <w:t xml:space="preserve">. </w:t>
      </w:r>
    </w:p>
    <w:p w14:paraId="45264740" w14:textId="77777777" w:rsidR="006474D5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>:</w:t>
      </w:r>
    </w:p>
    <w:p w14:paraId="4DBB0CEC" w14:textId="0D0375A0" w:rsidR="006474D5" w:rsidRPr="00126F02" w:rsidRDefault="006474D5" w:rsidP="006474D5">
      <w:pPr>
        <w:pStyle w:val="Betarp"/>
        <w:ind w:firstLine="720"/>
        <w:jc w:val="both"/>
        <w:rPr>
          <w:sz w:val="24"/>
          <w:szCs w:val="24"/>
          <w:lang w:val="lt-LT"/>
        </w:rPr>
      </w:pPr>
      <w:r w:rsidRPr="00126F02">
        <w:rPr>
          <w:sz w:val="24"/>
          <w:szCs w:val="24"/>
          <w:lang w:val="lt-LT"/>
        </w:rPr>
        <w:t xml:space="preserve">Vietos savivaldos įstatyme </w:t>
      </w:r>
      <w:r w:rsidR="0081155A">
        <w:rPr>
          <w:sz w:val="24"/>
          <w:szCs w:val="24"/>
          <w:lang w:val="lt-LT"/>
        </w:rPr>
        <w:t>nustatyta</w:t>
      </w:r>
      <w:r>
        <w:rPr>
          <w:sz w:val="24"/>
          <w:szCs w:val="24"/>
          <w:lang w:val="lt-LT"/>
        </w:rPr>
        <w:t>, jog S</w:t>
      </w:r>
      <w:r w:rsidRPr="00126F02">
        <w:rPr>
          <w:sz w:val="24"/>
          <w:szCs w:val="24"/>
          <w:lang w:val="lt-LT"/>
        </w:rPr>
        <w:t>avivaldybės taryba mero siūlymu priima sprendimą dėl mero politinio (asmeninio) pasitikėjimo valstybės tarnautojų p</w:t>
      </w:r>
      <w:r>
        <w:rPr>
          <w:sz w:val="24"/>
          <w:szCs w:val="24"/>
          <w:lang w:val="lt-LT"/>
        </w:rPr>
        <w:t>areigybių skaičiaus nustatymo. Atsižvelgiant į Savivaldybės mero siūlymą šiuo sprendimo projektu s</w:t>
      </w:r>
      <w:r w:rsidRPr="00126F02">
        <w:rPr>
          <w:sz w:val="24"/>
          <w:szCs w:val="24"/>
          <w:lang w:val="lt-LT"/>
        </w:rPr>
        <w:t xml:space="preserve">iūloma nustatyti Panevėžio </w:t>
      </w:r>
      <w:r>
        <w:rPr>
          <w:sz w:val="24"/>
          <w:szCs w:val="24"/>
          <w:lang w:val="lt-LT"/>
        </w:rPr>
        <w:t>miesto</w:t>
      </w:r>
      <w:r w:rsidRPr="00126F02">
        <w:rPr>
          <w:sz w:val="24"/>
          <w:szCs w:val="24"/>
          <w:lang w:val="lt-LT"/>
        </w:rPr>
        <w:t xml:space="preserve"> savivaldybės mero politinio (asmeninio) pasitikėjimo valstybės tarnautojų pareigybių skaičių</w:t>
      </w:r>
      <w:r>
        <w:rPr>
          <w:sz w:val="24"/>
          <w:szCs w:val="24"/>
          <w:lang w:val="lt-LT"/>
        </w:rPr>
        <w:t xml:space="preserve">: vicemero 3 pareigybes, mero patarėjo </w:t>
      </w:r>
      <w:r w:rsidR="0081155A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pareigybes ir Savivaldybės tarybos posėdžio sekretoriaus 1 pareigybę</w:t>
      </w:r>
      <w:r w:rsidRPr="00126F02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</w:p>
    <w:p w14:paraId="1BEBA350" w14:textId="2E054AC7" w:rsidR="006474D5" w:rsidRPr="00126F02" w:rsidRDefault="006474D5" w:rsidP="0081155A">
      <w:pPr>
        <w:pStyle w:val="Betarp"/>
        <w:ind w:firstLine="72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/>
        </w:rPr>
        <w:t>Politinio (asmeninio) pasitikėjimo valstybės tarnautojų pareigybių aprašymus</w:t>
      </w:r>
      <w:r w:rsidRPr="00126F02">
        <w:rPr>
          <w:sz w:val="24"/>
          <w:szCs w:val="24"/>
          <w:lang w:val="lt-LT"/>
        </w:rPr>
        <w:t xml:space="preserve"> tvirtina, skiria į pareigas ir atleidžia iš jų, pareiginės algos koeficientą nustato Savivaldybės meras Valstybės tarnybos įstatymo </w:t>
      </w:r>
      <w:r>
        <w:rPr>
          <w:sz w:val="24"/>
          <w:szCs w:val="24"/>
          <w:lang w:val="lt-LT"/>
        </w:rPr>
        <w:t xml:space="preserve">ir kitų teisės aktų </w:t>
      </w:r>
      <w:r w:rsidRPr="00126F02">
        <w:rPr>
          <w:sz w:val="24"/>
          <w:szCs w:val="24"/>
          <w:lang w:val="lt-LT"/>
        </w:rPr>
        <w:t xml:space="preserve">nustatyta tvarka.  </w:t>
      </w:r>
    </w:p>
    <w:p w14:paraId="77C4EA4D" w14:textId="7DA2A7B6" w:rsidR="00D83A57" w:rsidRDefault="006474D5" w:rsidP="006474D5">
      <w:pPr>
        <w:ind w:firstLine="720"/>
        <w:jc w:val="both"/>
      </w:pPr>
      <w:r>
        <w:t>Priėmus šį sprendimą, v</w:t>
      </w:r>
      <w:r w:rsidRPr="00126F02">
        <w:t xml:space="preserve">ykdomi teisės aktai. </w:t>
      </w:r>
    </w:p>
    <w:p w14:paraId="444AEEDD" w14:textId="77777777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354F7214" w14:textId="3254F911" w:rsidR="004C20A3" w:rsidRPr="007D0623" w:rsidRDefault="00EC797C" w:rsidP="00EC797C">
      <w:pPr>
        <w:ind w:firstLine="720"/>
        <w:jc w:val="both"/>
      </w:pPr>
      <w:r>
        <w:t>Pareigybės finansuojamos savivaldybės biudžeto lėšomis. Pareiginės algos koeficientai nustatomi pagal Valstybės tarnybos įstatymą: vicemero pareigybei 15,6, Savivaldybės mero patarėjui ir Savivaldybės tarybos posėdžių sekretoriui 6,4–12 (baziniais dydžiais).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DEFE" w14:textId="77777777" w:rsidR="003E6D17" w:rsidRDefault="003E6D17" w:rsidP="00A52524">
      <w:r>
        <w:separator/>
      </w:r>
    </w:p>
  </w:endnote>
  <w:endnote w:type="continuationSeparator" w:id="0">
    <w:p w14:paraId="2D368173" w14:textId="77777777" w:rsidR="003E6D17" w:rsidRDefault="003E6D1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AF4F" w14:textId="77777777" w:rsidR="003E6D17" w:rsidRDefault="003E6D17" w:rsidP="00A52524">
      <w:r>
        <w:separator/>
      </w:r>
    </w:p>
  </w:footnote>
  <w:footnote w:type="continuationSeparator" w:id="0">
    <w:p w14:paraId="23792CE8" w14:textId="77777777" w:rsidR="003E6D17" w:rsidRDefault="003E6D1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630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E6D17"/>
    <w:rsid w:val="004022A3"/>
    <w:rsid w:val="00404560"/>
    <w:rsid w:val="00413ACE"/>
    <w:rsid w:val="00421857"/>
    <w:rsid w:val="00434584"/>
    <w:rsid w:val="00441287"/>
    <w:rsid w:val="00450256"/>
    <w:rsid w:val="00462829"/>
    <w:rsid w:val="00490561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48B9"/>
    <w:rsid w:val="00616B3D"/>
    <w:rsid w:val="0061776C"/>
    <w:rsid w:val="00624480"/>
    <w:rsid w:val="00626CE6"/>
    <w:rsid w:val="00644363"/>
    <w:rsid w:val="00647385"/>
    <w:rsid w:val="006474D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155A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0FD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5625"/>
    <w:rsid w:val="00E86C4C"/>
    <w:rsid w:val="00E909FE"/>
    <w:rsid w:val="00E936DD"/>
    <w:rsid w:val="00EA2E59"/>
    <w:rsid w:val="00EA6E14"/>
    <w:rsid w:val="00EB3D70"/>
    <w:rsid w:val="00EC1D0F"/>
    <w:rsid w:val="00EC797C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474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1771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2023-04-14T05:56:00Z</cp:lastPrinted>
  <dcterms:created xsi:type="dcterms:W3CDTF">2023-04-14T11:59:00Z</dcterms:created>
  <dcterms:modified xsi:type="dcterms:W3CDTF">2023-04-14T11:59:00Z</dcterms:modified>
</cp:coreProperties>
</file>