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8E9C8" w14:textId="77777777" w:rsidR="003E75BF" w:rsidRPr="00DE4D98" w:rsidRDefault="006E40DC" w:rsidP="00FA3388">
      <w:pPr>
        <w:pStyle w:val="Pavadinimas"/>
        <w:rPr>
          <w:szCs w:val="28"/>
        </w:rPr>
      </w:pPr>
      <w:bookmarkStart w:id="0" w:name="_GoBack"/>
      <w:bookmarkEnd w:id="0"/>
      <w:r w:rsidRPr="00715B0D">
        <w:rPr>
          <w:noProof/>
          <w:lang w:eastAsia="lt-LT"/>
        </w:rPr>
        <w:drawing>
          <wp:inline distT="0" distB="0" distL="0" distR="0" wp14:anchorId="526DF53E" wp14:editId="5F662DF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FD8415" w14:textId="77777777" w:rsidR="00512972" w:rsidRPr="00DE4D98" w:rsidRDefault="00512972" w:rsidP="00FA3388">
      <w:pPr>
        <w:pStyle w:val="Pavadinimas"/>
        <w:rPr>
          <w:szCs w:val="28"/>
        </w:rPr>
      </w:pPr>
    </w:p>
    <w:p w14:paraId="26C0FF29" w14:textId="77777777" w:rsidR="00DF44C1" w:rsidRPr="00DE4D98" w:rsidRDefault="00DF44C1" w:rsidP="00FA3388">
      <w:pPr>
        <w:pStyle w:val="Pavadinimas"/>
        <w:rPr>
          <w:sz w:val="28"/>
          <w:szCs w:val="28"/>
        </w:rPr>
      </w:pPr>
      <w:r w:rsidRPr="00DE4D98">
        <w:rPr>
          <w:sz w:val="28"/>
          <w:szCs w:val="28"/>
        </w:rPr>
        <w:t>PANEVĖŽIO MIESTO SAVIVALDYBĖS TARYBA</w:t>
      </w:r>
    </w:p>
    <w:p w14:paraId="4EDE993F" w14:textId="1696D69E" w:rsidR="00ED0F30" w:rsidRDefault="00ED0F30" w:rsidP="00FA3388">
      <w:pPr>
        <w:jc w:val="center"/>
        <w:rPr>
          <w:szCs w:val="24"/>
        </w:rPr>
      </w:pPr>
    </w:p>
    <w:p w14:paraId="33B432E2" w14:textId="77777777" w:rsidR="001629F3" w:rsidRDefault="001629F3" w:rsidP="00FA3388">
      <w:pPr>
        <w:jc w:val="center"/>
        <w:rPr>
          <w:szCs w:val="24"/>
        </w:rPr>
      </w:pPr>
    </w:p>
    <w:p w14:paraId="6883D509" w14:textId="77777777" w:rsidR="00737BAB" w:rsidRPr="00DE4D98" w:rsidRDefault="00737BAB" w:rsidP="00FA3388">
      <w:pPr>
        <w:jc w:val="center"/>
        <w:rPr>
          <w:b/>
          <w:szCs w:val="24"/>
        </w:rPr>
      </w:pPr>
      <w:bookmarkStart w:id="1" w:name="Forma"/>
      <w:r w:rsidRPr="00DE4D98">
        <w:rPr>
          <w:b/>
          <w:szCs w:val="24"/>
        </w:rPr>
        <w:t>SPRENDIMAS</w:t>
      </w:r>
      <w:bookmarkEnd w:id="1"/>
      <w:r w:rsidRPr="00DE4D98">
        <w:rPr>
          <w:b/>
          <w:szCs w:val="24"/>
        </w:rPr>
        <w:t xml:space="preserve"> </w:t>
      </w:r>
    </w:p>
    <w:p w14:paraId="24909C94" w14:textId="6906CFD8" w:rsidR="00737BAB" w:rsidRPr="00DE4D98" w:rsidRDefault="00F471A3" w:rsidP="00FA3388">
      <w:pPr>
        <w:jc w:val="center"/>
        <w:rPr>
          <w:b/>
          <w:szCs w:val="24"/>
        </w:rPr>
      </w:pPr>
      <w:bookmarkStart w:id="2" w:name="Pavadinimas"/>
      <w:r w:rsidRPr="00DE4D98">
        <w:rPr>
          <w:b/>
          <w:szCs w:val="24"/>
        </w:rPr>
        <w:t xml:space="preserve">DĖL </w:t>
      </w:r>
      <w:r w:rsidR="00737BAB" w:rsidRPr="00DE4D98">
        <w:rPr>
          <w:b/>
          <w:szCs w:val="24"/>
        </w:rPr>
        <w:t xml:space="preserve">SAVIVALDYBĖS TARYBOS </w:t>
      </w:r>
      <w:r w:rsidR="00D06C78">
        <w:rPr>
          <w:b/>
          <w:szCs w:val="24"/>
        </w:rPr>
        <w:t>20</w:t>
      </w:r>
      <w:r w:rsidR="00AB567F">
        <w:rPr>
          <w:b/>
          <w:szCs w:val="24"/>
        </w:rPr>
        <w:t>23</w:t>
      </w:r>
      <w:r w:rsidR="00D06C78">
        <w:rPr>
          <w:b/>
          <w:szCs w:val="24"/>
        </w:rPr>
        <w:t xml:space="preserve"> M. </w:t>
      </w:r>
      <w:r w:rsidR="00AB567F">
        <w:rPr>
          <w:b/>
          <w:szCs w:val="24"/>
        </w:rPr>
        <w:t>BALANDŽIO</w:t>
      </w:r>
      <w:r w:rsidR="00D06C78">
        <w:rPr>
          <w:b/>
          <w:szCs w:val="24"/>
        </w:rPr>
        <w:t xml:space="preserve"> </w:t>
      </w:r>
      <w:r w:rsidR="00AB567F">
        <w:rPr>
          <w:b/>
          <w:szCs w:val="24"/>
        </w:rPr>
        <w:t>27</w:t>
      </w:r>
      <w:r w:rsidR="00D06C78">
        <w:rPr>
          <w:b/>
          <w:szCs w:val="24"/>
        </w:rPr>
        <w:t xml:space="preserve"> D. SPRENDIMO NR. 1-</w:t>
      </w:r>
      <w:r w:rsidR="00AB567F">
        <w:rPr>
          <w:b/>
          <w:szCs w:val="24"/>
        </w:rPr>
        <w:t>137</w:t>
      </w:r>
      <w:r w:rsidR="00D06C78">
        <w:rPr>
          <w:b/>
          <w:szCs w:val="24"/>
        </w:rPr>
        <w:t xml:space="preserve"> „DĖL </w:t>
      </w:r>
      <w:r w:rsidR="0097028D">
        <w:rPr>
          <w:b/>
          <w:szCs w:val="24"/>
        </w:rPr>
        <w:t>KONTROLĖS KOMITETO SUDARYMO</w:t>
      </w:r>
      <w:r w:rsidR="00D06C78">
        <w:rPr>
          <w:b/>
          <w:szCs w:val="24"/>
        </w:rPr>
        <w:t>“ PAKEITIMO</w:t>
      </w:r>
    </w:p>
    <w:bookmarkEnd w:id="2"/>
    <w:p w14:paraId="5AD3993B" w14:textId="77777777" w:rsidR="00737BAB" w:rsidRPr="00DE4D98" w:rsidRDefault="00737BAB" w:rsidP="00FA3388">
      <w:pPr>
        <w:jc w:val="center"/>
        <w:rPr>
          <w:szCs w:val="24"/>
        </w:rPr>
      </w:pPr>
    </w:p>
    <w:p w14:paraId="2E1669C2" w14:textId="77777777" w:rsidR="000B5886" w:rsidRPr="00C12301" w:rsidRDefault="000B5886" w:rsidP="000B5886">
      <w:pPr>
        <w:jc w:val="center"/>
      </w:pPr>
      <w:r w:rsidRPr="00C12301">
        <w:rPr>
          <w:rStyle w:val="Style3"/>
        </w:rPr>
        <w:fldChar w:fldCharType="begin">
          <w:ffData>
            <w:name w:val="registravimoDataIlga"/>
            <w:enabled/>
            <w:calcOnExit w:val="0"/>
            <w:textInput/>
          </w:ffData>
        </w:fldChar>
      </w:r>
      <w:bookmarkStart w:id="3" w:name="registravimoDataIlga"/>
      <w:r w:rsidRPr="00C12301">
        <w:rPr>
          <w:rStyle w:val="Style3"/>
        </w:rPr>
        <w:instrText xml:space="preserve"> FORMTEXT </w:instrText>
      </w:r>
      <w:r w:rsidRPr="00C12301">
        <w:rPr>
          <w:rStyle w:val="Style3"/>
        </w:rPr>
      </w:r>
      <w:r w:rsidRPr="00C12301">
        <w:rPr>
          <w:rStyle w:val="Style3"/>
        </w:rPr>
        <w:fldChar w:fldCharType="separate"/>
      </w:r>
      <w:r w:rsidRPr="00C12301">
        <w:rPr>
          <w:rStyle w:val="Style3"/>
        </w:rPr>
        <w:t>2023 m. gegužės 10 d.</w:t>
      </w:r>
      <w:r w:rsidRPr="00C12301">
        <w:rPr>
          <w:rStyle w:val="Style3"/>
        </w:rPr>
        <w:fldChar w:fldCharType="end"/>
      </w:r>
      <w:bookmarkEnd w:id="3"/>
      <w:r w:rsidRPr="00C12301">
        <w:t xml:space="preserve"> Nr. </w:t>
      </w:r>
      <w:r w:rsidRPr="00C12301">
        <w:fldChar w:fldCharType="begin">
          <w:ffData>
            <w:name w:val="registravimoNr"/>
            <w:enabled/>
            <w:calcOnExit w:val="0"/>
            <w:textInput/>
          </w:ffData>
        </w:fldChar>
      </w:r>
      <w:bookmarkStart w:id="4" w:name="registravimoNr"/>
      <w:r w:rsidRPr="00C12301">
        <w:instrText xml:space="preserve"> FORMTEXT </w:instrText>
      </w:r>
      <w:r w:rsidRPr="00C12301">
        <w:fldChar w:fldCharType="separate"/>
      </w:r>
      <w:r w:rsidRPr="00C12301">
        <w:t>TSP-161</w:t>
      </w:r>
      <w:r w:rsidRPr="00C12301">
        <w:fldChar w:fldCharType="end"/>
      </w:r>
      <w:bookmarkEnd w:id="4"/>
    </w:p>
    <w:p w14:paraId="5879670F" w14:textId="77777777" w:rsidR="00737BAB" w:rsidRPr="00DE4D98" w:rsidRDefault="00737BAB" w:rsidP="00FA3388">
      <w:pPr>
        <w:jc w:val="center"/>
        <w:rPr>
          <w:color w:val="000000"/>
          <w:szCs w:val="24"/>
        </w:rPr>
      </w:pPr>
      <w:r w:rsidRPr="00DE4D98">
        <w:rPr>
          <w:color w:val="000000"/>
          <w:szCs w:val="24"/>
        </w:rPr>
        <w:t>Panevėžys</w:t>
      </w:r>
    </w:p>
    <w:p w14:paraId="2025425C" w14:textId="2310C685" w:rsidR="00FA3388" w:rsidRDefault="00FA3388" w:rsidP="00FA3388">
      <w:pPr>
        <w:jc w:val="center"/>
        <w:rPr>
          <w:color w:val="000000"/>
          <w:szCs w:val="24"/>
        </w:rPr>
      </w:pPr>
    </w:p>
    <w:p w14:paraId="559C9B8E" w14:textId="77777777" w:rsidR="001629F3" w:rsidRPr="00DE4D98" w:rsidRDefault="001629F3" w:rsidP="00FA3388">
      <w:pPr>
        <w:jc w:val="center"/>
        <w:rPr>
          <w:color w:val="000000"/>
          <w:szCs w:val="24"/>
        </w:rPr>
      </w:pPr>
    </w:p>
    <w:p w14:paraId="75EA0367" w14:textId="3D407B27" w:rsidR="00AB567F" w:rsidRDefault="00AB567F" w:rsidP="00DC1B32">
      <w:pPr>
        <w:spacing w:line="360" w:lineRule="auto"/>
        <w:ind w:firstLine="851"/>
        <w:jc w:val="both"/>
        <w:rPr>
          <w:color w:val="000000"/>
          <w:szCs w:val="24"/>
        </w:rPr>
      </w:pPr>
      <w:r w:rsidRPr="00AB567F">
        <w:rPr>
          <w:color w:val="000000"/>
          <w:szCs w:val="24"/>
        </w:rPr>
        <w:t>Vadovaudamasi Lietuvos Respublikos vietos savivaldos įstatymo 20 straipsnio 1 ir 2</w:t>
      </w:r>
      <w:r w:rsidR="001629F3">
        <w:rPr>
          <w:color w:val="000000"/>
          <w:szCs w:val="24"/>
        </w:rPr>
        <w:t> </w:t>
      </w:r>
      <w:r w:rsidRPr="00AB567F">
        <w:rPr>
          <w:color w:val="000000"/>
          <w:szCs w:val="24"/>
        </w:rPr>
        <w:t>dalimis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213 ir 214 punktais, Panevėžio miesto savivaldybės taryba n u s p r e n d ž i a:</w:t>
      </w:r>
    </w:p>
    <w:p w14:paraId="12B4165E" w14:textId="07EAF294" w:rsidR="00DC1B32" w:rsidRDefault="001629F3" w:rsidP="001629F3">
      <w:pPr>
        <w:spacing w:line="360" w:lineRule="auto"/>
        <w:ind w:firstLine="851"/>
        <w:jc w:val="both"/>
        <w:rPr>
          <w:color w:val="000000"/>
          <w:szCs w:val="24"/>
        </w:rPr>
      </w:pPr>
      <w:r>
        <w:rPr>
          <w:color w:val="000000"/>
          <w:szCs w:val="24"/>
        </w:rPr>
        <w:t xml:space="preserve">1. </w:t>
      </w:r>
      <w:r w:rsidR="006A08A8">
        <w:rPr>
          <w:color w:val="000000"/>
          <w:szCs w:val="24"/>
        </w:rPr>
        <w:t>Pakeisti Panevėžio miesto s</w:t>
      </w:r>
      <w:r w:rsidR="002E4E57" w:rsidRPr="00DE4D98">
        <w:rPr>
          <w:color w:val="000000"/>
          <w:szCs w:val="24"/>
        </w:rPr>
        <w:t>avivaldybės tarybos</w:t>
      </w:r>
      <w:r w:rsidR="006312FB" w:rsidRPr="00DE4D98">
        <w:rPr>
          <w:color w:val="000000"/>
          <w:szCs w:val="24"/>
        </w:rPr>
        <w:t xml:space="preserve"> </w:t>
      </w:r>
      <w:r w:rsidR="00795F3F">
        <w:rPr>
          <w:color w:val="000000"/>
          <w:szCs w:val="24"/>
        </w:rPr>
        <w:t>20</w:t>
      </w:r>
      <w:r w:rsidR="00AB567F">
        <w:rPr>
          <w:color w:val="000000"/>
          <w:szCs w:val="24"/>
        </w:rPr>
        <w:t>23</w:t>
      </w:r>
      <w:r w:rsidR="00795F3F">
        <w:rPr>
          <w:color w:val="000000"/>
          <w:szCs w:val="24"/>
        </w:rPr>
        <w:t xml:space="preserve"> m. </w:t>
      </w:r>
      <w:r w:rsidR="00AB567F">
        <w:rPr>
          <w:color w:val="000000"/>
          <w:szCs w:val="24"/>
        </w:rPr>
        <w:t>balandžio</w:t>
      </w:r>
      <w:r w:rsidR="00795F3F">
        <w:rPr>
          <w:color w:val="000000"/>
          <w:szCs w:val="24"/>
        </w:rPr>
        <w:t xml:space="preserve"> </w:t>
      </w:r>
      <w:r w:rsidR="00AB567F">
        <w:rPr>
          <w:color w:val="000000"/>
          <w:szCs w:val="24"/>
        </w:rPr>
        <w:t>27</w:t>
      </w:r>
      <w:r w:rsidR="00795F3F">
        <w:rPr>
          <w:color w:val="000000"/>
          <w:szCs w:val="24"/>
        </w:rPr>
        <w:t xml:space="preserve"> d. sprendim</w:t>
      </w:r>
      <w:r w:rsidR="00663819">
        <w:rPr>
          <w:color w:val="000000"/>
          <w:szCs w:val="24"/>
        </w:rPr>
        <w:t>ą</w:t>
      </w:r>
      <w:r w:rsidR="00795F3F">
        <w:rPr>
          <w:color w:val="000000"/>
          <w:szCs w:val="24"/>
        </w:rPr>
        <w:t xml:space="preserve"> Nr.</w:t>
      </w:r>
      <w:r>
        <w:rPr>
          <w:color w:val="000000"/>
          <w:szCs w:val="24"/>
        </w:rPr>
        <w:t> </w:t>
      </w:r>
      <w:r w:rsidR="00795F3F">
        <w:rPr>
          <w:color w:val="000000"/>
          <w:szCs w:val="24"/>
        </w:rPr>
        <w:t>1-</w:t>
      </w:r>
      <w:r w:rsidR="00AB567F">
        <w:rPr>
          <w:color w:val="000000"/>
          <w:szCs w:val="24"/>
        </w:rPr>
        <w:t>13</w:t>
      </w:r>
      <w:r w:rsidR="00C31BE2">
        <w:rPr>
          <w:color w:val="000000"/>
          <w:szCs w:val="24"/>
        </w:rPr>
        <w:t>7</w:t>
      </w:r>
      <w:r w:rsidR="00795F3F">
        <w:rPr>
          <w:color w:val="000000"/>
          <w:szCs w:val="24"/>
        </w:rPr>
        <w:t xml:space="preserve"> „</w:t>
      </w:r>
      <w:r w:rsidR="0097028D">
        <w:rPr>
          <w:color w:val="000000"/>
          <w:szCs w:val="24"/>
        </w:rPr>
        <w:t xml:space="preserve">Dėl </w:t>
      </w:r>
      <w:r w:rsidR="00663819">
        <w:rPr>
          <w:color w:val="000000"/>
          <w:szCs w:val="24"/>
        </w:rPr>
        <w:t>K</w:t>
      </w:r>
      <w:r w:rsidR="0097028D">
        <w:rPr>
          <w:color w:val="000000"/>
          <w:szCs w:val="24"/>
        </w:rPr>
        <w:t>ontrolės komiteto sudarymo</w:t>
      </w:r>
      <w:r w:rsidR="00795F3F">
        <w:rPr>
          <w:color w:val="000000"/>
          <w:szCs w:val="24"/>
        </w:rPr>
        <w:t>“</w:t>
      </w:r>
      <w:r w:rsidR="00663819">
        <w:rPr>
          <w:color w:val="000000"/>
          <w:szCs w:val="24"/>
        </w:rPr>
        <w:t>:</w:t>
      </w:r>
    </w:p>
    <w:p w14:paraId="1A08FB78" w14:textId="012A69D1" w:rsidR="00274C05" w:rsidRDefault="00663819" w:rsidP="00CD102E">
      <w:pPr>
        <w:spacing w:line="360" w:lineRule="auto"/>
        <w:ind w:firstLine="851"/>
        <w:jc w:val="both"/>
        <w:rPr>
          <w:color w:val="000000"/>
          <w:szCs w:val="24"/>
        </w:rPr>
      </w:pPr>
      <w:r>
        <w:rPr>
          <w:color w:val="000000"/>
          <w:szCs w:val="24"/>
        </w:rPr>
        <w:t>1</w:t>
      </w:r>
      <w:r w:rsidR="001629F3">
        <w:rPr>
          <w:color w:val="000000"/>
          <w:szCs w:val="24"/>
        </w:rPr>
        <w:t>.1.</w:t>
      </w:r>
      <w:r>
        <w:rPr>
          <w:color w:val="000000"/>
          <w:szCs w:val="24"/>
        </w:rPr>
        <w:t xml:space="preserve"> </w:t>
      </w:r>
      <w:r w:rsidR="00DC1B32">
        <w:rPr>
          <w:color w:val="000000"/>
          <w:szCs w:val="24"/>
        </w:rPr>
        <w:t xml:space="preserve">Pakeisti </w:t>
      </w:r>
      <w:r w:rsidR="00FE2C4D">
        <w:rPr>
          <w:color w:val="000000"/>
          <w:szCs w:val="24"/>
        </w:rPr>
        <w:t>1 punkt</w:t>
      </w:r>
      <w:r w:rsidR="00274C05">
        <w:rPr>
          <w:color w:val="000000"/>
          <w:szCs w:val="24"/>
        </w:rPr>
        <w:t>ą</w:t>
      </w:r>
      <w:r w:rsidR="00DC1B32">
        <w:rPr>
          <w:color w:val="000000"/>
          <w:szCs w:val="24"/>
        </w:rPr>
        <w:t xml:space="preserve"> ir jį išdėstyti taip</w:t>
      </w:r>
      <w:r w:rsidR="00274C05">
        <w:rPr>
          <w:color w:val="000000"/>
          <w:szCs w:val="24"/>
        </w:rPr>
        <w:t>:</w:t>
      </w:r>
    </w:p>
    <w:p w14:paraId="635CACBA" w14:textId="5EB17882" w:rsidR="00DC1B32" w:rsidRPr="00DC1B32" w:rsidRDefault="00DC1B32" w:rsidP="00CD102E">
      <w:pPr>
        <w:spacing w:line="360" w:lineRule="auto"/>
        <w:ind w:firstLine="851"/>
        <w:jc w:val="both"/>
        <w:rPr>
          <w:szCs w:val="24"/>
          <w:lang w:eastAsia="lt-LT"/>
        </w:rPr>
      </w:pPr>
      <w:r>
        <w:rPr>
          <w:szCs w:val="24"/>
          <w:lang w:eastAsia="lt-LT"/>
        </w:rPr>
        <w:t xml:space="preserve">„1. </w:t>
      </w:r>
      <w:r w:rsidRPr="00DC1B32">
        <w:rPr>
          <w:szCs w:val="24"/>
          <w:lang w:eastAsia="lt-LT"/>
        </w:rPr>
        <w:t xml:space="preserve">Sudaryti Kontrolės komitetą </w:t>
      </w:r>
      <w:r w:rsidR="00AB567F">
        <w:rPr>
          <w:szCs w:val="24"/>
        </w:rPr>
        <w:t xml:space="preserve">Savivaldybės tarybos 2023–2027 m. kadencijos įgaliojimų </w:t>
      </w:r>
      <w:r w:rsidRPr="00DC1B32">
        <w:rPr>
          <w:szCs w:val="24"/>
          <w:lang w:eastAsia="lt-LT"/>
        </w:rPr>
        <w:t>laikotarpiui iš šių Panevėžio miesto savivaldybės tarybos narių:</w:t>
      </w:r>
    </w:p>
    <w:p w14:paraId="4895B191" w14:textId="624C99A1" w:rsidR="005456F4" w:rsidRDefault="005456F4" w:rsidP="00CD102E">
      <w:pPr>
        <w:pStyle w:val="Heading"/>
        <w:spacing w:line="360" w:lineRule="auto"/>
        <w:ind w:firstLine="851"/>
        <w:jc w:val="both"/>
        <w:rPr>
          <w:b w:val="0"/>
          <w:sz w:val="24"/>
          <w:szCs w:val="24"/>
        </w:rPr>
      </w:pPr>
      <w:r>
        <w:rPr>
          <w:b w:val="0"/>
          <w:sz w:val="24"/>
          <w:szCs w:val="24"/>
        </w:rPr>
        <w:t xml:space="preserve">Vitalijus Satkevičius </w:t>
      </w:r>
      <w:r w:rsidR="00CD102E">
        <w:rPr>
          <w:b w:val="0"/>
          <w:sz w:val="24"/>
          <w:szCs w:val="24"/>
        </w:rPr>
        <w:t>–</w:t>
      </w:r>
      <w:r>
        <w:rPr>
          <w:b w:val="0"/>
          <w:sz w:val="24"/>
          <w:szCs w:val="24"/>
        </w:rPr>
        <w:t xml:space="preserve"> Tėvynės sąjungos-Lietuvos krikščionių demokratų frakcijos atstovas;</w:t>
      </w:r>
    </w:p>
    <w:p w14:paraId="31C9F54C" w14:textId="582D4AA2" w:rsidR="005456F4" w:rsidRDefault="005456F4" w:rsidP="00CD102E">
      <w:pPr>
        <w:pStyle w:val="Heading"/>
        <w:spacing w:line="360" w:lineRule="auto"/>
        <w:ind w:firstLine="851"/>
        <w:jc w:val="both"/>
      </w:pPr>
      <w:r>
        <w:rPr>
          <w:b w:val="0"/>
          <w:sz w:val="24"/>
          <w:szCs w:val="24"/>
        </w:rPr>
        <w:t xml:space="preserve">Birutė Valkiūnienė </w:t>
      </w:r>
      <w:r w:rsidR="00CD102E">
        <w:rPr>
          <w:b w:val="0"/>
          <w:sz w:val="24"/>
          <w:szCs w:val="24"/>
        </w:rPr>
        <w:t>–</w:t>
      </w:r>
      <w:r>
        <w:rPr>
          <w:b w:val="0"/>
          <w:sz w:val="24"/>
          <w:szCs w:val="24"/>
        </w:rPr>
        <w:t xml:space="preserve"> Frakcijos „Atsinaujinančiam Panevėžiui“ atstovė;</w:t>
      </w:r>
    </w:p>
    <w:p w14:paraId="2BD4347C" w14:textId="5CF3C232" w:rsidR="005456F4" w:rsidRDefault="005456F4" w:rsidP="00CD102E">
      <w:pPr>
        <w:pStyle w:val="Heading"/>
        <w:spacing w:line="360" w:lineRule="auto"/>
        <w:ind w:firstLine="851"/>
        <w:jc w:val="both"/>
      </w:pPr>
      <w:r>
        <w:rPr>
          <w:b w:val="0"/>
          <w:sz w:val="24"/>
          <w:szCs w:val="24"/>
        </w:rPr>
        <w:t xml:space="preserve">Tomas Rudokas </w:t>
      </w:r>
      <w:r w:rsidR="00CD102E">
        <w:rPr>
          <w:b w:val="0"/>
          <w:sz w:val="24"/>
          <w:szCs w:val="24"/>
        </w:rPr>
        <w:t>–</w:t>
      </w:r>
      <w:r>
        <w:rPr>
          <w:b w:val="0"/>
          <w:sz w:val="24"/>
          <w:szCs w:val="24"/>
        </w:rPr>
        <w:t xml:space="preserve"> Frakcijos „Nestabdom“ atstovas;</w:t>
      </w:r>
    </w:p>
    <w:p w14:paraId="06EE44A7" w14:textId="2571C9CC" w:rsidR="005456F4" w:rsidRDefault="005456F4" w:rsidP="00CD102E">
      <w:pPr>
        <w:pStyle w:val="Heading"/>
        <w:spacing w:line="360" w:lineRule="auto"/>
        <w:ind w:firstLine="851"/>
        <w:jc w:val="both"/>
      </w:pPr>
      <w:r>
        <w:rPr>
          <w:b w:val="0"/>
          <w:sz w:val="24"/>
          <w:szCs w:val="24"/>
        </w:rPr>
        <w:t xml:space="preserve">Marius Verbiejus </w:t>
      </w:r>
      <w:r w:rsidR="00CD102E">
        <w:rPr>
          <w:b w:val="0"/>
          <w:sz w:val="24"/>
          <w:szCs w:val="24"/>
        </w:rPr>
        <w:t>–</w:t>
      </w:r>
      <w:r>
        <w:rPr>
          <w:b w:val="0"/>
          <w:sz w:val="24"/>
          <w:szCs w:val="24"/>
        </w:rPr>
        <w:t xml:space="preserve"> Lietuvos valstiečių ir žaliųjų sąjungos frakcijos atstovas;</w:t>
      </w:r>
    </w:p>
    <w:p w14:paraId="7DCC78B5" w14:textId="47535174" w:rsidR="005456F4" w:rsidRDefault="005456F4" w:rsidP="00CD102E">
      <w:pPr>
        <w:pStyle w:val="Heading"/>
        <w:spacing w:line="360" w:lineRule="auto"/>
        <w:ind w:firstLine="851"/>
        <w:jc w:val="both"/>
      </w:pPr>
      <w:r>
        <w:rPr>
          <w:b w:val="0"/>
          <w:sz w:val="24"/>
          <w:szCs w:val="24"/>
        </w:rPr>
        <w:t xml:space="preserve">Valdas Staugaitis </w:t>
      </w:r>
      <w:r w:rsidR="00CD102E">
        <w:rPr>
          <w:b w:val="0"/>
          <w:sz w:val="24"/>
          <w:szCs w:val="24"/>
        </w:rPr>
        <w:t>–</w:t>
      </w:r>
      <w:r>
        <w:rPr>
          <w:b w:val="0"/>
          <w:sz w:val="24"/>
          <w:szCs w:val="24"/>
        </w:rPr>
        <w:t xml:space="preserve"> Liberalų sąjūdžio grupės atstovas;</w:t>
      </w:r>
    </w:p>
    <w:p w14:paraId="283FA0E1" w14:textId="64F66D8B" w:rsidR="005456F4" w:rsidRDefault="005456F4" w:rsidP="00CD102E">
      <w:pPr>
        <w:pStyle w:val="Heading"/>
        <w:spacing w:line="360" w:lineRule="auto"/>
        <w:ind w:firstLine="851"/>
        <w:jc w:val="both"/>
      </w:pPr>
      <w:r>
        <w:rPr>
          <w:b w:val="0"/>
          <w:sz w:val="24"/>
          <w:szCs w:val="24"/>
        </w:rPr>
        <w:t xml:space="preserve">Ramūnas Vyžintas </w:t>
      </w:r>
      <w:r w:rsidR="00CD102E">
        <w:rPr>
          <w:b w:val="0"/>
          <w:sz w:val="24"/>
          <w:szCs w:val="24"/>
        </w:rPr>
        <w:t>–</w:t>
      </w:r>
      <w:r>
        <w:rPr>
          <w:b w:val="0"/>
          <w:sz w:val="24"/>
          <w:szCs w:val="24"/>
        </w:rPr>
        <w:t xml:space="preserve"> Lietuvos socialdemokratų grupės atstovas;</w:t>
      </w:r>
    </w:p>
    <w:p w14:paraId="2C0BAB96" w14:textId="7E942F19" w:rsidR="005456F4" w:rsidRDefault="005456F4" w:rsidP="00CD102E">
      <w:pPr>
        <w:pStyle w:val="Heading"/>
        <w:spacing w:line="360" w:lineRule="auto"/>
        <w:ind w:firstLine="851"/>
        <w:jc w:val="both"/>
        <w:rPr>
          <w:b w:val="0"/>
          <w:sz w:val="24"/>
          <w:szCs w:val="24"/>
        </w:rPr>
      </w:pPr>
      <w:r>
        <w:rPr>
          <w:b w:val="0"/>
          <w:sz w:val="24"/>
          <w:szCs w:val="24"/>
        </w:rPr>
        <w:t xml:space="preserve">Lauras Jagminas </w:t>
      </w:r>
      <w:r w:rsidR="00CD102E">
        <w:rPr>
          <w:b w:val="0"/>
          <w:sz w:val="24"/>
          <w:szCs w:val="24"/>
        </w:rPr>
        <w:t>–</w:t>
      </w:r>
      <w:r>
        <w:rPr>
          <w:b w:val="0"/>
          <w:sz w:val="24"/>
          <w:szCs w:val="24"/>
        </w:rPr>
        <w:t xml:space="preserve"> Demokratų sąjungos „Vardan Lietuvos“ grupės atstovas;</w:t>
      </w:r>
    </w:p>
    <w:p w14:paraId="3BA1FE5B" w14:textId="21C2EE20" w:rsidR="005456F4" w:rsidRPr="005456F4" w:rsidRDefault="005456F4" w:rsidP="00CD102E">
      <w:pPr>
        <w:pStyle w:val="Pagrindinistekstas"/>
        <w:spacing w:after="0" w:line="360" w:lineRule="auto"/>
        <w:ind w:firstLine="851"/>
        <w:jc w:val="both"/>
        <w:rPr>
          <w:lang w:eastAsia="zh-CN"/>
        </w:rPr>
      </w:pPr>
      <w:r>
        <w:rPr>
          <w:lang w:eastAsia="zh-CN"/>
        </w:rPr>
        <w:t>Algis Čeponis – Lietuvos politinių kalinių ir tremtinių ir Krikščioniškosios sąjungos atstovas;</w:t>
      </w:r>
    </w:p>
    <w:p w14:paraId="56C256C8" w14:textId="0B2C7297" w:rsidR="005456F4" w:rsidRDefault="005456F4" w:rsidP="00CD102E">
      <w:pPr>
        <w:pStyle w:val="Heading"/>
        <w:spacing w:line="360" w:lineRule="auto"/>
        <w:ind w:firstLine="851"/>
        <w:jc w:val="both"/>
        <w:rPr>
          <w:b w:val="0"/>
          <w:sz w:val="24"/>
          <w:szCs w:val="24"/>
        </w:rPr>
      </w:pPr>
      <w:r>
        <w:rPr>
          <w:b w:val="0"/>
          <w:sz w:val="24"/>
          <w:szCs w:val="24"/>
        </w:rPr>
        <w:t xml:space="preserve">Viktorija Vidžiūnienė – </w:t>
      </w:r>
      <w:r w:rsidR="00CD102E">
        <w:rPr>
          <w:b w:val="0"/>
          <w:sz w:val="24"/>
          <w:szCs w:val="24"/>
        </w:rPr>
        <w:t>n</w:t>
      </w:r>
      <w:r>
        <w:rPr>
          <w:b w:val="0"/>
          <w:sz w:val="24"/>
          <w:szCs w:val="24"/>
        </w:rPr>
        <w:t>esusivienijusių Tarybos narių atstovė.</w:t>
      </w:r>
    </w:p>
    <w:p w14:paraId="32BA4750" w14:textId="12D4CCAA" w:rsidR="00510D19" w:rsidRDefault="001629F3" w:rsidP="00CD102E">
      <w:pPr>
        <w:spacing w:line="360" w:lineRule="auto"/>
        <w:ind w:firstLine="851"/>
        <w:jc w:val="both"/>
        <w:rPr>
          <w:color w:val="000000"/>
          <w:szCs w:val="24"/>
        </w:rPr>
      </w:pPr>
      <w:r>
        <w:rPr>
          <w:szCs w:val="24"/>
        </w:rPr>
        <w:t>1.</w:t>
      </w:r>
      <w:r w:rsidR="00274C05">
        <w:rPr>
          <w:szCs w:val="24"/>
        </w:rPr>
        <w:t xml:space="preserve">2. </w:t>
      </w:r>
      <w:r w:rsidR="005456F4">
        <w:rPr>
          <w:color w:val="000000"/>
          <w:szCs w:val="24"/>
        </w:rPr>
        <w:t>Papildyti sprendimą 3 punktu</w:t>
      </w:r>
      <w:r w:rsidR="00CD102E">
        <w:rPr>
          <w:color w:val="000000"/>
          <w:szCs w:val="24"/>
        </w:rPr>
        <w:t xml:space="preserve"> ir jį išdėstyti taip</w:t>
      </w:r>
      <w:r w:rsidR="005456F4">
        <w:rPr>
          <w:color w:val="000000"/>
          <w:szCs w:val="24"/>
        </w:rPr>
        <w:t>:</w:t>
      </w:r>
    </w:p>
    <w:p w14:paraId="31A43DC0" w14:textId="1AC608B9" w:rsidR="00F64CA4" w:rsidRDefault="00510D19" w:rsidP="00CD102E">
      <w:pPr>
        <w:spacing w:line="360" w:lineRule="auto"/>
        <w:ind w:firstLine="851"/>
        <w:jc w:val="both"/>
        <w:rPr>
          <w:color w:val="000000"/>
          <w:szCs w:val="24"/>
        </w:rPr>
      </w:pPr>
      <w:r>
        <w:rPr>
          <w:color w:val="000000"/>
          <w:szCs w:val="24"/>
        </w:rPr>
        <w:t>„</w:t>
      </w:r>
      <w:r w:rsidR="005456F4">
        <w:rPr>
          <w:color w:val="000000"/>
          <w:szCs w:val="24"/>
        </w:rPr>
        <w:t>3</w:t>
      </w:r>
      <w:r w:rsidR="00DC1B32">
        <w:rPr>
          <w:color w:val="000000"/>
          <w:szCs w:val="24"/>
        </w:rPr>
        <w:t xml:space="preserve">. </w:t>
      </w:r>
      <w:r>
        <w:rPr>
          <w:color w:val="000000"/>
          <w:szCs w:val="24"/>
        </w:rPr>
        <w:t xml:space="preserve">Paskirti </w:t>
      </w:r>
      <w:r w:rsidR="005456F4">
        <w:rPr>
          <w:color w:val="000000"/>
          <w:szCs w:val="24"/>
        </w:rPr>
        <w:t>.........</w:t>
      </w:r>
      <w:r w:rsidR="00CD102E">
        <w:rPr>
          <w:color w:val="000000"/>
          <w:szCs w:val="24"/>
        </w:rPr>
        <w:t>..............</w:t>
      </w:r>
      <w:r w:rsidR="005456F4">
        <w:rPr>
          <w:color w:val="000000"/>
          <w:szCs w:val="24"/>
        </w:rPr>
        <w:t>.................</w:t>
      </w:r>
      <w:r>
        <w:rPr>
          <w:color w:val="000000"/>
          <w:szCs w:val="24"/>
        </w:rPr>
        <w:t xml:space="preserve"> Kontrolės komiteto pirminink</w:t>
      </w:r>
      <w:r w:rsidR="005456F4">
        <w:rPr>
          <w:color w:val="000000"/>
          <w:szCs w:val="24"/>
        </w:rPr>
        <w:t>o pavaduotoju</w:t>
      </w:r>
      <w:r w:rsidR="00CD102E">
        <w:rPr>
          <w:color w:val="000000"/>
          <w:szCs w:val="24"/>
        </w:rPr>
        <w:t xml:space="preserve"> (-a)</w:t>
      </w:r>
      <w:r w:rsidR="00663819">
        <w:rPr>
          <w:color w:val="000000"/>
          <w:szCs w:val="24"/>
        </w:rPr>
        <w:t>.</w:t>
      </w:r>
      <w:r>
        <w:rPr>
          <w:color w:val="000000"/>
          <w:szCs w:val="24"/>
        </w:rPr>
        <w:t>“</w:t>
      </w:r>
    </w:p>
    <w:p w14:paraId="5B839262" w14:textId="3BAE24D2" w:rsidR="005456F4" w:rsidRDefault="001629F3" w:rsidP="00CD102E">
      <w:pPr>
        <w:spacing w:line="360" w:lineRule="auto"/>
        <w:ind w:firstLine="851"/>
        <w:jc w:val="both"/>
        <w:rPr>
          <w:color w:val="000000"/>
          <w:szCs w:val="24"/>
        </w:rPr>
      </w:pPr>
      <w:r>
        <w:rPr>
          <w:color w:val="000000"/>
          <w:szCs w:val="24"/>
        </w:rPr>
        <w:t>1.</w:t>
      </w:r>
      <w:r w:rsidR="005456F4">
        <w:rPr>
          <w:color w:val="000000"/>
          <w:szCs w:val="24"/>
        </w:rPr>
        <w:t xml:space="preserve">3. </w:t>
      </w:r>
      <w:r w:rsidR="00CD102E">
        <w:rPr>
          <w:color w:val="000000"/>
          <w:szCs w:val="24"/>
        </w:rPr>
        <w:t>Buvusį s</w:t>
      </w:r>
      <w:r w:rsidR="005456F4">
        <w:rPr>
          <w:color w:val="000000"/>
          <w:szCs w:val="24"/>
        </w:rPr>
        <w:t>prendimo 3 punktą laikyti 4</w:t>
      </w:r>
      <w:r w:rsidR="00CD102E">
        <w:rPr>
          <w:color w:val="000000"/>
          <w:szCs w:val="24"/>
        </w:rPr>
        <w:t xml:space="preserve"> punktu</w:t>
      </w:r>
      <w:r w:rsidR="005456F4">
        <w:rPr>
          <w:color w:val="000000"/>
          <w:szCs w:val="24"/>
        </w:rPr>
        <w:t>.</w:t>
      </w:r>
    </w:p>
    <w:p w14:paraId="6E9B4F7E" w14:textId="5697724E" w:rsidR="00985CF5" w:rsidRDefault="001629F3" w:rsidP="00CD102E">
      <w:pPr>
        <w:spacing w:line="360" w:lineRule="auto"/>
        <w:ind w:firstLine="851"/>
        <w:jc w:val="both"/>
        <w:rPr>
          <w:color w:val="000000"/>
          <w:szCs w:val="24"/>
        </w:rPr>
      </w:pPr>
      <w:r>
        <w:rPr>
          <w:color w:val="000000"/>
          <w:szCs w:val="24"/>
        </w:rPr>
        <w:lastRenderedPageBreak/>
        <w:t>2</w:t>
      </w:r>
      <w:r w:rsidR="00985CF5">
        <w:rPr>
          <w:color w:val="000000"/>
          <w:szCs w:val="24"/>
        </w:rPr>
        <w:t xml:space="preserve">. </w:t>
      </w:r>
      <w:r w:rsidR="00985CF5" w:rsidRPr="00985CF5">
        <w:rPr>
          <w:color w:val="000000"/>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5442F22" w14:textId="5B68D595" w:rsidR="00D227C9" w:rsidRDefault="00D227C9" w:rsidP="001629F3">
      <w:pPr>
        <w:tabs>
          <w:tab w:val="left" w:pos="6917"/>
          <w:tab w:val="right" w:pos="9638"/>
        </w:tabs>
        <w:rPr>
          <w:szCs w:val="24"/>
        </w:rPr>
      </w:pPr>
    </w:p>
    <w:p w14:paraId="5FD68959" w14:textId="77777777" w:rsidR="001629F3" w:rsidRDefault="001629F3" w:rsidP="001629F3">
      <w:pPr>
        <w:tabs>
          <w:tab w:val="left" w:pos="6917"/>
          <w:tab w:val="right" w:pos="9638"/>
        </w:tabs>
        <w:rPr>
          <w:szCs w:val="24"/>
        </w:rPr>
      </w:pPr>
    </w:p>
    <w:p w14:paraId="13D0F5AF" w14:textId="4569D13C" w:rsidR="00C617EE" w:rsidRPr="00DE4D98" w:rsidRDefault="00607D68" w:rsidP="001629F3">
      <w:pPr>
        <w:tabs>
          <w:tab w:val="left" w:pos="6917"/>
          <w:tab w:val="right" w:pos="9180"/>
        </w:tabs>
        <w:rPr>
          <w:szCs w:val="24"/>
        </w:rPr>
      </w:pPr>
      <w:r w:rsidRPr="00DE4D98">
        <w:rPr>
          <w:szCs w:val="24"/>
        </w:rPr>
        <w:t>Savivaldybės meras</w:t>
      </w:r>
      <w:r w:rsidR="00CD102E">
        <w:rPr>
          <w:szCs w:val="24"/>
        </w:rPr>
        <w:t xml:space="preserve">                                                                               </w:t>
      </w:r>
      <w:r w:rsidR="004C77A6" w:rsidRPr="00DE4D98">
        <w:rPr>
          <w:szCs w:val="24"/>
        </w:rPr>
        <w:t>Rytis Mykolas Račkauskas</w:t>
      </w:r>
    </w:p>
    <w:sectPr w:rsidR="00C617EE" w:rsidRPr="00DE4D98" w:rsidSect="001629F3">
      <w:headerReference w:type="even" r:id="rId9"/>
      <w:headerReference w:type="default" r:id="rId10"/>
      <w:pgSz w:w="11907" w:h="16839" w:code="9"/>
      <w:pgMar w:top="1134" w:right="708"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FAC78" w14:textId="77777777" w:rsidR="00341EBB" w:rsidRDefault="00341EBB">
      <w:r>
        <w:separator/>
      </w:r>
    </w:p>
  </w:endnote>
  <w:endnote w:type="continuationSeparator" w:id="0">
    <w:p w14:paraId="7A4B12D3" w14:textId="77777777" w:rsidR="00341EBB" w:rsidRDefault="0034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9CAA8" w14:textId="77777777" w:rsidR="00341EBB" w:rsidRDefault="00341EBB">
      <w:r>
        <w:separator/>
      </w:r>
    </w:p>
  </w:footnote>
  <w:footnote w:type="continuationSeparator" w:id="0">
    <w:p w14:paraId="39ACFB51" w14:textId="77777777" w:rsidR="00341EBB" w:rsidRDefault="00341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9A5E8" w14:textId="77777777" w:rsidR="00607D68" w:rsidRDefault="00607D68"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4EA06E" w14:textId="77777777" w:rsidR="00EB639A" w:rsidRPr="00607D68" w:rsidRDefault="00EB639A" w:rsidP="00607D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75BF5" w14:textId="77777777" w:rsidR="00607D68" w:rsidRPr="00512972" w:rsidRDefault="00607D68" w:rsidP="00607D68">
    <w:pPr>
      <w:pStyle w:val="Antrats"/>
      <w:framePr w:wrap="around" w:vAnchor="text" w:hAnchor="margin" w:xAlign="center" w:y="1"/>
      <w:rPr>
        <w:rStyle w:val="Puslapionumeris"/>
        <w:sz w:val="24"/>
        <w:szCs w:val="24"/>
      </w:rPr>
    </w:pPr>
    <w:r w:rsidRPr="00512972">
      <w:rPr>
        <w:rStyle w:val="Puslapionumeris"/>
        <w:sz w:val="24"/>
        <w:szCs w:val="24"/>
      </w:rPr>
      <w:fldChar w:fldCharType="begin"/>
    </w:r>
    <w:r w:rsidRPr="00512972">
      <w:rPr>
        <w:rStyle w:val="Puslapionumeris"/>
        <w:sz w:val="24"/>
        <w:szCs w:val="24"/>
      </w:rPr>
      <w:instrText xml:space="preserve">PAGE  </w:instrText>
    </w:r>
    <w:r w:rsidRPr="00512972">
      <w:rPr>
        <w:rStyle w:val="Puslapionumeris"/>
        <w:sz w:val="24"/>
        <w:szCs w:val="24"/>
      </w:rPr>
      <w:fldChar w:fldCharType="separate"/>
    </w:r>
    <w:r w:rsidR="00D6288F">
      <w:rPr>
        <w:rStyle w:val="Puslapionumeris"/>
        <w:noProof/>
        <w:sz w:val="24"/>
        <w:szCs w:val="24"/>
      </w:rPr>
      <w:t>2</w:t>
    </w:r>
    <w:r w:rsidRPr="00512972">
      <w:rPr>
        <w:rStyle w:val="Puslapionumeris"/>
        <w:sz w:val="24"/>
        <w:szCs w:val="24"/>
      </w:rPr>
      <w:fldChar w:fldCharType="end"/>
    </w:r>
  </w:p>
  <w:p w14:paraId="38EF9E0C" w14:textId="77777777" w:rsidR="00EB639A" w:rsidRPr="00607D68" w:rsidRDefault="00EB639A" w:rsidP="00607D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57DC8"/>
    <w:multiLevelType w:val="hybridMultilevel"/>
    <w:tmpl w:val="65C23CEC"/>
    <w:lvl w:ilvl="0" w:tplc="0409000F">
      <w:start w:val="1"/>
      <w:numFmt w:val="decimal"/>
      <w:lvlText w:val="%1."/>
      <w:lvlJc w:val="left"/>
      <w:pPr>
        <w:tabs>
          <w:tab w:val="num" w:pos="2016"/>
        </w:tabs>
        <w:ind w:left="2016" w:hanging="360"/>
      </w:p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1" w15:restartNumberingAfterBreak="0">
    <w:nsid w:val="2DF42A94"/>
    <w:multiLevelType w:val="hybridMultilevel"/>
    <w:tmpl w:val="4DB0F1F6"/>
    <w:lvl w:ilvl="0" w:tplc="E0A22DB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9355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7F789F"/>
    <w:multiLevelType w:val="hybridMultilevel"/>
    <w:tmpl w:val="BD1A0E1C"/>
    <w:lvl w:ilvl="0" w:tplc="86A4CC3C">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4" w15:restartNumberingAfterBreak="0">
    <w:nsid w:val="53797FE2"/>
    <w:multiLevelType w:val="hybridMultilevel"/>
    <w:tmpl w:val="B008CBA2"/>
    <w:lvl w:ilvl="0" w:tplc="31169B6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C3D3944"/>
    <w:multiLevelType w:val="multilevel"/>
    <w:tmpl w:val="6F74175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0F70B50"/>
    <w:multiLevelType w:val="hybridMultilevel"/>
    <w:tmpl w:val="AD9477AE"/>
    <w:lvl w:ilvl="0" w:tplc="EBE2D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11A28"/>
    <w:rsid w:val="00011E9C"/>
    <w:rsid w:val="0002786B"/>
    <w:rsid w:val="00033319"/>
    <w:rsid w:val="00052FB0"/>
    <w:rsid w:val="00067BE2"/>
    <w:rsid w:val="000721E6"/>
    <w:rsid w:val="00086F19"/>
    <w:rsid w:val="000917EE"/>
    <w:rsid w:val="00091899"/>
    <w:rsid w:val="0009573D"/>
    <w:rsid w:val="00097798"/>
    <w:rsid w:val="000B5886"/>
    <w:rsid w:val="000C17C5"/>
    <w:rsid w:val="000C2EFB"/>
    <w:rsid w:val="000D0E31"/>
    <w:rsid w:val="000E327A"/>
    <w:rsid w:val="000E36F3"/>
    <w:rsid w:val="000E7EB2"/>
    <w:rsid w:val="000F2E37"/>
    <w:rsid w:val="00105EA4"/>
    <w:rsid w:val="00114754"/>
    <w:rsid w:val="0011626D"/>
    <w:rsid w:val="00121F59"/>
    <w:rsid w:val="00125107"/>
    <w:rsid w:val="00134AF6"/>
    <w:rsid w:val="00146CCA"/>
    <w:rsid w:val="00160564"/>
    <w:rsid w:val="00162721"/>
    <w:rsid w:val="001629F3"/>
    <w:rsid w:val="0016444D"/>
    <w:rsid w:val="0016539A"/>
    <w:rsid w:val="00185894"/>
    <w:rsid w:val="0018636E"/>
    <w:rsid w:val="001870BB"/>
    <w:rsid w:val="001B2D70"/>
    <w:rsid w:val="001B494A"/>
    <w:rsid w:val="001D0976"/>
    <w:rsid w:val="001E0F06"/>
    <w:rsid w:val="001F3D2E"/>
    <w:rsid w:val="002025A3"/>
    <w:rsid w:val="002050CD"/>
    <w:rsid w:val="00207900"/>
    <w:rsid w:val="0021185D"/>
    <w:rsid w:val="00242CF8"/>
    <w:rsid w:val="00246605"/>
    <w:rsid w:val="00246FEA"/>
    <w:rsid w:val="00251DC6"/>
    <w:rsid w:val="00271C34"/>
    <w:rsid w:val="00273B36"/>
    <w:rsid w:val="00274C05"/>
    <w:rsid w:val="002973A3"/>
    <w:rsid w:val="002C3679"/>
    <w:rsid w:val="002D48ED"/>
    <w:rsid w:val="002D6E83"/>
    <w:rsid w:val="002D7017"/>
    <w:rsid w:val="002E4E57"/>
    <w:rsid w:val="002F4647"/>
    <w:rsid w:val="00304DF0"/>
    <w:rsid w:val="00306EB5"/>
    <w:rsid w:val="00336714"/>
    <w:rsid w:val="00341EBB"/>
    <w:rsid w:val="00347B1D"/>
    <w:rsid w:val="0035205C"/>
    <w:rsid w:val="003645BD"/>
    <w:rsid w:val="003A6AC1"/>
    <w:rsid w:val="003C45B2"/>
    <w:rsid w:val="003D371B"/>
    <w:rsid w:val="003D5158"/>
    <w:rsid w:val="003E0B94"/>
    <w:rsid w:val="003E308A"/>
    <w:rsid w:val="003E75BF"/>
    <w:rsid w:val="003F67A5"/>
    <w:rsid w:val="00405C4F"/>
    <w:rsid w:val="00411F11"/>
    <w:rsid w:val="004148A9"/>
    <w:rsid w:val="0041595E"/>
    <w:rsid w:val="00421CB1"/>
    <w:rsid w:val="004278EE"/>
    <w:rsid w:val="004476CF"/>
    <w:rsid w:val="00447D5E"/>
    <w:rsid w:val="00453BE9"/>
    <w:rsid w:val="00474F5D"/>
    <w:rsid w:val="004947F0"/>
    <w:rsid w:val="004A56A9"/>
    <w:rsid w:val="004C77A6"/>
    <w:rsid w:val="004D4B66"/>
    <w:rsid w:val="00510D19"/>
    <w:rsid w:val="00512972"/>
    <w:rsid w:val="00521B05"/>
    <w:rsid w:val="00526D7D"/>
    <w:rsid w:val="00541B7F"/>
    <w:rsid w:val="005456F4"/>
    <w:rsid w:val="00551189"/>
    <w:rsid w:val="00554D38"/>
    <w:rsid w:val="00565B05"/>
    <w:rsid w:val="00592767"/>
    <w:rsid w:val="005A2EF8"/>
    <w:rsid w:val="005B4A07"/>
    <w:rsid w:val="005C0A4F"/>
    <w:rsid w:val="005C2029"/>
    <w:rsid w:val="005C2B84"/>
    <w:rsid w:val="005C46F9"/>
    <w:rsid w:val="005C482C"/>
    <w:rsid w:val="005F23FC"/>
    <w:rsid w:val="005F3720"/>
    <w:rsid w:val="005F470E"/>
    <w:rsid w:val="00607D68"/>
    <w:rsid w:val="00620DA3"/>
    <w:rsid w:val="006312FB"/>
    <w:rsid w:val="006469CE"/>
    <w:rsid w:val="006533BD"/>
    <w:rsid w:val="00663819"/>
    <w:rsid w:val="00680529"/>
    <w:rsid w:val="00680E54"/>
    <w:rsid w:val="00686F29"/>
    <w:rsid w:val="00691727"/>
    <w:rsid w:val="006A08A8"/>
    <w:rsid w:val="006A28F6"/>
    <w:rsid w:val="006B43C8"/>
    <w:rsid w:val="006B6B74"/>
    <w:rsid w:val="006C36FE"/>
    <w:rsid w:val="006D3BC6"/>
    <w:rsid w:val="006D5E52"/>
    <w:rsid w:val="006E15EC"/>
    <w:rsid w:val="006E1D08"/>
    <w:rsid w:val="006E40DC"/>
    <w:rsid w:val="006E52B4"/>
    <w:rsid w:val="00706E66"/>
    <w:rsid w:val="007103A8"/>
    <w:rsid w:val="00712B1B"/>
    <w:rsid w:val="00721E5C"/>
    <w:rsid w:val="0072577D"/>
    <w:rsid w:val="00727D6E"/>
    <w:rsid w:val="00737BAB"/>
    <w:rsid w:val="00740CBB"/>
    <w:rsid w:val="007539A0"/>
    <w:rsid w:val="00766BC0"/>
    <w:rsid w:val="00781A30"/>
    <w:rsid w:val="007923D8"/>
    <w:rsid w:val="00795255"/>
    <w:rsid w:val="00795F3F"/>
    <w:rsid w:val="007A09C5"/>
    <w:rsid w:val="007C177E"/>
    <w:rsid w:val="007E5045"/>
    <w:rsid w:val="007F688E"/>
    <w:rsid w:val="0080024D"/>
    <w:rsid w:val="00804405"/>
    <w:rsid w:val="008573D2"/>
    <w:rsid w:val="008618B9"/>
    <w:rsid w:val="00863B69"/>
    <w:rsid w:val="00875F8C"/>
    <w:rsid w:val="00885260"/>
    <w:rsid w:val="00886576"/>
    <w:rsid w:val="008967A0"/>
    <w:rsid w:val="008A6A1F"/>
    <w:rsid w:val="008B400E"/>
    <w:rsid w:val="008E3FAB"/>
    <w:rsid w:val="008E5196"/>
    <w:rsid w:val="008E6C42"/>
    <w:rsid w:val="009051B9"/>
    <w:rsid w:val="009126FB"/>
    <w:rsid w:val="009204E7"/>
    <w:rsid w:val="0093117C"/>
    <w:rsid w:val="00956D7A"/>
    <w:rsid w:val="0097028D"/>
    <w:rsid w:val="00985CF5"/>
    <w:rsid w:val="0098733C"/>
    <w:rsid w:val="00992D42"/>
    <w:rsid w:val="009A530A"/>
    <w:rsid w:val="009B001C"/>
    <w:rsid w:val="009C1613"/>
    <w:rsid w:val="009C4C3D"/>
    <w:rsid w:val="009C55CB"/>
    <w:rsid w:val="009D1717"/>
    <w:rsid w:val="009D1C88"/>
    <w:rsid w:val="009D25E2"/>
    <w:rsid w:val="009F5373"/>
    <w:rsid w:val="00A276D2"/>
    <w:rsid w:val="00A34B54"/>
    <w:rsid w:val="00A54E09"/>
    <w:rsid w:val="00A62E13"/>
    <w:rsid w:val="00A645BA"/>
    <w:rsid w:val="00A711B1"/>
    <w:rsid w:val="00A71D4A"/>
    <w:rsid w:val="00A76C63"/>
    <w:rsid w:val="00A87D80"/>
    <w:rsid w:val="00AB51D0"/>
    <w:rsid w:val="00AB567F"/>
    <w:rsid w:val="00AF508A"/>
    <w:rsid w:val="00B05622"/>
    <w:rsid w:val="00B0676A"/>
    <w:rsid w:val="00B13E52"/>
    <w:rsid w:val="00B166CF"/>
    <w:rsid w:val="00B21C98"/>
    <w:rsid w:val="00B52C8D"/>
    <w:rsid w:val="00B73A7F"/>
    <w:rsid w:val="00B7779A"/>
    <w:rsid w:val="00B82F05"/>
    <w:rsid w:val="00B84143"/>
    <w:rsid w:val="00B86AF6"/>
    <w:rsid w:val="00BB2F13"/>
    <w:rsid w:val="00BD4063"/>
    <w:rsid w:val="00BD6A75"/>
    <w:rsid w:val="00BE1DC8"/>
    <w:rsid w:val="00BF133F"/>
    <w:rsid w:val="00BF1CB0"/>
    <w:rsid w:val="00C01F98"/>
    <w:rsid w:val="00C15EBF"/>
    <w:rsid w:val="00C31BE2"/>
    <w:rsid w:val="00C372C0"/>
    <w:rsid w:val="00C4568A"/>
    <w:rsid w:val="00C463D8"/>
    <w:rsid w:val="00C617EE"/>
    <w:rsid w:val="00C94639"/>
    <w:rsid w:val="00CA5A57"/>
    <w:rsid w:val="00CB42F0"/>
    <w:rsid w:val="00CD102E"/>
    <w:rsid w:val="00D01B6E"/>
    <w:rsid w:val="00D04E2F"/>
    <w:rsid w:val="00D06C78"/>
    <w:rsid w:val="00D070DC"/>
    <w:rsid w:val="00D07F8C"/>
    <w:rsid w:val="00D137AE"/>
    <w:rsid w:val="00D227C9"/>
    <w:rsid w:val="00D26CEF"/>
    <w:rsid w:val="00D30195"/>
    <w:rsid w:val="00D369AE"/>
    <w:rsid w:val="00D4315B"/>
    <w:rsid w:val="00D44F33"/>
    <w:rsid w:val="00D50E4A"/>
    <w:rsid w:val="00D533AC"/>
    <w:rsid w:val="00D560CE"/>
    <w:rsid w:val="00D6288F"/>
    <w:rsid w:val="00D671C7"/>
    <w:rsid w:val="00DB4842"/>
    <w:rsid w:val="00DC1B32"/>
    <w:rsid w:val="00DE3DC0"/>
    <w:rsid w:val="00DE4D98"/>
    <w:rsid w:val="00DE6C83"/>
    <w:rsid w:val="00DF14F5"/>
    <w:rsid w:val="00DF44C1"/>
    <w:rsid w:val="00DF6B57"/>
    <w:rsid w:val="00E00E4C"/>
    <w:rsid w:val="00E070FE"/>
    <w:rsid w:val="00E17D00"/>
    <w:rsid w:val="00E30CF6"/>
    <w:rsid w:val="00E4011A"/>
    <w:rsid w:val="00E505B3"/>
    <w:rsid w:val="00E67FD0"/>
    <w:rsid w:val="00E70C6F"/>
    <w:rsid w:val="00E74F6E"/>
    <w:rsid w:val="00E76543"/>
    <w:rsid w:val="00E97B34"/>
    <w:rsid w:val="00EB55E4"/>
    <w:rsid w:val="00EB5C3D"/>
    <w:rsid w:val="00EB639A"/>
    <w:rsid w:val="00ED0F30"/>
    <w:rsid w:val="00EF54DC"/>
    <w:rsid w:val="00EF597D"/>
    <w:rsid w:val="00EF5E43"/>
    <w:rsid w:val="00F20CDE"/>
    <w:rsid w:val="00F471A3"/>
    <w:rsid w:val="00F5103E"/>
    <w:rsid w:val="00F643E2"/>
    <w:rsid w:val="00F64CA4"/>
    <w:rsid w:val="00F72A75"/>
    <w:rsid w:val="00F774C0"/>
    <w:rsid w:val="00F975E2"/>
    <w:rsid w:val="00FA3388"/>
    <w:rsid w:val="00FA4D20"/>
    <w:rsid w:val="00FC58C6"/>
    <w:rsid w:val="00FC7F77"/>
    <w:rsid w:val="00FD3147"/>
    <w:rsid w:val="00FE2C4D"/>
    <w:rsid w:val="00FF065E"/>
    <w:rsid w:val="00FF6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18530"/>
  <w15:chartTrackingRefBased/>
  <w15:docId w15:val="{6E1600CB-144C-476F-B349-299BAA0C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44C1"/>
    <w:rPr>
      <w:sz w:val="24"/>
      <w:lang w:eastAsia="en-US"/>
    </w:rPr>
  </w:style>
  <w:style w:type="paragraph" w:styleId="Antrat2">
    <w:name w:val="heading 2"/>
    <w:basedOn w:val="prastasis"/>
    <w:next w:val="prastasis"/>
    <w:qFormat/>
    <w:rsid w:val="00FF6DB2"/>
    <w:pPr>
      <w:keepNext/>
      <w:jc w:val="center"/>
      <w:outlineLvl w:val="1"/>
    </w:pPr>
    <w:rPr>
      <w:b/>
    </w:rPr>
  </w:style>
  <w:style w:type="paragraph" w:styleId="Antrat3">
    <w:name w:val="heading 3"/>
    <w:basedOn w:val="prastasis"/>
    <w:next w:val="prastasis"/>
    <w:qFormat/>
    <w:rsid w:val="00FF6DB2"/>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F44C1"/>
    <w:pPr>
      <w:tabs>
        <w:tab w:val="center" w:pos="4320"/>
        <w:tab w:val="right" w:pos="8640"/>
      </w:tabs>
    </w:pPr>
    <w:rPr>
      <w:sz w:val="20"/>
      <w:lang w:val="en-US"/>
    </w:rPr>
  </w:style>
  <w:style w:type="character" w:styleId="Puslapionumeris">
    <w:name w:val="page number"/>
    <w:basedOn w:val="Numatytasispastraiposriftas"/>
    <w:rsid w:val="00DF44C1"/>
  </w:style>
  <w:style w:type="paragraph" w:styleId="Pavadinimas">
    <w:name w:val="Title"/>
    <w:basedOn w:val="prastasis"/>
    <w:link w:val="PavadinimasDiagrama"/>
    <w:uiPriority w:val="10"/>
    <w:qFormat/>
    <w:rsid w:val="00DF44C1"/>
    <w:pPr>
      <w:jc w:val="center"/>
    </w:pPr>
    <w:rPr>
      <w:b/>
    </w:rPr>
  </w:style>
  <w:style w:type="paragraph" w:styleId="Debesliotekstas">
    <w:name w:val="Balloon Text"/>
    <w:basedOn w:val="prastasis"/>
    <w:semiHidden/>
    <w:rsid w:val="00FF6DB2"/>
    <w:rPr>
      <w:rFonts w:ascii="Tahoma" w:hAnsi="Tahoma" w:cs="Tahoma"/>
      <w:sz w:val="16"/>
      <w:szCs w:val="16"/>
    </w:rPr>
  </w:style>
  <w:style w:type="paragraph" w:customStyle="1" w:styleId="prastasis1">
    <w:name w:val="Įprastasis1"/>
    <w:basedOn w:val="prastasiniatinklio"/>
    <w:rsid w:val="006533BD"/>
    <w:pPr>
      <w:jc w:val="both"/>
    </w:pPr>
  </w:style>
  <w:style w:type="paragraph" w:styleId="prastasiniatinklio">
    <w:name w:val="Normal (Web)"/>
    <w:basedOn w:val="prastasis"/>
    <w:rsid w:val="006533BD"/>
    <w:rPr>
      <w:szCs w:val="24"/>
    </w:rPr>
  </w:style>
  <w:style w:type="paragraph" w:styleId="Pagrindinistekstas2">
    <w:name w:val="Body Text 2"/>
    <w:basedOn w:val="prastasis"/>
    <w:rsid w:val="00E4011A"/>
    <w:pPr>
      <w:jc w:val="center"/>
    </w:pPr>
    <w:rPr>
      <w:b/>
    </w:rPr>
  </w:style>
  <w:style w:type="paragraph" w:customStyle="1" w:styleId="Char">
    <w:name w:val="Char"/>
    <w:basedOn w:val="prastasis"/>
    <w:rsid w:val="007E5045"/>
    <w:pPr>
      <w:spacing w:after="160" w:line="240" w:lineRule="exact"/>
    </w:pPr>
    <w:rPr>
      <w:rFonts w:ascii="Tahoma" w:hAnsi="Tahoma"/>
      <w:sz w:val="20"/>
      <w:lang w:val="en-US"/>
    </w:rPr>
  </w:style>
  <w:style w:type="paragraph" w:styleId="Porat">
    <w:name w:val="footer"/>
    <w:basedOn w:val="prastasis"/>
    <w:rsid w:val="000721E6"/>
    <w:pPr>
      <w:tabs>
        <w:tab w:val="center" w:pos="4819"/>
        <w:tab w:val="right" w:pos="9638"/>
      </w:tabs>
    </w:pPr>
  </w:style>
  <w:style w:type="paragraph" w:customStyle="1" w:styleId="CharCharCharDiagramaDiagramaCharCharChar">
    <w:name w:val="Char Char Char Diagrama Diagrama Char Char Char"/>
    <w:basedOn w:val="prastasis"/>
    <w:rsid w:val="009A530A"/>
    <w:pPr>
      <w:spacing w:after="160" w:line="240" w:lineRule="exact"/>
    </w:pPr>
    <w:rPr>
      <w:rFonts w:ascii="Tahoma" w:hAnsi="Tahoma"/>
      <w:sz w:val="20"/>
      <w:lang w:val="en-US"/>
    </w:rPr>
  </w:style>
  <w:style w:type="table" w:styleId="Lentelstinklelis">
    <w:name w:val="Table Grid"/>
    <w:basedOn w:val="prastojilentel"/>
    <w:rsid w:val="00F4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3D5158"/>
    <w:rPr>
      <w:rFonts w:ascii="Times New Roman" w:hAnsi="Times New Roman"/>
      <w:sz w:val="24"/>
    </w:rPr>
  </w:style>
  <w:style w:type="paragraph" w:styleId="Sraopastraipa">
    <w:name w:val="List Paragraph"/>
    <w:basedOn w:val="prastasis"/>
    <w:uiPriority w:val="34"/>
    <w:qFormat/>
    <w:rsid w:val="00512972"/>
    <w:pPr>
      <w:ind w:left="720"/>
      <w:contextualSpacing/>
    </w:pPr>
  </w:style>
  <w:style w:type="character" w:customStyle="1" w:styleId="PavadinimasDiagrama">
    <w:name w:val="Pavadinimas Diagrama"/>
    <w:basedOn w:val="Numatytasispastraiposriftas"/>
    <w:link w:val="Pavadinimas"/>
    <w:uiPriority w:val="10"/>
    <w:rsid w:val="00DC1B32"/>
    <w:rPr>
      <w:b/>
      <w:sz w:val="24"/>
      <w:lang w:eastAsia="en-US"/>
    </w:rPr>
  </w:style>
  <w:style w:type="paragraph" w:customStyle="1" w:styleId="Heading">
    <w:name w:val="Heading"/>
    <w:basedOn w:val="prastasis"/>
    <w:next w:val="Pagrindinistekstas"/>
    <w:qFormat/>
    <w:rsid w:val="005456F4"/>
    <w:pPr>
      <w:jc w:val="center"/>
    </w:pPr>
    <w:rPr>
      <w:b/>
      <w:sz w:val="28"/>
      <w:lang w:eastAsia="zh-CN"/>
    </w:rPr>
  </w:style>
  <w:style w:type="paragraph" w:styleId="Pagrindinistekstas">
    <w:name w:val="Body Text"/>
    <w:basedOn w:val="prastasis"/>
    <w:link w:val="PagrindinistekstasDiagrama"/>
    <w:rsid w:val="005456F4"/>
    <w:pPr>
      <w:spacing w:after="120"/>
    </w:pPr>
  </w:style>
  <w:style w:type="character" w:customStyle="1" w:styleId="PagrindinistekstasDiagrama">
    <w:name w:val="Pagrindinis tekstas Diagrama"/>
    <w:basedOn w:val="Numatytasispastraiposriftas"/>
    <w:link w:val="Pagrindinistekstas"/>
    <w:rsid w:val="005456F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01257">
      <w:bodyDiv w:val="1"/>
      <w:marLeft w:val="0"/>
      <w:marRight w:val="0"/>
      <w:marTop w:val="0"/>
      <w:marBottom w:val="0"/>
      <w:divBdr>
        <w:top w:val="none" w:sz="0" w:space="0" w:color="auto"/>
        <w:left w:val="none" w:sz="0" w:space="0" w:color="auto"/>
        <w:bottom w:val="none" w:sz="0" w:space="0" w:color="auto"/>
        <w:right w:val="none" w:sz="0" w:space="0" w:color="auto"/>
      </w:divBdr>
    </w:div>
    <w:div w:id="472017199">
      <w:bodyDiv w:val="1"/>
      <w:marLeft w:val="0"/>
      <w:marRight w:val="0"/>
      <w:marTop w:val="0"/>
      <w:marBottom w:val="0"/>
      <w:divBdr>
        <w:top w:val="none" w:sz="0" w:space="0" w:color="auto"/>
        <w:left w:val="none" w:sz="0" w:space="0" w:color="auto"/>
        <w:bottom w:val="none" w:sz="0" w:space="0" w:color="auto"/>
        <w:right w:val="none" w:sz="0" w:space="0" w:color="auto"/>
      </w:divBdr>
      <w:divsChild>
        <w:div w:id="527723403">
          <w:marLeft w:val="0"/>
          <w:marRight w:val="0"/>
          <w:marTop w:val="0"/>
          <w:marBottom w:val="0"/>
          <w:divBdr>
            <w:top w:val="none" w:sz="0" w:space="0" w:color="auto"/>
            <w:left w:val="none" w:sz="0" w:space="0" w:color="auto"/>
            <w:bottom w:val="none" w:sz="0" w:space="0" w:color="auto"/>
            <w:right w:val="none" w:sz="0" w:space="0" w:color="auto"/>
          </w:divBdr>
        </w:div>
      </w:divsChild>
    </w:div>
    <w:div w:id="589850631">
      <w:bodyDiv w:val="1"/>
      <w:marLeft w:val="0"/>
      <w:marRight w:val="0"/>
      <w:marTop w:val="0"/>
      <w:marBottom w:val="0"/>
      <w:divBdr>
        <w:top w:val="none" w:sz="0" w:space="0" w:color="auto"/>
        <w:left w:val="none" w:sz="0" w:space="0" w:color="auto"/>
        <w:bottom w:val="none" w:sz="0" w:space="0" w:color="auto"/>
        <w:right w:val="none" w:sz="0" w:space="0" w:color="auto"/>
      </w:divBdr>
    </w:div>
    <w:div w:id="727532648">
      <w:bodyDiv w:val="1"/>
      <w:marLeft w:val="0"/>
      <w:marRight w:val="0"/>
      <w:marTop w:val="0"/>
      <w:marBottom w:val="0"/>
      <w:divBdr>
        <w:top w:val="none" w:sz="0" w:space="0" w:color="auto"/>
        <w:left w:val="none" w:sz="0" w:space="0" w:color="auto"/>
        <w:bottom w:val="none" w:sz="0" w:space="0" w:color="auto"/>
        <w:right w:val="none" w:sz="0" w:space="0" w:color="auto"/>
      </w:divBdr>
    </w:div>
    <w:div w:id="1571453600">
      <w:bodyDiv w:val="1"/>
      <w:marLeft w:val="0"/>
      <w:marRight w:val="0"/>
      <w:marTop w:val="0"/>
      <w:marBottom w:val="0"/>
      <w:divBdr>
        <w:top w:val="none" w:sz="0" w:space="0" w:color="auto"/>
        <w:left w:val="none" w:sz="0" w:space="0" w:color="auto"/>
        <w:bottom w:val="none" w:sz="0" w:space="0" w:color="auto"/>
        <w:right w:val="none" w:sz="0" w:space="0" w:color="auto"/>
      </w:divBdr>
      <w:divsChild>
        <w:div w:id="1095518829">
          <w:marLeft w:val="0"/>
          <w:marRight w:val="0"/>
          <w:marTop w:val="0"/>
          <w:marBottom w:val="0"/>
          <w:divBdr>
            <w:top w:val="none" w:sz="0" w:space="0" w:color="auto"/>
            <w:left w:val="none" w:sz="0" w:space="0" w:color="auto"/>
            <w:bottom w:val="none" w:sz="0" w:space="0" w:color="auto"/>
            <w:right w:val="none" w:sz="0" w:space="0" w:color="auto"/>
          </w:divBdr>
        </w:div>
      </w:divsChild>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C9C3B-5E40-463E-AC5A-A108330A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Words>
  <Characters>2194</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KOMITETŲ IR JŲ NARIŲ SKAIČIAUS PATVIRTINIMO</vt:lpstr>
      <vt:lpstr>SAVIVALDYBĖS TARYBOS KOMITETŲ SUDĖTIES PATVIRTINIMO</vt:lpstr>
    </vt:vector>
  </TitlesOfParts>
  <Manager>2019-05-30</Manager>
  <Company>Panevezio miesto Savivaldybe</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KOMITETŲ IR JŲ NARIŲ SKAIČIAUS PATVIRTINIMO</dc:title>
  <dc:subject>1-164</dc:subject>
  <dc:creator>Mantas Navaruckis</dc:creator>
  <cp:lastModifiedBy>Diana Brazdžiunienė</cp:lastModifiedBy>
  <cp:revision>2</cp:revision>
  <cp:lastPrinted>2015-05-11T13:48:00Z</cp:lastPrinted>
  <dcterms:created xsi:type="dcterms:W3CDTF">2023-05-10T05:32:00Z</dcterms:created>
  <dcterms:modified xsi:type="dcterms:W3CDTF">2023-05-10T05:32:00Z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ACB9B611-FC3D-4CE5-8740-777CFDFD7954</vt:lpwstr>
  </property>
</Properties>
</file>