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28B3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CFF128B" wp14:editId="70773A8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83FC1F" w14:textId="77777777" w:rsidR="005C41AC" w:rsidRPr="005C41AC" w:rsidRDefault="005C41AC" w:rsidP="005C41AC">
      <w:pPr>
        <w:jc w:val="center"/>
        <w:rPr>
          <w:szCs w:val="24"/>
        </w:rPr>
      </w:pPr>
    </w:p>
    <w:p w14:paraId="086C19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60C3DEF" w14:textId="77777777" w:rsidR="005C41AC" w:rsidRPr="005C41AC" w:rsidRDefault="005C41AC" w:rsidP="00571BF3">
      <w:pPr>
        <w:keepNext/>
        <w:jc w:val="center"/>
        <w:outlineLvl w:val="1"/>
      </w:pPr>
    </w:p>
    <w:p w14:paraId="0EB0CFD8" w14:textId="77777777" w:rsidR="005C41AC" w:rsidRPr="005C41AC" w:rsidRDefault="005C41AC" w:rsidP="00571BF3">
      <w:pPr>
        <w:keepNext/>
        <w:jc w:val="center"/>
        <w:outlineLvl w:val="1"/>
      </w:pPr>
    </w:p>
    <w:p w14:paraId="30225907" w14:textId="77777777" w:rsidR="0062551B" w:rsidRPr="00A562AA" w:rsidRDefault="00A11511" w:rsidP="00571BF3">
      <w:pPr>
        <w:keepNext/>
        <w:jc w:val="center"/>
        <w:outlineLvl w:val="1"/>
        <w:rPr>
          <w:b/>
        </w:rPr>
      </w:pPr>
      <w:r>
        <w:rPr>
          <w:b/>
        </w:rPr>
        <w:t>SPRENDIMAS</w:t>
      </w:r>
    </w:p>
    <w:p w14:paraId="30BE26EE" w14:textId="131DDC08" w:rsidR="0062551B" w:rsidRPr="00A562AA" w:rsidRDefault="006127B2" w:rsidP="005F44E3">
      <w:pPr>
        <w:pStyle w:val="Antrat1"/>
      </w:pPr>
      <w:r w:rsidRPr="00B506E4">
        <w:t>DĖL</w:t>
      </w:r>
      <w:r w:rsidR="00136B02" w:rsidRPr="00B506E4">
        <w:t xml:space="preserve"> </w:t>
      </w:r>
      <w:r w:rsidR="00136B02" w:rsidRPr="00B506E4">
        <w:rPr>
          <w:caps/>
          <w:szCs w:val="24"/>
        </w:rPr>
        <w:t>Leidimo vykdyti PANEVĖŽIO MIESTO GATVIŲ asfaltbetonio dangos paprastojo remonto (ištisinio dangos atnaujinimo) DARBŲ viešąjį pirkimą</w:t>
      </w:r>
      <w:r w:rsidR="00136B02" w:rsidRPr="00B506E4">
        <w:rPr>
          <w:szCs w:val="24"/>
        </w:rPr>
        <w:t xml:space="preserve"> IR ADMINISTRACIJOS DIREKTORIUI PASIRAŠYTI SUTARTĮ</w:t>
      </w:r>
    </w:p>
    <w:p w14:paraId="09E83395" w14:textId="77777777" w:rsidR="0062551B" w:rsidRDefault="0062551B" w:rsidP="003E58F0">
      <w:pPr>
        <w:jc w:val="center"/>
      </w:pPr>
    </w:p>
    <w:p w14:paraId="2C0F9AA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gegužės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TSP-163</w:t>
      </w:r>
      <w:r>
        <w:fldChar w:fldCharType="end"/>
      </w:r>
      <w:bookmarkEnd w:id="2"/>
    </w:p>
    <w:p w14:paraId="6DAD6D28" w14:textId="77777777" w:rsidR="0062551B" w:rsidRPr="00A562AA" w:rsidRDefault="0062551B" w:rsidP="00571BF3">
      <w:pPr>
        <w:keepNext/>
        <w:jc w:val="center"/>
        <w:outlineLvl w:val="2"/>
        <w:rPr>
          <w:b/>
        </w:rPr>
      </w:pPr>
      <w:r w:rsidRPr="00A562AA">
        <w:t>Panevėžys</w:t>
      </w:r>
    </w:p>
    <w:p w14:paraId="31418BF9" w14:textId="77777777" w:rsidR="0062551B" w:rsidRDefault="0062551B" w:rsidP="00571BF3">
      <w:pPr>
        <w:jc w:val="both"/>
      </w:pPr>
    </w:p>
    <w:p w14:paraId="3AA38D6C" w14:textId="77777777" w:rsidR="0062551B" w:rsidRPr="00A562AA" w:rsidRDefault="0062551B" w:rsidP="005C41AC">
      <w:pPr>
        <w:ind w:firstLine="851"/>
        <w:jc w:val="both"/>
      </w:pPr>
    </w:p>
    <w:p w14:paraId="2F754A64" w14:textId="71327786" w:rsidR="00136B02" w:rsidRDefault="0062551B" w:rsidP="00136B02">
      <w:pPr>
        <w:pStyle w:val="Sraopastraipa"/>
        <w:spacing w:line="360" w:lineRule="auto"/>
        <w:ind w:left="0" w:firstLine="851"/>
        <w:jc w:val="both"/>
        <w:rPr>
          <w:color w:val="000000"/>
          <w:lang w:val="lt-LT" w:eastAsia="lt-LT"/>
        </w:rPr>
      </w:pPr>
      <w:r w:rsidRPr="00A562AA">
        <w:t>Vadovaudamasi</w:t>
      </w:r>
      <w:r w:rsidR="00136B02">
        <w:t xml:space="preserve"> </w:t>
      </w:r>
      <w:r w:rsidR="00136B02" w:rsidRPr="0002349B">
        <w:rPr>
          <w:color w:val="000000"/>
          <w:lang w:val="lt-LT" w:eastAsia="lt-LT"/>
        </w:rPr>
        <w:t xml:space="preserve">Lietuvos Respublikos vietos savivaldos įstatymo 6 straipsnio 32 punktu, </w:t>
      </w:r>
      <w:r w:rsidR="00136B02">
        <w:rPr>
          <w:color w:val="000000"/>
          <w:lang w:val="lt-LT" w:eastAsia="lt-LT"/>
        </w:rPr>
        <w:t xml:space="preserve">25 </w:t>
      </w:r>
      <w:r w:rsidR="00136B02" w:rsidRPr="0002349B">
        <w:rPr>
          <w:color w:val="000000"/>
          <w:lang w:val="lt-LT" w:eastAsia="lt-LT"/>
        </w:rPr>
        <w:t xml:space="preserve">straipsnio </w:t>
      </w:r>
      <w:r w:rsidR="00E2494A">
        <w:rPr>
          <w:color w:val="000000"/>
          <w:lang w:val="lt-LT" w:eastAsia="lt-LT"/>
        </w:rPr>
        <w:t>5</w:t>
      </w:r>
      <w:r w:rsidR="00136B02" w:rsidRPr="0002349B">
        <w:rPr>
          <w:color w:val="000000"/>
          <w:lang w:val="lt-LT" w:eastAsia="lt-LT"/>
        </w:rPr>
        <w:t xml:space="preserve"> punktu, </w:t>
      </w:r>
      <w:r w:rsidR="00E7127B">
        <w:rPr>
          <w:color w:val="000000"/>
          <w:lang w:val="lt-LT" w:eastAsia="lt-LT"/>
        </w:rPr>
        <w:t>66</w:t>
      </w:r>
      <w:r w:rsidR="00136B02" w:rsidRPr="0002349B">
        <w:rPr>
          <w:color w:val="000000"/>
          <w:lang w:val="lt-LT" w:eastAsia="lt-LT"/>
        </w:rPr>
        <w:t xml:space="preserve"> straipsnio 1 dalimi, Panevėžio miesto savivaldybės sutarčių </w:t>
      </w:r>
      <w:r w:rsidR="00904417">
        <w:rPr>
          <w:color w:val="000000"/>
          <w:lang w:val="lt-LT" w:eastAsia="lt-LT"/>
        </w:rPr>
        <w:t>pasirašymo</w:t>
      </w:r>
      <w:r w:rsidR="00136B02" w:rsidRPr="0002349B">
        <w:rPr>
          <w:color w:val="000000"/>
          <w:lang w:val="lt-LT" w:eastAsia="lt-LT"/>
        </w:rPr>
        <w:t xml:space="preserve"> tvarkos aprašo, patvirtinto Panevėžio miesto savivaldybės tarybos 2014 m. gegužės 29 d. sprendimu Nr. 1-154</w:t>
      </w:r>
      <w:r w:rsidR="00466D19">
        <w:rPr>
          <w:color w:val="000000"/>
          <w:lang w:val="lt-LT" w:eastAsia="lt-LT"/>
        </w:rPr>
        <w:t xml:space="preserve"> „</w:t>
      </w:r>
      <w:r w:rsidR="00466D19" w:rsidRPr="00466D19">
        <w:rPr>
          <w:color w:val="000000"/>
          <w:lang w:val="lt-LT" w:eastAsia="lt-LT"/>
        </w:rPr>
        <w:t>Dėl Panevėžio miesto savivaldybės sutarčių pasirašymo tvarkos aprašo patvirtinimo ir Savivaldybės tarybos 2008 m. gegužės 29 d. sprendimo Nr. 1-17-5 1 punkto pripažinimo netekusiu galios</w:t>
      </w:r>
      <w:r w:rsidR="00466D19">
        <w:rPr>
          <w:color w:val="000000"/>
          <w:lang w:val="lt-LT" w:eastAsia="lt-LT"/>
        </w:rPr>
        <w:t>“</w:t>
      </w:r>
      <w:r w:rsidR="00136B02" w:rsidRPr="0002349B">
        <w:rPr>
          <w:color w:val="000000"/>
          <w:lang w:val="lt-LT" w:eastAsia="lt-LT"/>
        </w:rPr>
        <w:t>, 5.10 papunkčiu ir 15 punktu, Panevėžio miesto savivaldybės taryba n u s p r e n d ž i a:</w:t>
      </w:r>
    </w:p>
    <w:p w14:paraId="41B3B638" w14:textId="77777777" w:rsidR="00136B02" w:rsidRDefault="00136B02" w:rsidP="00136B02">
      <w:pPr>
        <w:numPr>
          <w:ilvl w:val="0"/>
          <w:numId w:val="1"/>
        </w:numPr>
        <w:tabs>
          <w:tab w:val="left" w:pos="851"/>
        </w:tabs>
        <w:spacing w:line="360" w:lineRule="auto"/>
        <w:ind w:left="0" w:firstLine="851"/>
        <w:jc w:val="both"/>
      </w:pPr>
      <w:r w:rsidRPr="00223696">
        <w:t xml:space="preserve">Leisti </w:t>
      </w:r>
      <w:r>
        <w:t xml:space="preserve">vykdyti </w:t>
      </w:r>
      <w:r w:rsidRPr="00957278">
        <w:t xml:space="preserve">Panevėžio miesto gatvių asfaltbetonio dangos </w:t>
      </w:r>
      <w:r w:rsidRPr="0005275B">
        <w:t>paprastojo remonto (</w:t>
      </w:r>
      <w:r>
        <w:t>ištisinio dangos atnaujinimo</w:t>
      </w:r>
      <w:r w:rsidRPr="0005275B">
        <w:t>)</w:t>
      </w:r>
      <w:r w:rsidRPr="00957278">
        <w:t xml:space="preserve"> </w:t>
      </w:r>
      <w:r>
        <w:t>darbų viešąjį pirkimą.</w:t>
      </w:r>
    </w:p>
    <w:p w14:paraId="26625EA8" w14:textId="77777777" w:rsidR="00136B02" w:rsidRDefault="00136B02" w:rsidP="00136B02">
      <w:pPr>
        <w:numPr>
          <w:ilvl w:val="0"/>
          <w:numId w:val="1"/>
        </w:numPr>
        <w:tabs>
          <w:tab w:val="left" w:pos="851"/>
        </w:tabs>
        <w:spacing w:line="360" w:lineRule="auto"/>
        <w:ind w:left="0" w:firstLine="851"/>
        <w:jc w:val="both"/>
      </w:pPr>
      <w:r>
        <w:t xml:space="preserve">Leisti Savivaldybės </w:t>
      </w:r>
      <w:r w:rsidRPr="00911228">
        <w:t>administracijos</w:t>
      </w:r>
      <w:r>
        <w:t xml:space="preserve"> direktoriui pasirašyti 1 punkte minimų darbų viešojo pirkimo sutartį.</w:t>
      </w:r>
    </w:p>
    <w:p w14:paraId="26D6247B" w14:textId="77777777" w:rsidR="00136B02" w:rsidRDefault="00136B02" w:rsidP="00136B02">
      <w:pPr>
        <w:numPr>
          <w:ilvl w:val="0"/>
          <w:numId w:val="1"/>
        </w:numPr>
        <w:tabs>
          <w:tab w:val="left" w:pos="851"/>
        </w:tabs>
        <w:spacing w:line="360" w:lineRule="auto"/>
        <w:ind w:left="0" w:firstLine="851"/>
        <w:jc w:val="both"/>
      </w:pPr>
      <w:r>
        <w:t>Numatyti 202</w:t>
      </w:r>
      <w:r w:rsidR="00DB57A4">
        <w:t>3</w:t>
      </w:r>
      <w:r>
        <w:t>–202</w:t>
      </w:r>
      <w:r w:rsidR="00DB57A4">
        <w:t>5</w:t>
      </w:r>
      <w:r w:rsidRPr="003012AB">
        <w:t xml:space="preserve"> m.</w:t>
      </w:r>
      <w:r>
        <w:t xml:space="preserve"> finansavimą iki </w:t>
      </w:r>
      <w:r w:rsidR="00DB57A4">
        <w:t>5</w:t>
      </w:r>
      <w:r>
        <w:t xml:space="preserve"> mln. Eur iš Kelių priežiūros ir plėtros programos, savivaldybės biudžeto </w:t>
      </w:r>
      <w:r w:rsidRPr="0014758D">
        <w:t xml:space="preserve">ar </w:t>
      </w:r>
      <w:r>
        <w:t>kitų finansavimo šaltinių.</w:t>
      </w:r>
    </w:p>
    <w:p w14:paraId="0042472C" w14:textId="77777777" w:rsidR="00136B02" w:rsidRDefault="00136B02" w:rsidP="00136B02">
      <w:pPr>
        <w:numPr>
          <w:ilvl w:val="0"/>
          <w:numId w:val="1"/>
        </w:numPr>
        <w:tabs>
          <w:tab w:val="left" w:pos="851"/>
        </w:tabs>
        <w:spacing w:line="360" w:lineRule="auto"/>
        <w:ind w:left="0" w:firstLine="851"/>
        <w:jc w:val="both"/>
      </w:pPr>
      <w:r w:rsidRPr="00223696">
        <w:t xml:space="preserve">Pavesti Savivaldybės administracijos </w:t>
      </w:r>
      <w:r>
        <w:t>Miesto infrastruktūros</w:t>
      </w:r>
      <w:r w:rsidRPr="00223696">
        <w:t xml:space="preserve"> skyriui nustatyta tvarka v</w:t>
      </w:r>
      <w:r>
        <w:t>ykdyti 1 punkte minimų darbų</w:t>
      </w:r>
      <w:r w:rsidRPr="00223696">
        <w:t xml:space="preserve"> užsakovo funkcijas.</w:t>
      </w:r>
    </w:p>
    <w:p w14:paraId="09B11737" w14:textId="597F5785" w:rsidR="00136B02" w:rsidRPr="009C72D4" w:rsidRDefault="00466D19" w:rsidP="00136B02">
      <w:pPr>
        <w:pStyle w:val="Sraopastraipa"/>
        <w:spacing w:line="360" w:lineRule="auto"/>
        <w:ind w:left="0" w:firstLine="851"/>
        <w:jc w:val="both"/>
        <w:rPr>
          <w:color w:val="000000"/>
          <w:lang w:val="lt-LT" w:eastAsia="lt-LT"/>
        </w:rPr>
      </w:pPr>
      <w:r>
        <w:rPr>
          <w:color w:val="000000"/>
          <w:lang w:val="lt-LT" w:eastAsia="lt-LT"/>
        </w:rPr>
        <w:t>5. Nurodyti, kad š</w:t>
      </w:r>
      <w:r w:rsidR="00136B02" w:rsidRPr="003F0438">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136B02">
        <w:rPr>
          <w:color w:val="000000"/>
          <w:lang w:val="lt-LT" w:eastAsia="lt-LT"/>
        </w:rPr>
        <w:t>nos įstatymo nustatyta tvarka.</w:t>
      </w:r>
    </w:p>
    <w:p w14:paraId="69D43D3F" w14:textId="77777777" w:rsidR="005C41AC" w:rsidRPr="00A562AA" w:rsidRDefault="005C41AC" w:rsidP="002D0B3C">
      <w:pPr>
        <w:jc w:val="both"/>
        <w:rPr>
          <w:szCs w:val="24"/>
        </w:rPr>
      </w:pPr>
    </w:p>
    <w:p w14:paraId="0E3E7ECF" w14:textId="77777777" w:rsidR="0062551B" w:rsidRDefault="0062551B" w:rsidP="002D0B3C">
      <w:pPr>
        <w:jc w:val="both"/>
        <w:rPr>
          <w:szCs w:val="24"/>
        </w:rPr>
      </w:pPr>
    </w:p>
    <w:p w14:paraId="0E93891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0291D" w14:textId="77777777" w:rsidR="007F1911" w:rsidRDefault="007F1911">
      <w:r>
        <w:separator/>
      </w:r>
    </w:p>
  </w:endnote>
  <w:endnote w:type="continuationSeparator" w:id="0">
    <w:p w14:paraId="1BB9A870" w14:textId="77777777" w:rsidR="007F1911" w:rsidRDefault="007F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DD6C2" w14:textId="77777777" w:rsidR="0062551B" w:rsidRDefault="0062551B" w:rsidP="00BE4566">
    <w:pPr>
      <w:tabs>
        <w:tab w:val="left" w:pos="8445"/>
      </w:tabs>
    </w:pPr>
    <w:r>
      <w:tab/>
    </w:r>
  </w:p>
  <w:p w14:paraId="7EB48C91" w14:textId="77777777" w:rsidR="0062551B" w:rsidRDefault="0062551B"/>
  <w:p w14:paraId="6F818A7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156A2" w14:textId="77777777" w:rsidR="0062551B" w:rsidRDefault="0062551B" w:rsidP="00DD20B8">
    <w:pPr>
      <w:pStyle w:val="Porat"/>
    </w:pPr>
  </w:p>
  <w:p w14:paraId="73D53E18" w14:textId="77777777" w:rsidR="0062551B" w:rsidRDefault="0062551B" w:rsidP="00DD20B8">
    <w:pPr>
      <w:pStyle w:val="Porat"/>
    </w:pPr>
  </w:p>
  <w:p w14:paraId="56BC163A" w14:textId="77777777" w:rsidR="0062551B" w:rsidRDefault="0062551B" w:rsidP="00DD20B8">
    <w:pPr>
      <w:pStyle w:val="Porat"/>
    </w:pPr>
  </w:p>
  <w:p w14:paraId="08ADA47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C692A" w14:textId="77777777" w:rsidR="007F1911" w:rsidRDefault="007F1911">
      <w:r>
        <w:separator/>
      </w:r>
    </w:p>
  </w:footnote>
  <w:footnote w:type="continuationSeparator" w:id="0">
    <w:p w14:paraId="030E7B09" w14:textId="77777777" w:rsidR="007F1911" w:rsidRDefault="007F1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EBA2" w14:textId="77777777" w:rsidR="0062551B" w:rsidRDefault="0062551B">
    <w:pPr>
      <w:pStyle w:val="Antrats"/>
      <w:jc w:val="center"/>
    </w:pPr>
  </w:p>
  <w:p w14:paraId="1123495F" w14:textId="77777777" w:rsidR="0062551B" w:rsidRDefault="0062551B">
    <w:pPr>
      <w:pStyle w:val="Antrats"/>
      <w:jc w:val="center"/>
    </w:pPr>
  </w:p>
  <w:p w14:paraId="11C278B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C9E99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36B02"/>
    <w:rsid w:val="00153B94"/>
    <w:rsid w:val="00157673"/>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66D19"/>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49DD"/>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911"/>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4417"/>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06E4"/>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17E6"/>
    <w:rsid w:val="00D625ED"/>
    <w:rsid w:val="00D679FC"/>
    <w:rsid w:val="00DB57A4"/>
    <w:rsid w:val="00DB5818"/>
    <w:rsid w:val="00DC75E0"/>
    <w:rsid w:val="00DD20B8"/>
    <w:rsid w:val="00DE0D95"/>
    <w:rsid w:val="00E00B4D"/>
    <w:rsid w:val="00E21A77"/>
    <w:rsid w:val="00E2494A"/>
    <w:rsid w:val="00E34BFA"/>
    <w:rsid w:val="00E429EE"/>
    <w:rsid w:val="00E60928"/>
    <w:rsid w:val="00E6329A"/>
    <w:rsid w:val="00E7127B"/>
    <w:rsid w:val="00E73C7C"/>
    <w:rsid w:val="00E81C99"/>
    <w:rsid w:val="00E874D4"/>
    <w:rsid w:val="00E9055A"/>
    <w:rsid w:val="00E94693"/>
    <w:rsid w:val="00E94E7A"/>
    <w:rsid w:val="00EA2453"/>
    <w:rsid w:val="00EA6A5E"/>
    <w:rsid w:val="00EB01E1"/>
    <w:rsid w:val="00EC4E26"/>
    <w:rsid w:val="00ED6339"/>
    <w:rsid w:val="00F0681D"/>
    <w:rsid w:val="00F1754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EC6BB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6B02"/>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241</Words>
  <Characters>1663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2023-05-10T05:58:00Z</dcterms:created>
  <dcterms:modified xsi:type="dcterms:W3CDTF">2023-05-10T05:58:00Z</dcterms:modified>
</cp:coreProperties>
</file>