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441A9" w14:textId="77777777" w:rsidR="005C41AC" w:rsidRPr="007325F1" w:rsidRDefault="001D3CB6" w:rsidP="005C41AC">
      <w:pPr>
        <w:jc w:val="center"/>
        <w:rPr>
          <w:szCs w:val="24"/>
        </w:rPr>
      </w:pPr>
      <w:bookmarkStart w:id="0" w:name="_GoBack"/>
      <w:bookmarkEnd w:id="0"/>
      <w:r w:rsidRPr="007325F1">
        <w:rPr>
          <w:noProof/>
          <w:lang w:eastAsia="lt-LT"/>
        </w:rPr>
        <w:drawing>
          <wp:inline distT="0" distB="0" distL="0" distR="0" wp14:anchorId="5C2091D3" wp14:editId="688728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7A418" w14:textId="77777777" w:rsidR="005C41AC" w:rsidRPr="007325F1" w:rsidRDefault="005C41AC" w:rsidP="005C41AC">
      <w:pPr>
        <w:jc w:val="center"/>
        <w:rPr>
          <w:szCs w:val="24"/>
        </w:rPr>
      </w:pPr>
    </w:p>
    <w:p w14:paraId="695F134B" w14:textId="77777777" w:rsidR="0062551B" w:rsidRPr="007325F1" w:rsidRDefault="0062551B" w:rsidP="005C41AC">
      <w:pPr>
        <w:jc w:val="center"/>
        <w:rPr>
          <w:b/>
          <w:sz w:val="28"/>
        </w:rPr>
      </w:pPr>
      <w:r w:rsidRPr="007325F1">
        <w:rPr>
          <w:b/>
          <w:sz w:val="28"/>
        </w:rPr>
        <w:t xml:space="preserve">PANEVĖŽIO MIESTO SAVIVALDYBĖS </w:t>
      </w:r>
      <w:r w:rsidR="00A11511" w:rsidRPr="007325F1">
        <w:rPr>
          <w:b/>
          <w:sz w:val="28"/>
        </w:rPr>
        <w:t>TARYBA</w:t>
      </w:r>
    </w:p>
    <w:p w14:paraId="7F7417A2" w14:textId="77777777" w:rsidR="005C41AC" w:rsidRPr="007325F1" w:rsidRDefault="005C41AC" w:rsidP="00571BF3">
      <w:pPr>
        <w:keepNext/>
        <w:jc w:val="center"/>
        <w:outlineLvl w:val="1"/>
      </w:pPr>
    </w:p>
    <w:p w14:paraId="23BB9791" w14:textId="77777777" w:rsidR="005C41AC" w:rsidRPr="007325F1" w:rsidRDefault="005C41AC" w:rsidP="00571BF3">
      <w:pPr>
        <w:keepNext/>
        <w:jc w:val="center"/>
        <w:outlineLvl w:val="1"/>
      </w:pPr>
    </w:p>
    <w:p w14:paraId="6EB256F0" w14:textId="77777777" w:rsidR="0062551B" w:rsidRPr="007325F1" w:rsidRDefault="00A11511" w:rsidP="00571BF3">
      <w:pPr>
        <w:keepNext/>
        <w:jc w:val="center"/>
        <w:outlineLvl w:val="1"/>
        <w:rPr>
          <w:b/>
        </w:rPr>
      </w:pPr>
      <w:r w:rsidRPr="007325F1">
        <w:rPr>
          <w:b/>
        </w:rPr>
        <w:t>SPRENDIMAS</w:t>
      </w:r>
    </w:p>
    <w:p w14:paraId="6985C996" w14:textId="4CF8389C" w:rsidR="00466A96" w:rsidRPr="007325F1" w:rsidRDefault="00DF16D2" w:rsidP="00466A96">
      <w:pPr>
        <w:jc w:val="center"/>
        <w:rPr>
          <w:b/>
          <w:bCs/>
        </w:rPr>
      </w:pPr>
      <w:r w:rsidRPr="007325F1">
        <w:rPr>
          <w:b/>
        </w:rPr>
        <w:t>DĖL</w:t>
      </w:r>
      <w:r w:rsidR="007325F1">
        <w:rPr>
          <w:b/>
        </w:rPr>
        <w:t xml:space="preserve"> </w:t>
      </w:r>
      <w:r w:rsidR="00466A96" w:rsidRPr="007325F1">
        <w:rPr>
          <w:b/>
          <w:bCs/>
        </w:rPr>
        <w:t>PANEVĖŽIO MIESTO VANDENS TIEKIMO IR NUOTEKŲ TVARKYMO INFRASTRUKTŪROS PLĖTROS SPECIALIOJO PLANO KEITIMO</w:t>
      </w:r>
    </w:p>
    <w:p w14:paraId="716A7B77" w14:textId="77777777" w:rsidR="007325F1" w:rsidRDefault="00DF16D2" w:rsidP="003E58F0">
      <w:pPr>
        <w:jc w:val="center"/>
        <w:rPr>
          <w:b/>
        </w:rPr>
      </w:pPr>
      <w:r w:rsidRPr="007325F1">
        <w:rPr>
          <w:b/>
        </w:rPr>
        <w:t>PATVIRTINIMO</w:t>
      </w:r>
    </w:p>
    <w:p w14:paraId="549A110F" w14:textId="6E9C4938" w:rsidR="009F214D" w:rsidRPr="007325F1" w:rsidRDefault="009F214D" w:rsidP="003E58F0">
      <w:pPr>
        <w:jc w:val="center"/>
      </w:pPr>
    </w:p>
    <w:p w14:paraId="46D3866A" w14:textId="3FC64757" w:rsidR="0062551B" w:rsidRPr="007325F1" w:rsidRDefault="00DF16D2" w:rsidP="003E58F0">
      <w:pPr>
        <w:jc w:val="center"/>
      </w:pPr>
      <w:r w:rsidRPr="007325F1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7325F1">
        <w:rPr>
          <w:rStyle w:val="Style3"/>
        </w:rPr>
        <w:instrText xml:space="preserve"> FORMTEXT </w:instrText>
      </w:r>
      <w:r w:rsidRPr="007325F1">
        <w:rPr>
          <w:rStyle w:val="Style3"/>
        </w:rPr>
      </w:r>
      <w:r w:rsidRPr="007325F1">
        <w:rPr>
          <w:rStyle w:val="Style3"/>
        </w:rPr>
        <w:fldChar w:fldCharType="separate"/>
      </w:r>
      <w:r w:rsidRPr="007325F1">
        <w:rPr>
          <w:rStyle w:val="Style3"/>
        </w:rPr>
        <w:t>2023 m. gegužės 10 d.</w:t>
      </w:r>
      <w:r w:rsidRPr="007325F1">
        <w:rPr>
          <w:rStyle w:val="Style3"/>
        </w:rPr>
        <w:fldChar w:fldCharType="end"/>
      </w:r>
      <w:bookmarkEnd w:id="1"/>
      <w:r w:rsidR="0062551B" w:rsidRPr="007325F1">
        <w:t xml:space="preserve"> Nr. </w:t>
      </w:r>
      <w:r w:rsidRPr="007325F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7325F1">
        <w:instrText xml:space="preserve"> FORMTEXT </w:instrText>
      </w:r>
      <w:r w:rsidRPr="007325F1">
        <w:fldChar w:fldCharType="separate"/>
      </w:r>
      <w:r w:rsidRPr="007325F1">
        <w:t>TSP-171</w:t>
      </w:r>
      <w:r w:rsidRPr="007325F1">
        <w:fldChar w:fldCharType="end"/>
      </w:r>
      <w:bookmarkEnd w:id="2"/>
    </w:p>
    <w:p w14:paraId="3BD8585D" w14:textId="77777777" w:rsidR="0062551B" w:rsidRPr="007325F1" w:rsidRDefault="0062551B" w:rsidP="00571BF3">
      <w:pPr>
        <w:keepNext/>
        <w:jc w:val="center"/>
        <w:outlineLvl w:val="2"/>
        <w:rPr>
          <w:b/>
        </w:rPr>
      </w:pPr>
      <w:r w:rsidRPr="007325F1">
        <w:t>Panevėžys</w:t>
      </w:r>
    </w:p>
    <w:p w14:paraId="75C2C90A" w14:textId="71E52F3A" w:rsidR="0062551B" w:rsidRPr="007325F1" w:rsidRDefault="0062551B" w:rsidP="006848FC">
      <w:pPr>
        <w:jc w:val="center"/>
      </w:pPr>
    </w:p>
    <w:p w14:paraId="15EA9D08" w14:textId="5076BA05" w:rsidR="000235F3" w:rsidRPr="007325F1" w:rsidRDefault="000235F3" w:rsidP="007325F1">
      <w:pPr>
        <w:spacing w:line="360" w:lineRule="auto"/>
        <w:ind w:firstLine="851"/>
        <w:jc w:val="both"/>
        <w:rPr>
          <w:color w:val="000000"/>
        </w:rPr>
      </w:pPr>
      <w:r w:rsidRPr="007325F1">
        <w:rPr>
          <w:szCs w:val="24"/>
        </w:rPr>
        <w:t xml:space="preserve">Vadovaudamasi </w:t>
      </w:r>
      <w:r w:rsidR="005D76DB" w:rsidRPr="007325F1">
        <w:rPr>
          <w:szCs w:val="24"/>
        </w:rPr>
        <w:t xml:space="preserve">Lietuvos Respublikos vietos savivaldos įstatymo </w:t>
      </w:r>
      <w:r w:rsidR="0049054E" w:rsidRPr="007325F1">
        <w:rPr>
          <w:szCs w:val="24"/>
        </w:rPr>
        <w:t>15 straipsnio 3 dalies 7</w:t>
      </w:r>
      <w:r w:rsidR="007325F1">
        <w:rPr>
          <w:szCs w:val="24"/>
        </w:rPr>
        <w:t> </w:t>
      </w:r>
      <w:r w:rsidR="0049054E" w:rsidRPr="007325F1">
        <w:rPr>
          <w:szCs w:val="24"/>
        </w:rPr>
        <w:t>punktu</w:t>
      </w:r>
      <w:r w:rsidRPr="007325F1">
        <w:rPr>
          <w:szCs w:val="24"/>
        </w:rPr>
        <w:t xml:space="preserve">, </w:t>
      </w:r>
      <w:r w:rsidR="005C120D" w:rsidRPr="007325F1">
        <w:rPr>
          <w:szCs w:val="24"/>
        </w:rPr>
        <w:t>Lietuvos Respublikos teritorijų planavimo įstatymo</w:t>
      </w:r>
      <w:r w:rsidR="00BF5687" w:rsidRPr="007325F1">
        <w:rPr>
          <w:szCs w:val="24"/>
        </w:rPr>
        <w:t xml:space="preserve"> </w:t>
      </w:r>
      <w:r w:rsidR="00F27420" w:rsidRPr="007325F1">
        <w:rPr>
          <w:szCs w:val="24"/>
        </w:rPr>
        <w:t>22 straipsnio 2 dalimi, 30</w:t>
      </w:r>
      <w:r w:rsidR="005C120D" w:rsidRPr="007325F1">
        <w:rPr>
          <w:szCs w:val="24"/>
        </w:rPr>
        <w:t xml:space="preserve"> straipsnio </w:t>
      </w:r>
      <w:r w:rsidR="00F27420" w:rsidRPr="007325F1">
        <w:rPr>
          <w:szCs w:val="24"/>
        </w:rPr>
        <w:t>9</w:t>
      </w:r>
      <w:r w:rsidR="005C120D" w:rsidRPr="007325F1">
        <w:rPr>
          <w:szCs w:val="24"/>
        </w:rPr>
        <w:t xml:space="preserve"> dalimi</w:t>
      </w:r>
      <w:r w:rsidR="00CE2E98" w:rsidRPr="007325F1">
        <w:rPr>
          <w:szCs w:val="24"/>
        </w:rPr>
        <w:t xml:space="preserve">, </w:t>
      </w:r>
      <w:r w:rsidR="00CE2E98" w:rsidRPr="007325F1">
        <w:rPr>
          <w:color w:val="000000"/>
        </w:rPr>
        <w:t>Geriamojo vandens tiekimo ir nuotekų tvarkymo infrastruktūros plėtros planų rengimo taisyklių, patvirtintų Lietuvos Respublikos aplinkos ministro 2006 m. gruodžio 29 d. įsakymu Nr.</w:t>
      </w:r>
      <w:r w:rsidR="007325F1">
        <w:rPr>
          <w:color w:val="000000"/>
        </w:rPr>
        <w:t> </w:t>
      </w:r>
      <w:r w:rsidR="00CE2E98" w:rsidRPr="007325F1">
        <w:rPr>
          <w:color w:val="000000"/>
        </w:rPr>
        <w:t>D1-636</w:t>
      </w:r>
      <w:r w:rsidR="007325F1">
        <w:rPr>
          <w:color w:val="000000"/>
        </w:rPr>
        <w:t xml:space="preserve"> „D</w:t>
      </w:r>
      <w:r w:rsidR="007325F1" w:rsidRPr="007325F1">
        <w:rPr>
          <w:color w:val="000000"/>
        </w:rPr>
        <w:t xml:space="preserve">ėl </w:t>
      </w:r>
      <w:r w:rsidR="007325F1">
        <w:rPr>
          <w:color w:val="000000"/>
        </w:rPr>
        <w:t>G</w:t>
      </w:r>
      <w:r w:rsidR="007325F1" w:rsidRPr="007325F1">
        <w:rPr>
          <w:color w:val="000000"/>
        </w:rPr>
        <w:t>eriamojo vandens tiekimo ir nuotekų tvarkymo infrastruktūros plėtros planų rengimo taisyklių patvirtinimo</w:t>
      </w:r>
      <w:r w:rsidR="007325F1">
        <w:rPr>
          <w:color w:val="000000"/>
        </w:rPr>
        <w:t>“</w:t>
      </w:r>
      <w:r w:rsidR="00CE2E98" w:rsidRPr="007325F1">
        <w:rPr>
          <w:color w:val="000000"/>
        </w:rPr>
        <w:t>, 34 punktu</w:t>
      </w:r>
      <w:r w:rsidR="00BF5687" w:rsidRPr="007325F1">
        <w:rPr>
          <w:szCs w:val="24"/>
        </w:rPr>
        <w:t xml:space="preserve"> </w:t>
      </w:r>
      <w:r w:rsidRPr="007325F1">
        <w:rPr>
          <w:szCs w:val="24"/>
        </w:rPr>
        <w:t xml:space="preserve">ir atsižvelgdama į </w:t>
      </w:r>
      <w:r w:rsidR="00FD6747" w:rsidRPr="007325F1">
        <w:rPr>
          <w:szCs w:val="24"/>
        </w:rPr>
        <w:t xml:space="preserve">Valstybinės teritorijų planavimo ir statybos inspekcijos prie Aplinkos ministerijos </w:t>
      </w:r>
      <w:r w:rsidRPr="007325F1">
        <w:rPr>
          <w:szCs w:val="24"/>
        </w:rPr>
        <w:t>202</w:t>
      </w:r>
      <w:r w:rsidR="00FD6747" w:rsidRPr="007325F1">
        <w:rPr>
          <w:szCs w:val="24"/>
        </w:rPr>
        <w:t>3</w:t>
      </w:r>
      <w:r w:rsidR="009C4354" w:rsidRPr="007325F1">
        <w:rPr>
          <w:szCs w:val="24"/>
        </w:rPr>
        <w:t xml:space="preserve"> </w:t>
      </w:r>
      <w:r w:rsidRPr="007325F1">
        <w:rPr>
          <w:szCs w:val="24"/>
        </w:rPr>
        <w:t xml:space="preserve">m. </w:t>
      </w:r>
      <w:r w:rsidR="00F27420" w:rsidRPr="007325F1">
        <w:rPr>
          <w:szCs w:val="24"/>
        </w:rPr>
        <w:t>kovo</w:t>
      </w:r>
      <w:r w:rsidRPr="007325F1">
        <w:rPr>
          <w:szCs w:val="24"/>
        </w:rPr>
        <w:t xml:space="preserve"> </w:t>
      </w:r>
      <w:r w:rsidR="00F27420" w:rsidRPr="007325F1">
        <w:rPr>
          <w:szCs w:val="24"/>
        </w:rPr>
        <w:t>31</w:t>
      </w:r>
      <w:r w:rsidR="009C4354" w:rsidRPr="007325F1">
        <w:rPr>
          <w:szCs w:val="24"/>
        </w:rPr>
        <w:t xml:space="preserve"> d.</w:t>
      </w:r>
      <w:r w:rsidRPr="007325F1">
        <w:rPr>
          <w:szCs w:val="24"/>
        </w:rPr>
        <w:t xml:space="preserve"> </w:t>
      </w:r>
      <w:r w:rsidR="00FD6747" w:rsidRPr="007325F1">
        <w:t>teritorijų planavimo dokumento patikrinimo aktą</w:t>
      </w:r>
      <w:r w:rsidR="00FD6747" w:rsidRPr="007325F1">
        <w:rPr>
          <w:szCs w:val="24"/>
        </w:rPr>
        <w:t xml:space="preserve"> </w:t>
      </w:r>
      <w:r w:rsidRPr="007325F1">
        <w:rPr>
          <w:szCs w:val="24"/>
        </w:rPr>
        <w:t xml:space="preserve">Nr. </w:t>
      </w:r>
      <w:r w:rsidR="00F27420" w:rsidRPr="007325F1">
        <w:t>REG270950</w:t>
      </w:r>
      <w:r w:rsidRPr="007325F1">
        <w:rPr>
          <w:szCs w:val="24"/>
        </w:rPr>
        <w:t>, Panevėžio miesto savivaldybės taryba n u s p r e n d ž i a:</w:t>
      </w:r>
    </w:p>
    <w:p w14:paraId="6C961120" w14:textId="6B40A5AE" w:rsidR="005D76DB" w:rsidRPr="007325F1" w:rsidRDefault="009F214D" w:rsidP="007325F1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b/>
          <w:bCs/>
          <w:color w:val="000000"/>
          <w:szCs w:val="24"/>
          <w:shd w:val="clear" w:color="auto" w:fill="FFFFFF"/>
          <w:lang w:eastAsia="lt-LT"/>
        </w:rPr>
      </w:pPr>
      <w:bookmarkStart w:id="3" w:name="part_8384ce24c8d344bf8e0e4a83e0591870"/>
      <w:bookmarkEnd w:id="3"/>
      <w:r w:rsidRPr="007325F1">
        <w:rPr>
          <w:szCs w:val="24"/>
        </w:rPr>
        <w:t>P</w:t>
      </w:r>
      <w:r w:rsidR="00DF16D2" w:rsidRPr="007325F1">
        <w:rPr>
          <w:szCs w:val="24"/>
        </w:rPr>
        <w:t>atvirtinti</w:t>
      </w:r>
      <w:r w:rsidRPr="007325F1">
        <w:rPr>
          <w:szCs w:val="24"/>
        </w:rPr>
        <w:t xml:space="preserve"> </w:t>
      </w:r>
      <w:r w:rsidR="00466A96" w:rsidRPr="007325F1">
        <w:rPr>
          <w:color w:val="000000"/>
          <w:szCs w:val="24"/>
          <w:shd w:val="clear" w:color="auto" w:fill="FFFFFF"/>
          <w:lang w:eastAsia="lt-LT"/>
        </w:rPr>
        <w:t>Panevėžio miesto vandens tiekimo ir nuotekų tvarkymo infrastruktūros plėtros specialiojo plano</w:t>
      </w:r>
      <w:r w:rsidR="00466A96" w:rsidRPr="007325F1">
        <w:rPr>
          <w:szCs w:val="24"/>
        </w:rPr>
        <w:t xml:space="preserve">, </w:t>
      </w:r>
      <w:r w:rsidR="00466A96" w:rsidRPr="007325F1">
        <w:rPr>
          <w:bCs/>
          <w:color w:val="000000"/>
          <w:szCs w:val="24"/>
          <w:shd w:val="clear" w:color="auto" w:fill="FFFFFF"/>
          <w:lang w:eastAsia="lt-LT"/>
        </w:rPr>
        <w:t>patvirtinto Panevėžio miesto savivaldybės tarybos 2013 m. kovo 28 d. sprendimu Nr. 1-94 „Dėl Panevėžio miesto vandens tiekimo ir nuotekų tvarkymo infrastruktūros plėtros specialiojo plano patvirtinimo“</w:t>
      </w:r>
      <w:r w:rsidR="008E3216" w:rsidRPr="007325F1">
        <w:rPr>
          <w:bCs/>
          <w:color w:val="000000"/>
          <w:szCs w:val="24"/>
          <w:shd w:val="clear" w:color="auto" w:fill="FFFFFF"/>
          <w:lang w:eastAsia="lt-LT"/>
        </w:rPr>
        <w:t>,</w:t>
      </w:r>
      <w:r w:rsidR="00DF16D2" w:rsidRPr="007325F1">
        <w:rPr>
          <w:bCs/>
          <w:color w:val="000000"/>
          <w:szCs w:val="24"/>
          <w:shd w:val="clear" w:color="auto" w:fill="FFFFFF"/>
          <w:lang w:eastAsia="lt-LT"/>
        </w:rPr>
        <w:t xml:space="preserve"> </w:t>
      </w:r>
      <w:r w:rsidR="00466A96" w:rsidRPr="007325F1">
        <w:rPr>
          <w:bCs/>
          <w:color w:val="000000"/>
          <w:szCs w:val="24"/>
          <w:shd w:val="clear" w:color="auto" w:fill="FFFFFF"/>
          <w:lang w:eastAsia="lt-LT"/>
        </w:rPr>
        <w:t>keitimą</w:t>
      </w:r>
      <w:r w:rsidR="00DF16D2" w:rsidRPr="007325F1">
        <w:rPr>
          <w:bCs/>
          <w:color w:val="000000"/>
          <w:szCs w:val="24"/>
          <w:shd w:val="clear" w:color="auto" w:fill="FFFFFF"/>
          <w:lang w:eastAsia="lt-LT"/>
        </w:rPr>
        <w:t xml:space="preserve"> (</w:t>
      </w:r>
      <w:r w:rsidR="00F02CC5" w:rsidRPr="007325F1">
        <w:rPr>
          <w:bCs/>
          <w:color w:val="000000"/>
          <w:szCs w:val="24"/>
          <w:shd w:val="clear" w:color="auto" w:fill="FFFFFF"/>
          <w:lang w:eastAsia="lt-LT"/>
        </w:rPr>
        <w:t xml:space="preserve">priedas TPDRIS sistemoje, TPD Nr. </w:t>
      </w:r>
      <w:r w:rsidR="00466A96" w:rsidRPr="007325F1">
        <w:rPr>
          <w:color w:val="000000"/>
          <w:szCs w:val="24"/>
          <w:shd w:val="clear" w:color="auto" w:fill="FFFFFF"/>
          <w:lang w:eastAsia="lt-LT"/>
        </w:rPr>
        <w:t>S-RJ-27-20-527</w:t>
      </w:r>
      <w:r w:rsidR="00DF16D2" w:rsidRPr="007325F1">
        <w:rPr>
          <w:bCs/>
          <w:color w:val="000000"/>
          <w:szCs w:val="24"/>
          <w:shd w:val="clear" w:color="auto" w:fill="FFFFFF"/>
          <w:lang w:eastAsia="lt-LT"/>
        </w:rPr>
        <w:t>).</w:t>
      </w:r>
    </w:p>
    <w:p w14:paraId="444D537C" w14:textId="0F551840" w:rsidR="00F27420" w:rsidRPr="007325F1" w:rsidRDefault="00F27420" w:rsidP="007325F1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  <w:shd w:val="clear" w:color="auto" w:fill="FFFFFF"/>
          <w:lang w:eastAsia="lt-LT"/>
        </w:rPr>
      </w:pPr>
      <w:r w:rsidRPr="007325F1">
        <w:rPr>
          <w:color w:val="000000"/>
          <w:szCs w:val="24"/>
          <w:shd w:val="clear" w:color="auto" w:fill="FFFFFF"/>
          <w:lang w:eastAsia="lt-LT"/>
        </w:rPr>
        <w:t xml:space="preserve">Pripažinti </w:t>
      </w:r>
      <w:r w:rsidRPr="007325F1">
        <w:rPr>
          <w:szCs w:val="24"/>
        </w:rPr>
        <w:t>Panevėžio miesto vandens tiekimo ir nuotekų tvarkymo infrastruktūros plėtros specialiojo plano keitim</w:t>
      </w:r>
      <w:r w:rsidR="00BF5687" w:rsidRPr="007325F1">
        <w:rPr>
          <w:szCs w:val="24"/>
        </w:rPr>
        <w:t>ą</w:t>
      </w:r>
      <w:r w:rsidR="003A382A">
        <w:rPr>
          <w:szCs w:val="24"/>
        </w:rPr>
        <w:t xml:space="preserve"> </w:t>
      </w:r>
      <w:r w:rsidR="00D23B2B" w:rsidRPr="007325F1">
        <w:rPr>
          <w:bCs/>
          <w:color w:val="000000"/>
          <w:szCs w:val="24"/>
          <w:shd w:val="clear" w:color="auto" w:fill="FFFFFF"/>
          <w:lang w:eastAsia="lt-LT"/>
        </w:rPr>
        <w:t xml:space="preserve">Panevėžio miesto teritorijos bendrojo plano keitimo, patvirtinto Panevėžio miesto savivaldybės tarybos 2016 m. lapkričio 24 d. sprendimu Nr. 1-408 „Dėl Panevėžio miesto teritorijos bendrojo plano keitimo patvirtinimo“, </w:t>
      </w:r>
      <w:r w:rsidR="00BF5687" w:rsidRPr="007325F1">
        <w:rPr>
          <w:color w:val="000000"/>
          <w:szCs w:val="24"/>
          <w:shd w:val="clear" w:color="auto" w:fill="FFFFFF"/>
          <w:lang w:eastAsia="lt-LT"/>
        </w:rPr>
        <w:t>sudedam</w:t>
      </w:r>
      <w:r w:rsidR="003A382A">
        <w:rPr>
          <w:color w:val="000000"/>
          <w:szCs w:val="24"/>
          <w:shd w:val="clear" w:color="auto" w:fill="FFFFFF"/>
          <w:lang w:eastAsia="lt-LT"/>
        </w:rPr>
        <w:t>ąj</w:t>
      </w:r>
      <w:r w:rsidR="007B13EA">
        <w:rPr>
          <w:color w:val="000000"/>
          <w:szCs w:val="24"/>
          <w:shd w:val="clear" w:color="auto" w:fill="FFFFFF"/>
          <w:lang w:eastAsia="lt-LT"/>
        </w:rPr>
        <w:t>a</w:t>
      </w:r>
      <w:r w:rsidR="003A382A">
        <w:rPr>
          <w:color w:val="000000"/>
          <w:szCs w:val="24"/>
          <w:shd w:val="clear" w:color="auto" w:fill="FFFFFF"/>
          <w:lang w:eastAsia="lt-LT"/>
        </w:rPr>
        <w:t xml:space="preserve"> dalimi.</w:t>
      </w:r>
    </w:p>
    <w:p w14:paraId="2FD89DC8" w14:textId="61E85B5E" w:rsidR="005D76DB" w:rsidRPr="007325F1" w:rsidRDefault="005C120D" w:rsidP="007325F1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7325F1">
        <w:rPr>
          <w:szCs w:val="24"/>
        </w:rPr>
        <w:t xml:space="preserve">Nustatyti, kad </w:t>
      </w:r>
      <w:r w:rsidR="00F27420" w:rsidRPr="007325F1">
        <w:rPr>
          <w:bCs/>
          <w:szCs w:val="24"/>
        </w:rPr>
        <w:t xml:space="preserve">Panevėžio miesto vandens tiekimo ir nuotekų tvarkymo infrastruktūros plėtros specialiojo plano </w:t>
      </w:r>
      <w:r w:rsidRPr="007325F1">
        <w:rPr>
          <w:bCs/>
          <w:szCs w:val="24"/>
        </w:rPr>
        <w:t>keitim</w:t>
      </w:r>
      <w:r w:rsidR="00F27420" w:rsidRPr="007325F1">
        <w:rPr>
          <w:bCs/>
          <w:szCs w:val="24"/>
        </w:rPr>
        <w:t>as</w:t>
      </w:r>
      <w:r w:rsidRPr="007325F1">
        <w:rPr>
          <w:szCs w:val="24"/>
        </w:rPr>
        <w:t xml:space="preserve"> įsigalioja kitą dieną po jo paskelbimo Lietuvos Respublikos teritorijų planavimo dokumentų registre.</w:t>
      </w:r>
    </w:p>
    <w:p w14:paraId="37632F94" w14:textId="77777777" w:rsidR="005D76DB" w:rsidRPr="007325F1" w:rsidRDefault="005D76DB" w:rsidP="007325F1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7325F1">
        <w:rPr>
          <w:szCs w:val="24"/>
        </w:rPr>
        <w:t>Nustatyti, kad sprendimas:</w:t>
      </w:r>
    </w:p>
    <w:p w14:paraId="5C14657F" w14:textId="7ED0BC4A" w:rsidR="005D76DB" w:rsidRPr="007325F1" w:rsidRDefault="005D76DB" w:rsidP="007325F1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7325F1">
        <w:rPr>
          <w:szCs w:val="24"/>
        </w:rPr>
        <w:t>skelbiamas Teisės aktų registre ir Panevėžio miesto savivaldybės interneto svetainėje;</w:t>
      </w:r>
    </w:p>
    <w:p w14:paraId="22B575BF" w14:textId="366F77AA" w:rsidR="005C41AC" w:rsidRPr="007325F1" w:rsidRDefault="005D76DB" w:rsidP="007325F1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7325F1">
        <w:rPr>
          <w:szCs w:val="24"/>
        </w:rPr>
        <w:t>įsigalioja kitą dieną po oficialaus paskelbimo Teisės aktų registre.</w:t>
      </w:r>
    </w:p>
    <w:p w14:paraId="2672E612" w14:textId="77777777" w:rsidR="0062551B" w:rsidRPr="007325F1" w:rsidRDefault="0062551B" w:rsidP="002D0B3C">
      <w:pPr>
        <w:jc w:val="both"/>
        <w:rPr>
          <w:szCs w:val="24"/>
        </w:rPr>
      </w:pPr>
    </w:p>
    <w:p w14:paraId="20F11788" w14:textId="77777777" w:rsidR="001D3CB6" w:rsidRPr="007325F1" w:rsidRDefault="001D3CB6" w:rsidP="00895637">
      <w:pPr>
        <w:tabs>
          <w:tab w:val="left" w:pos="6663"/>
        </w:tabs>
        <w:jc w:val="both"/>
        <w:rPr>
          <w:szCs w:val="24"/>
        </w:rPr>
      </w:pPr>
      <w:r w:rsidRPr="007325F1">
        <w:rPr>
          <w:rFonts w:eastAsia="Calibri"/>
          <w:szCs w:val="24"/>
        </w:rPr>
        <w:t>Savivaldybės mer</w:t>
      </w:r>
      <w:r w:rsidR="00895637" w:rsidRPr="007325F1">
        <w:rPr>
          <w:rFonts w:eastAsia="Calibri"/>
          <w:szCs w:val="24"/>
        </w:rPr>
        <w:t>as</w:t>
      </w:r>
      <w:r w:rsidR="00895637" w:rsidRPr="007325F1">
        <w:rPr>
          <w:rFonts w:eastAsia="Calibri"/>
          <w:szCs w:val="24"/>
        </w:rPr>
        <w:tab/>
        <w:t>Rytis Mykolas Račkauskas</w:t>
      </w:r>
    </w:p>
    <w:sectPr w:rsidR="001D3CB6" w:rsidRPr="007325F1" w:rsidSect="007325F1">
      <w:headerReference w:type="default" r:id="rId8"/>
      <w:footerReference w:type="default" r:id="rId9"/>
      <w:footerReference w:type="first" r:id="rId10"/>
      <w:pgSz w:w="11907" w:h="16840" w:code="9"/>
      <w:pgMar w:top="1134" w:right="708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7F34F" w14:textId="77777777" w:rsidR="00241B4F" w:rsidRDefault="00241B4F">
      <w:r>
        <w:separator/>
      </w:r>
    </w:p>
  </w:endnote>
  <w:endnote w:type="continuationSeparator" w:id="0">
    <w:p w14:paraId="098EB680" w14:textId="77777777" w:rsidR="00241B4F" w:rsidRDefault="0024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6695A" w14:textId="77777777" w:rsidR="0062551B" w:rsidRDefault="0062551B" w:rsidP="00BE4566">
    <w:pPr>
      <w:tabs>
        <w:tab w:val="left" w:pos="8445"/>
      </w:tabs>
    </w:pPr>
    <w:r>
      <w:tab/>
    </w:r>
  </w:p>
  <w:p w14:paraId="25546056" w14:textId="77777777" w:rsidR="0062551B" w:rsidRDefault="0062551B"/>
  <w:p w14:paraId="3100976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52FD2" w14:textId="77777777" w:rsidR="0062551B" w:rsidRDefault="0062551B" w:rsidP="00DD20B8">
    <w:pPr>
      <w:pStyle w:val="Porat"/>
    </w:pPr>
  </w:p>
  <w:p w14:paraId="5EC863ED" w14:textId="77777777" w:rsidR="0062551B" w:rsidRDefault="0062551B" w:rsidP="00DD20B8">
    <w:pPr>
      <w:pStyle w:val="Porat"/>
    </w:pPr>
  </w:p>
  <w:p w14:paraId="48AE76BB" w14:textId="77777777" w:rsidR="0062551B" w:rsidRDefault="0062551B" w:rsidP="00DD20B8">
    <w:pPr>
      <w:pStyle w:val="Porat"/>
    </w:pPr>
  </w:p>
  <w:p w14:paraId="680DB28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291B2" w14:textId="77777777" w:rsidR="00241B4F" w:rsidRDefault="00241B4F">
      <w:r>
        <w:separator/>
      </w:r>
    </w:p>
  </w:footnote>
  <w:footnote w:type="continuationSeparator" w:id="0">
    <w:p w14:paraId="5159E47B" w14:textId="77777777" w:rsidR="00241B4F" w:rsidRDefault="00241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13450" w14:textId="77777777" w:rsidR="0062551B" w:rsidRDefault="0062551B">
    <w:pPr>
      <w:pStyle w:val="Antrats"/>
      <w:jc w:val="center"/>
    </w:pPr>
  </w:p>
  <w:p w14:paraId="5CB0C9BC" w14:textId="77777777" w:rsidR="0062551B" w:rsidRDefault="0062551B">
    <w:pPr>
      <w:pStyle w:val="Antrats"/>
      <w:jc w:val="center"/>
    </w:pPr>
  </w:p>
  <w:p w14:paraId="053827F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662BD9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4152D"/>
    <w:multiLevelType w:val="multilevel"/>
    <w:tmpl w:val="62A4A4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8435A5"/>
    <w:multiLevelType w:val="multilevel"/>
    <w:tmpl w:val="29E830B0"/>
    <w:lvl w:ilvl="0">
      <w:start w:val="1"/>
      <w:numFmt w:val="decimal"/>
      <w:lvlText w:val="%1."/>
      <w:lvlJc w:val="left"/>
      <w:pPr>
        <w:ind w:left="1593" w:hanging="60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35F3"/>
    <w:rsid w:val="00044D49"/>
    <w:rsid w:val="0005169C"/>
    <w:rsid w:val="00075594"/>
    <w:rsid w:val="00075D5A"/>
    <w:rsid w:val="000811E1"/>
    <w:rsid w:val="000E5933"/>
    <w:rsid w:val="000E7131"/>
    <w:rsid w:val="000E7C0C"/>
    <w:rsid w:val="000F122B"/>
    <w:rsid w:val="00101F07"/>
    <w:rsid w:val="00124B60"/>
    <w:rsid w:val="00132ABE"/>
    <w:rsid w:val="001402C0"/>
    <w:rsid w:val="00153B94"/>
    <w:rsid w:val="001B1FE3"/>
    <w:rsid w:val="001D1AC1"/>
    <w:rsid w:val="001D3CB6"/>
    <w:rsid w:val="001E4DFD"/>
    <w:rsid w:val="001F7914"/>
    <w:rsid w:val="0020204A"/>
    <w:rsid w:val="00206FC7"/>
    <w:rsid w:val="0022090F"/>
    <w:rsid w:val="0023417F"/>
    <w:rsid w:val="00234FD8"/>
    <w:rsid w:val="00241B4F"/>
    <w:rsid w:val="0024706D"/>
    <w:rsid w:val="002526D2"/>
    <w:rsid w:val="00261B12"/>
    <w:rsid w:val="002630A9"/>
    <w:rsid w:val="002658A0"/>
    <w:rsid w:val="00276412"/>
    <w:rsid w:val="002915B5"/>
    <w:rsid w:val="00291649"/>
    <w:rsid w:val="00293059"/>
    <w:rsid w:val="002A2097"/>
    <w:rsid w:val="002C14A4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A382A"/>
    <w:rsid w:val="003D113C"/>
    <w:rsid w:val="003D6535"/>
    <w:rsid w:val="003E58F0"/>
    <w:rsid w:val="003E7B05"/>
    <w:rsid w:val="003F3684"/>
    <w:rsid w:val="004014AB"/>
    <w:rsid w:val="00402940"/>
    <w:rsid w:val="004100D4"/>
    <w:rsid w:val="00420850"/>
    <w:rsid w:val="00421D43"/>
    <w:rsid w:val="004376E8"/>
    <w:rsid w:val="0045405E"/>
    <w:rsid w:val="004564CD"/>
    <w:rsid w:val="00464BB1"/>
    <w:rsid w:val="00466A96"/>
    <w:rsid w:val="00480D2E"/>
    <w:rsid w:val="004849ED"/>
    <w:rsid w:val="0049054E"/>
    <w:rsid w:val="004A3610"/>
    <w:rsid w:val="004C07E0"/>
    <w:rsid w:val="004D35C5"/>
    <w:rsid w:val="004E1DA0"/>
    <w:rsid w:val="004E4142"/>
    <w:rsid w:val="004F29E5"/>
    <w:rsid w:val="00510DE4"/>
    <w:rsid w:val="005166E3"/>
    <w:rsid w:val="0052387D"/>
    <w:rsid w:val="00524D2D"/>
    <w:rsid w:val="00533646"/>
    <w:rsid w:val="0054722D"/>
    <w:rsid w:val="00553AC1"/>
    <w:rsid w:val="00562BCD"/>
    <w:rsid w:val="00566FC8"/>
    <w:rsid w:val="00571BF3"/>
    <w:rsid w:val="00584C4D"/>
    <w:rsid w:val="00595F80"/>
    <w:rsid w:val="005B1469"/>
    <w:rsid w:val="005B727C"/>
    <w:rsid w:val="005C120D"/>
    <w:rsid w:val="005C41AC"/>
    <w:rsid w:val="005C605B"/>
    <w:rsid w:val="005D76DB"/>
    <w:rsid w:val="005F44E3"/>
    <w:rsid w:val="005F6353"/>
    <w:rsid w:val="0060717D"/>
    <w:rsid w:val="00611EE0"/>
    <w:rsid w:val="006127B2"/>
    <w:rsid w:val="006128BC"/>
    <w:rsid w:val="0061401B"/>
    <w:rsid w:val="0061428C"/>
    <w:rsid w:val="006244B6"/>
    <w:rsid w:val="0062551B"/>
    <w:rsid w:val="00625C86"/>
    <w:rsid w:val="00630B08"/>
    <w:rsid w:val="00655408"/>
    <w:rsid w:val="00655E6A"/>
    <w:rsid w:val="00662FB1"/>
    <w:rsid w:val="0068030A"/>
    <w:rsid w:val="006848FC"/>
    <w:rsid w:val="006B0BC0"/>
    <w:rsid w:val="006D107B"/>
    <w:rsid w:val="006D6344"/>
    <w:rsid w:val="006D7A59"/>
    <w:rsid w:val="00701945"/>
    <w:rsid w:val="007129E5"/>
    <w:rsid w:val="007325F1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B13EA"/>
    <w:rsid w:val="007D040E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273C"/>
    <w:rsid w:val="00876E15"/>
    <w:rsid w:val="0088367B"/>
    <w:rsid w:val="00883F12"/>
    <w:rsid w:val="00895637"/>
    <w:rsid w:val="00895A97"/>
    <w:rsid w:val="008A2000"/>
    <w:rsid w:val="008B28AB"/>
    <w:rsid w:val="008B3D51"/>
    <w:rsid w:val="008B6566"/>
    <w:rsid w:val="008D7F28"/>
    <w:rsid w:val="008E3216"/>
    <w:rsid w:val="008F1635"/>
    <w:rsid w:val="008F62A9"/>
    <w:rsid w:val="00901F6B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4354"/>
    <w:rsid w:val="009C55DF"/>
    <w:rsid w:val="009D1163"/>
    <w:rsid w:val="009D4140"/>
    <w:rsid w:val="009E5C02"/>
    <w:rsid w:val="009F214D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0F6C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5687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4225"/>
    <w:rsid w:val="00CC5B6A"/>
    <w:rsid w:val="00CC6A33"/>
    <w:rsid w:val="00CD5CCA"/>
    <w:rsid w:val="00CE1C5C"/>
    <w:rsid w:val="00CE2E98"/>
    <w:rsid w:val="00CF2FA4"/>
    <w:rsid w:val="00CF4026"/>
    <w:rsid w:val="00D16849"/>
    <w:rsid w:val="00D17ACC"/>
    <w:rsid w:val="00D23B2B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F16D2"/>
    <w:rsid w:val="00E00B4D"/>
    <w:rsid w:val="00E21A77"/>
    <w:rsid w:val="00E23CC3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4E95"/>
    <w:rsid w:val="00EA6A5E"/>
    <w:rsid w:val="00EB01E1"/>
    <w:rsid w:val="00EC4E26"/>
    <w:rsid w:val="00ED6339"/>
    <w:rsid w:val="00EE14EF"/>
    <w:rsid w:val="00F02CC5"/>
    <w:rsid w:val="00F0681D"/>
    <w:rsid w:val="00F27420"/>
    <w:rsid w:val="00F43577"/>
    <w:rsid w:val="00F47074"/>
    <w:rsid w:val="00F51B6C"/>
    <w:rsid w:val="00F55C66"/>
    <w:rsid w:val="00F83894"/>
    <w:rsid w:val="00F86B18"/>
    <w:rsid w:val="00F902D0"/>
    <w:rsid w:val="00F9233A"/>
    <w:rsid w:val="00F9348D"/>
    <w:rsid w:val="00F97C2A"/>
    <w:rsid w:val="00FA5FAE"/>
    <w:rsid w:val="00FB6C36"/>
    <w:rsid w:val="00FC0579"/>
    <w:rsid w:val="00FC1FBA"/>
    <w:rsid w:val="00FD6215"/>
    <w:rsid w:val="00FD6747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B95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F2FA4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02CC5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02CC5"/>
    <w:rPr>
      <w:rFonts w:ascii="Consolas" w:hAnsi="Consola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276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2023-05-10T13:25:00Z</dcterms:created>
  <dcterms:modified xsi:type="dcterms:W3CDTF">2023-05-10T13:25:00Z</dcterms:modified>
</cp:coreProperties>
</file>