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FDE2A" w14:textId="77777777" w:rsidR="00390FC9" w:rsidRDefault="00390FC9">
      <w:pPr>
        <w:widowControl w:val="0"/>
        <w:tabs>
          <w:tab w:val="center" w:pos="4819"/>
          <w:tab w:val="right" w:pos="9638"/>
        </w:tabs>
        <w:suppressAutoHyphens/>
        <w:rPr>
          <w:rFonts w:ascii="Thorndale" w:eastAsia="Andale Sans UI" w:hAnsi="Thorndale"/>
          <w:szCs w:val="24"/>
          <w:lang w:eastAsia="lt-LT"/>
        </w:rPr>
      </w:pPr>
      <w:bookmarkStart w:id="0" w:name="_GoBack"/>
      <w:bookmarkEnd w:id="0"/>
    </w:p>
    <w:p w14:paraId="550FDE2B" w14:textId="77777777" w:rsidR="00390FC9" w:rsidRDefault="00012FF5" w:rsidP="00012FF5">
      <w:pPr>
        <w:ind w:firstLine="5387"/>
        <w:rPr>
          <w:szCs w:val="24"/>
          <w:lang w:eastAsia="lt-LT"/>
        </w:rPr>
      </w:pPr>
      <w:r>
        <w:rPr>
          <w:szCs w:val="24"/>
          <w:lang w:eastAsia="lt-LT"/>
        </w:rPr>
        <w:t xml:space="preserve">Pavyzdinės butų ir kitų patalpų savininkų </w:t>
      </w:r>
    </w:p>
    <w:p w14:paraId="550FDE2C" w14:textId="77777777" w:rsidR="00390FC9" w:rsidRDefault="00012FF5" w:rsidP="00012FF5">
      <w:pPr>
        <w:ind w:firstLine="5387"/>
        <w:rPr>
          <w:szCs w:val="24"/>
          <w:lang w:eastAsia="lt-LT"/>
        </w:rPr>
      </w:pPr>
      <w:r>
        <w:rPr>
          <w:szCs w:val="24"/>
          <w:lang w:eastAsia="lt-LT"/>
        </w:rPr>
        <w:t xml:space="preserve">sprendimo dėl daugiabučio namo </w:t>
      </w:r>
    </w:p>
    <w:p w14:paraId="550FDE2D" w14:textId="77777777" w:rsidR="00390FC9" w:rsidRDefault="00012FF5" w:rsidP="00012FF5">
      <w:pPr>
        <w:ind w:firstLine="5387"/>
        <w:rPr>
          <w:szCs w:val="24"/>
          <w:lang w:eastAsia="lt-LT"/>
        </w:rPr>
      </w:pPr>
      <w:r>
        <w:rPr>
          <w:szCs w:val="24"/>
          <w:lang w:eastAsia="lt-LT"/>
        </w:rPr>
        <w:t xml:space="preserve">atnaujinimo (modernizavimo) protokolo </w:t>
      </w:r>
    </w:p>
    <w:p w14:paraId="550FDE2E" w14:textId="77777777" w:rsidR="00390FC9" w:rsidRDefault="00012FF5" w:rsidP="00012FF5">
      <w:pPr>
        <w:ind w:firstLine="5387"/>
        <w:rPr>
          <w:szCs w:val="24"/>
          <w:lang w:eastAsia="lt-LT"/>
        </w:rPr>
      </w:pPr>
      <w:r>
        <w:rPr>
          <w:szCs w:val="24"/>
          <w:lang w:eastAsia="lt-LT"/>
        </w:rPr>
        <w:t>formos</w:t>
      </w:r>
    </w:p>
    <w:p w14:paraId="550FDE2F" w14:textId="77777777" w:rsidR="00390FC9" w:rsidRDefault="00012FF5" w:rsidP="00012FF5">
      <w:pPr>
        <w:ind w:firstLine="5387"/>
        <w:rPr>
          <w:szCs w:val="24"/>
          <w:lang w:eastAsia="lt-LT"/>
        </w:rPr>
      </w:pPr>
      <w:r>
        <w:rPr>
          <w:szCs w:val="24"/>
          <w:lang w:eastAsia="lt-LT"/>
        </w:rPr>
        <w:t>1 priedas</w:t>
      </w:r>
    </w:p>
    <w:p w14:paraId="550FDE30" w14:textId="77777777" w:rsidR="00390FC9" w:rsidRDefault="00390FC9">
      <w:pPr>
        <w:tabs>
          <w:tab w:val="right" w:leader="underscore" w:pos="9072"/>
        </w:tabs>
        <w:ind w:firstLine="567"/>
        <w:jc w:val="both"/>
        <w:rPr>
          <w:b/>
          <w:szCs w:val="24"/>
          <w:lang w:eastAsia="lt-LT"/>
        </w:rPr>
      </w:pPr>
    </w:p>
    <w:p w14:paraId="550FDE31" w14:textId="77777777" w:rsidR="00390FC9" w:rsidRDefault="00012FF5">
      <w:pPr>
        <w:tabs>
          <w:tab w:val="right" w:leader="underscore" w:pos="9072"/>
        </w:tabs>
        <w:ind w:firstLine="567"/>
        <w:jc w:val="both"/>
        <w:rPr>
          <w:szCs w:val="24"/>
          <w:lang w:eastAsia="lt-LT"/>
        </w:rPr>
      </w:pPr>
      <w:r>
        <w:rPr>
          <w:szCs w:val="24"/>
          <w:lang w:eastAsia="lt-LT"/>
        </w:rPr>
        <w:t xml:space="preserve">Daugiabučio namo </w:t>
      </w:r>
      <w:r>
        <w:rPr>
          <w:szCs w:val="24"/>
          <w:lang w:eastAsia="lt-LT"/>
        </w:rPr>
        <w:tab/>
        <w:t xml:space="preserve"> butų ir kitų patalpų savininkų susirinkimo,</w:t>
      </w:r>
    </w:p>
    <w:p w14:paraId="550FDE32" w14:textId="77777777" w:rsidR="00390FC9" w:rsidRDefault="00012FF5">
      <w:pPr>
        <w:tabs>
          <w:tab w:val="right" w:leader="underscore" w:pos="9072"/>
        </w:tabs>
        <w:ind w:firstLine="2880"/>
        <w:jc w:val="both"/>
        <w:rPr>
          <w:sz w:val="22"/>
          <w:szCs w:val="22"/>
          <w:lang w:eastAsia="lt-LT"/>
        </w:rPr>
      </w:pPr>
      <w:r>
        <w:rPr>
          <w:sz w:val="22"/>
          <w:szCs w:val="22"/>
          <w:lang w:eastAsia="lt-LT"/>
        </w:rPr>
        <w:t>(adresas)</w:t>
      </w:r>
    </w:p>
    <w:p w14:paraId="550FDE33" w14:textId="77777777" w:rsidR="00390FC9" w:rsidRDefault="00012FF5">
      <w:pPr>
        <w:tabs>
          <w:tab w:val="right" w:leader="underscore" w:pos="9072"/>
        </w:tabs>
        <w:jc w:val="both"/>
        <w:rPr>
          <w:szCs w:val="24"/>
          <w:lang w:eastAsia="lt-LT"/>
        </w:rPr>
      </w:pPr>
      <w:r>
        <w:rPr>
          <w:szCs w:val="24"/>
          <w:lang w:eastAsia="lt-LT"/>
        </w:rPr>
        <w:t xml:space="preserve">įvykusio </w:t>
      </w:r>
      <w:r>
        <w:rPr>
          <w:szCs w:val="24"/>
          <w:lang w:eastAsia="lt-LT"/>
        </w:rPr>
        <w:tab/>
        <w:t>, priimant sprendimą dėl namo atnaujinimo (modernizavimo) ir investicijų</w:t>
      </w:r>
    </w:p>
    <w:p w14:paraId="550FDE34" w14:textId="77777777" w:rsidR="00390FC9" w:rsidRDefault="00012FF5">
      <w:pPr>
        <w:tabs>
          <w:tab w:val="right" w:leader="underscore" w:pos="9072"/>
        </w:tabs>
        <w:ind w:firstLine="1080"/>
        <w:jc w:val="both"/>
        <w:rPr>
          <w:sz w:val="22"/>
          <w:szCs w:val="22"/>
          <w:lang w:eastAsia="lt-LT"/>
        </w:rPr>
      </w:pPr>
      <w:r>
        <w:rPr>
          <w:sz w:val="22"/>
          <w:szCs w:val="22"/>
          <w:lang w:eastAsia="lt-LT"/>
        </w:rPr>
        <w:t>(data)</w:t>
      </w:r>
    </w:p>
    <w:p w14:paraId="550FDE35" w14:textId="77777777" w:rsidR="00390FC9" w:rsidRDefault="00012FF5">
      <w:pPr>
        <w:tabs>
          <w:tab w:val="right" w:leader="underscore" w:pos="9072"/>
        </w:tabs>
        <w:jc w:val="both"/>
        <w:rPr>
          <w:szCs w:val="24"/>
          <w:lang w:eastAsia="lt-LT"/>
        </w:rPr>
      </w:pPr>
      <w:r>
        <w:rPr>
          <w:szCs w:val="24"/>
          <w:lang w:eastAsia="lt-LT"/>
        </w:rPr>
        <w:t>plano tvirtinimo</w:t>
      </w:r>
    </w:p>
    <w:p w14:paraId="550FDE36" w14:textId="77777777" w:rsidR="00390FC9" w:rsidRDefault="00390FC9">
      <w:pPr>
        <w:jc w:val="center"/>
        <w:rPr>
          <w:b/>
          <w:szCs w:val="24"/>
          <w:lang w:eastAsia="lt-LT"/>
        </w:rPr>
      </w:pPr>
    </w:p>
    <w:p w14:paraId="550FDE37" w14:textId="77777777" w:rsidR="00390FC9" w:rsidRDefault="00012FF5">
      <w:pPr>
        <w:jc w:val="center"/>
        <w:rPr>
          <w:b/>
          <w:szCs w:val="24"/>
          <w:lang w:eastAsia="lt-LT"/>
        </w:rPr>
      </w:pPr>
      <w:r>
        <w:rPr>
          <w:b/>
          <w:szCs w:val="24"/>
          <w:lang w:eastAsia="lt-LT"/>
        </w:rPr>
        <w:t>VARDINIO BALSAVIMO BIULETENIS</w:t>
      </w:r>
    </w:p>
    <w:p w14:paraId="550FDE38" w14:textId="77777777" w:rsidR="00390FC9" w:rsidRDefault="00012FF5">
      <w:pPr>
        <w:jc w:val="center"/>
        <w:rPr>
          <w:sz w:val="22"/>
          <w:szCs w:val="22"/>
          <w:lang w:eastAsia="lt-LT"/>
        </w:rPr>
      </w:pPr>
      <w:r>
        <w:rPr>
          <w:sz w:val="22"/>
          <w:szCs w:val="22"/>
          <w:lang w:eastAsia="lt-LT"/>
        </w:rPr>
        <w:t>(pavyzdinė forma)</w:t>
      </w:r>
    </w:p>
    <w:p w14:paraId="550FDE39" w14:textId="77777777" w:rsidR="00390FC9" w:rsidRDefault="00390FC9">
      <w:pPr>
        <w:jc w:val="center"/>
        <w:rPr>
          <w:szCs w:val="24"/>
          <w:lang w:eastAsia="lt-LT"/>
        </w:rPr>
      </w:pPr>
    </w:p>
    <w:p w14:paraId="550FDE3A" w14:textId="77777777" w:rsidR="00390FC9" w:rsidRDefault="00012FF5">
      <w:pPr>
        <w:jc w:val="both"/>
        <w:rPr>
          <w:b/>
          <w:szCs w:val="24"/>
          <w:lang w:eastAsia="lt-LT"/>
        </w:rPr>
      </w:pPr>
      <w:r>
        <w:rPr>
          <w:b/>
          <w:szCs w:val="24"/>
          <w:lang w:eastAsia="lt-LT"/>
        </w:rPr>
        <w:t>Svarstomas klausimas:</w:t>
      </w:r>
    </w:p>
    <w:p w14:paraId="550FDE3B" w14:textId="77777777" w:rsidR="00390FC9" w:rsidRDefault="00390FC9">
      <w:pPr>
        <w:ind w:firstLine="709"/>
        <w:jc w:val="both"/>
        <w:rPr>
          <w:szCs w:val="24"/>
          <w:lang w:eastAsia="lt-LT"/>
        </w:rPr>
      </w:pPr>
    </w:p>
    <w:p w14:paraId="550FDE3C" w14:textId="77777777" w:rsidR="00390FC9" w:rsidRDefault="00012FF5">
      <w:pPr>
        <w:ind w:firstLine="567"/>
        <w:jc w:val="both"/>
        <w:rPr>
          <w:b/>
          <w:bCs/>
          <w:sz w:val="28"/>
          <w:szCs w:val="28"/>
          <w:lang w:eastAsia="lt-LT"/>
        </w:rPr>
      </w:pPr>
      <w:r>
        <w:rPr>
          <w:b/>
          <w:bCs/>
          <w:sz w:val="28"/>
          <w:szCs w:val="28"/>
          <w:lang w:eastAsia="lt-LT"/>
        </w:rPr>
        <w:t>1.</w:t>
      </w:r>
      <w:r>
        <w:rPr>
          <w:b/>
          <w:bCs/>
          <w:sz w:val="28"/>
          <w:szCs w:val="28"/>
          <w:lang w:eastAsia="lt-LT"/>
        </w:rPr>
        <w:tab/>
      </w:r>
      <w:r>
        <w:rPr>
          <w:b/>
          <w:bCs/>
          <w:szCs w:val="24"/>
          <w:lang w:eastAsia="lt-LT"/>
        </w:rPr>
        <w:t xml:space="preserve">Dėl namo atnaujinimo (modernizavimo) priemonių varianto pasirinkimo </w:t>
      </w:r>
      <w:r>
        <w:rPr>
          <w:i/>
          <w:szCs w:val="24"/>
          <w:lang w:eastAsia="lt-LT"/>
        </w:rPr>
        <w:t>(jei svarstyti pateikiamas variantinis namo atnaujinimo (modernizavimo) investicijų planas)</w:t>
      </w:r>
      <w:r>
        <w:rPr>
          <w:iCs/>
          <w:szCs w:val="24"/>
          <w:lang w:eastAsia="lt-LT"/>
        </w:rPr>
        <w:t>.</w:t>
      </w:r>
    </w:p>
    <w:p w14:paraId="550FDE3D" w14:textId="77777777" w:rsidR="00390FC9" w:rsidRDefault="00390FC9">
      <w:pPr>
        <w:ind w:left="927"/>
        <w:jc w:val="both"/>
        <w:rPr>
          <w:szCs w:val="24"/>
          <w:lang w:eastAsia="lt-LT"/>
        </w:rPr>
      </w:pPr>
    </w:p>
    <w:p w14:paraId="550FDE3E" w14:textId="77777777" w:rsidR="00390FC9" w:rsidRDefault="00012FF5">
      <w:pPr>
        <w:ind w:firstLine="567"/>
        <w:rPr>
          <w:b/>
          <w:szCs w:val="24"/>
          <w:lang w:eastAsia="lt-LT"/>
        </w:rPr>
      </w:pPr>
      <w:r>
        <w:rPr>
          <w:b/>
          <w:szCs w:val="24"/>
          <w:lang w:eastAsia="lt-LT"/>
        </w:rPr>
        <w:t>Siūlomas sprendimas:</w:t>
      </w:r>
    </w:p>
    <w:p w14:paraId="550FDE3F" w14:textId="77777777" w:rsidR="00390FC9" w:rsidRDefault="00390FC9">
      <w:pPr>
        <w:tabs>
          <w:tab w:val="left" w:pos="720"/>
        </w:tabs>
        <w:ind w:firstLine="567"/>
        <w:jc w:val="both"/>
        <w:rPr>
          <w:strike/>
        </w:rPr>
      </w:pPr>
    </w:p>
    <w:p w14:paraId="550FDE40" w14:textId="77777777" w:rsidR="00390FC9" w:rsidRDefault="00012FF5">
      <w:pPr>
        <w:ind w:firstLine="567"/>
        <w:jc w:val="both"/>
      </w:pPr>
      <w:r>
        <w:t>Pasirinkti ir įgyvendinti investiciniame plane pateiktą I arba II daugiabučio namo atnaujinimo (modernizavimo) priemonių variantą</w:t>
      </w:r>
      <w:r>
        <w:rPr>
          <w:i/>
        </w:rPr>
        <w:t>.</w:t>
      </w:r>
    </w:p>
    <w:p w14:paraId="550FDE41" w14:textId="77777777" w:rsidR="00390FC9" w:rsidRDefault="00390FC9">
      <w:pPr>
        <w:spacing w:line="252" w:lineRule="auto"/>
        <w:ind w:right="115" w:firstLine="567"/>
        <w:rPr>
          <w:rFonts w:eastAsia="Arial"/>
        </w:rPr>
      </w:pPr>
    </w:p>
    <w:p w14:paraId="550FDE42" w14:textId="77777777" w:rsidR="00390FC9" w:rsidRDefault="00012FF5">
      <w:pPr>
        <w:ind w:left="283" w:firstLine="284"/>
        <w:rPr>
          <w:b/>
        </w:rPr>
      </w:pPr>
      <w:r>
        <w:rPr>
          <w:b/>
        </w:rPr>
        <w:t>Buto ar kitų patalpų savininko sprendimas:</w:t>
      </w:r>
    </w:p>
    <w:p w14:paraId="550FDE43" w14:textId="77777777" w:rsidR="00390FC9" w:rsidRDefault="00390FC9">
      <w:pPr>
        <w:ind w:left="720" w:firstLine="567"/>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729"/>
        <w:gridCol w:w="5529"/>
      </w:tblGrid>
      <w:tr w:rsidR="00390FC9" w14:paraId="550FDE49" w14:textId="77777777">
        <w:tc>
          <w:tcPr>
            <w:tcW w:w="2127" w:type="dxa"/>
          </w:tcPr>
          <w:p w14:paraId="550FDE44" w14:textId="77777777" w:rsidR="00390FC9" w:rsidRDefault="00012FF5">
            <w:pPr>
              <w:rPr>
                <w:szCs w:val="24"/>
                <w:lang w:eastAsia="lt-LT"/>
              </w:rPr>
            </w:pPr>
            <w:r>
              <w:rPr>
                <w:szCs w:val="24"/>
                <w:lang w:eastAsia="lt-LT"/>
              </w:rPr>
              <w:t>Daugiabučio namo atnaujinimo (modernizavimo) priemonių variantas</w:t>
            </w:r>
          </w:p>
        </w:tc>
        <w:tc>
          <w:tcPr>
            <w:tcW w:w="1729" w:type="dxa"/>
          </w:tcPr>
          <w:p w14:paraId="550FDE45" w14:textId="77777777" w:rsidR="00390FC9" w:rsidRDefault="00012FF5">
            <w:pPr>
              <w:jc w:val="center"/>
              <w:rPr>
                <w:szCs w:val="24"/>
                <w:lang w:eastAsia="lt-LT"/>
              </w:rPr>
            </w:pPr>
            <w:r>
              <w:rPr>
                <w:szCs w:val="24"/>
                <w:lang w:eastAsia="lt-LT"/>
              </w:rPr>
              <w:t>Žyma raštu</w:t>
            </w:r>
          </w:p>
          <w:p w14:paraId="550FDE46" w14:textId="77777777" w:rsidR="00390FC9" w:rsidRDefault="00012FF5">
            <w:pPr>
              <w:jc w:val="center"/>
              <w:rPr>
                <w:szCs w:val="24"/>
                <w:lang w:eastAsia="lt-LT"/>
              </w:rPr>
            </w:pPr>
            <w:r>
              <w:rPr>
                <w:szCs w:val="24"/>
                <w:lang w:eastAsia="lt-LT"/>
              </w:rPr>
              <w:t>siūlomam sprendimui</w:t>
            </w:r>
          </w:p>
          <w:p w14:paraId="550FDE47" w14:textId="77777777" w:rsidR="00390FC9" w:rsidRDefault="00012FF5">
            <w:pPr>
              <w:jc w:val="center"/>
              <w:rPr>
                <w:szCs w:val="24"/>
                <w:lang w:eastAsia="lt-LT"/>
              </w:rPr>
            </w:pPr>
            <w:r>
              <w:rPr>
                <w:szCs w:val="24"/>
                <w:lang w:eastAsia="lt-LT"/>
              </w:rPr>
              <w:t>„pritariu“</w:t>
            </w:r>
          </w:p>
        </w:tc>
        <w:tc>
          <w:tcPr>
            <w:tcW w:w="5529" w:type="dxa"/>
          </w:tcPr>
          <w:p w14:paraId="550FDE48" w14:textId="77777777" w:rsidR="00390FC9" w:rsidRDefault="00012FF5">
            <w:pPr>
              <w:rPr>
                <w:szCs w:val="24"/>
                <w:lang w:eastAsia="lt-LT"/>
              </w:rPr>
            </w:pPr>
            <w:r>
              <w:rPr>
                <w:szCs w:val="24"/>
                <w:lang w:eastAsia="lt-LT"/>
              </w:rPr>
              <w:t>Buto ir kitų patalpų numeris ar kitas indentifikavimo požymis, jų savininko vardas, pavardė, parašas arba juridinio asmens pavadinimas, įgaliotojo atstovo vardas, pavardė, parašas</w:t>
            </w:r>
          </w:p>
        </w:tc>
      </w:tr>
      <w:tr w:rsidR="00390FC9" w14:paraId="550FDE4D" w14:textId="77777777">
        <w:tc>
          <w:tcPr>
            <w:tcW w:w="2127" w:type="dxa"/>
          </w:tcPr>
          <w:p w14:paraId="550FDE4A" w14:textId="77777777" w:rsidR="00390FC9" w:rsidRDefault="00012FF5">
            <w:pPr>
              <w:rPr>
                <w:szCs w:val="24"/>
                <w:lang w:eastAsia="lt-LT"/>
              </w:rPr>
            </w:pPr>
            <w:r>
              <w:rPr>
                <w:szCs w:val="24"/>
                <w:lang w:eastAsia="lt-LT"/>
              </w:rPr>
              <w:t xml:space="preserve">I </w:t>
            </w:r>
          </w:p>
        </w:tc>
        <w:tc>
          <w:tcPr>
            <w:tcW w:w="1729" w:type="dxa"/>
          </w:tcPr>
          <w:p w14:paraId="550FDE4B" w14:textId="77777777" w:rsidR="00390FC9" w:rsidRDefault="00390FC9">
            <w:pPr>
              <w:rPr>
                <w:szCs w:val="24"/>
                <w:lang w:eastAsia="lt-LT"/>
              </w:rPr>
            </w:pPr>
          </w:p>
        </w:tc>
        <w:tc>
          <w:tcPr>
            <w:tcW w:w="5529" w:type="dxa"/>
            <w:vMerge w:val="restart"/>
          </w:tcPr>
          <w:p w14:paraId="550FDE4C" w14:textId="77777777" w:rsidR="00390FC9" w:rsidRDefault="00390FC9">
            <w:pPr>
              <w:rPr>
                <w:szCs w:val="24"/>
                <w:lang w:eastAsia="lt-LT"/>
              </w:rPr>
            </w:pPr>
          </w:p>
        </w:tc>
      </w:tr>
      <w:tr w:rsidR="00390FC9" w14:paraId="550FDE51" w14:textId="77777777">
        <w:tc>
          <w:tcPr>
            <w:tcW w:w="2127" w:type="dxa"/>
          </w:tcPr>
          <w:p w14:paraId="550FDE4E" w14:textId="77777777" w:rsidR="00390FC9" w:rsidRDefault="00012FF5">
            <w:pPr>
              <w:rPr>
                <w:szCs w:val="24"/>
                <w:lang w:eastAsia="lt-LT"/>
              </w:rPr>
            </w:pPr>
            <w:r>
              <w:rPr>
                <w:szCs w:val="24"/>
                <w:lang w:eastAsia="lt-LT"/>
              </w:rPr>
              <w:t>II</w:t>
            </w:r>
          </w:p>
        </w:tc>
        <w:tc>
          <w:tcPr>
            <w:tcW w:w="1729" w:type="dxa"/>
          </w:tcPr>
          <w:p w14:paraId="550FDE4F" w14:textId="77777777" w:rsidR="00390FC9" w:rsidRDefault="00390FC9">
            <w:pPr>
              <w:rPr>
                <w:szCs w:val="24"/>
                <w:lang w:eastAsia="lt-LT"/>
              </w:rPr>
            </w:pPr>
          </w:p>
        </w:tc>
        <w:tc>
          <w:tcPr>
            <w:tcW w:w="5529" w:type="dxa"/>
            <w:vMerge/>
          </w:tcPr>
          <w:p w14:paraId="550FDE50" w14:textId="77777777" w:rsidR="00390FC9" w:rsidRDefault="00390FC9">
            <w:pPr>
              <w:rPr>
                <w:szCs w:val="24"/>
                <w:lang w:eastAsia="lt-LT"/>
              </w:rPr>
            </w:pPr>
          </w:p>
        </w:tc>
      </w:tr>
    </w:tbl>
    <w:p w14:paraId="550FDE52" w14:textId="77777777" w:rsidR="00390FC9" w:rsidRDefault="00390FC9">
      <w:pPr>
        <w:rPr>
          <w:bCs/>
          <w:sz w:val="22"/>
          <w:szCs w:val="22"/>
          <w:lang w:eastAsia="lt-LT"/>
        </w:rPr>
      </w:pPr>
    </w:p>
    <w:p w14:paraId="550FDE53" w14:textId="77777777" w:rsidR="00390FC9" w:rsidRDefault="00012FF5">
      <w:pPr>
        <w:rPr>
          <w:bCs/>
          <w:szCs w:val="24"/>
          <w:lang w:eastAsia="lt-LT"/>
        </w:rPr>
      </w:pPr>
      <w:r>
        <w:rPr>
          <w:b/>
          <w:szCs w:val="24"/>
          <w:lang w:eastAsia="lt-LT"/>
        </w:rPr>
        <w:t>Pastaba</w:t>
      </w:r>
      <w:r>
        <w:rPr>
          <w:bCs/>
          <w:szCs w:val="24"/>
          <w:lang w:eastAsia="lt-LT"/>
        </w:rPr>
        <w:t xml:space="preserve">. „Pritariu“ žymima tik prie vieno priemonių varianto kurio įgyvendinimui pritariama. </w:t>
      </w:r>
    </w:p>
    <w:p w14:paraId="550FDE54" w14:textId="77777777" w:rsidR="00390FC9" w:rsidRDefault="00390FC9">
      <w:pPr>
        <w:jc w:val="both"/>
        <w:rPr>
          <w:b/>
          <w:szCs w:val="24"/>
          <w:lang w:eastAsia="lt-LT"/>
        </w:rPr>
      </w:pPr>
    </w:p>
    <w:p w14:paraId="550FDE55" w14:textId="77777777" w:rsidR="00390FC9" w:rsidRDefault="00012FF5">
      <w:pPr>
        <w:ind w:left="283" w:firstLine="284"/>
        <w:jc w:val="both"/>
        <w:rPr>
          <w:b/>
          <w:szCs w:val="24"/>
          <w:lang w:eastAsia="lt-LT"/>
        </w:rPr>
      </w:pPr>
      <w:r>
        <w:rPr>
          <w:b/>
          <w:szCs w:val="24"/>
          <w:lang w:eastAsia="lt-LT"/>
        </w:rPr>
        <w:t>Svarstomas klausimas:</w:t>
      </w:r>
    </w:p>
    <w:p w14:paraId="550FDE56" w14:textId="77777777" w:rsidR="00390FC9" w:rsidRDefault="00390FC9">
      <w:pPr>
        <w:ind w:left="927"/>
        <w:jc w:val="both"/>
        <w:rPr>
          <w:szCs w:val="24"/>
          <w:lang w:eastAsia="lt-LT"/>
        </w:rPr>
      </w:pPr>
    </w:p>
    <w:p w14:paraId="550FDE57" w14:textId="77777777" w:rsidR="00390FC9" w:rsidRDefault="00012FF5">
      <w:pPr>
        <w:ind w:firstLine="567"/>
        <w:jc w:val="both"/>
        <w:rPr>
          <w:b/>
          <w:bCs/>
          <w:szCs w:val="24"/>
          <w:lang w:eastAsia="lt-LT"/>
        </w:rPr>
      </w:pPr>
      <w:r>
        <w:rPr>
          <w:b/>
          <w:bCs/>
          <w:szCs w:val="24"/>
          <w:lang w:eastAsia="lt-LT"/>
        </w:rPr>
        <w:t>2.</w:t>
      </w:r>
      <w:r>
        <w:rPr>
          <w:b/>
          <w:bCs/>
          <w:szCs w:val="24"/>
          <w:lang w:eastAsia="lt-LT"/>
        </w:rPr>
        <w:tab/>
        <w:t>Dėl namo atnaujinimo (modernizavimo) investicijų plano tvirtinimo namo atnaujinimo (modernizavimo) projekto rengimo ir įgyvendinimo sąlygų.</w:t>
      </w:r>
    </w:p>
    <w:p w14:paraId="550FDE58" w14:textId="77777777" w:rsidR="00390FC9" w:rsidRDefault="00390FC9">
      <w:pPr>
        <w:jc w:val="both"/>
        <w:rPr>
          <w:szCs w:val="24"/>
          <w:lang w:eastAsia="lt-LT"/>
        </w:rPr>
      </w:pPr>
    </w:p>
    <w:p w14:paraId="550FDE59" w14:textId="77777777" w:rsidR="00390FC9" w:rsidRDefault="00012FF5">
      <w:pPr>
        <w:ind w:firstLine="567"/>
        <w:rPr>
          <w:b/>
          <w:szCs w:val="24"/>
          <w:lang w:eastAsia="lt-LT"/>
        </w:rPr>
      </w:pPr>
      <w:r>
        <w:rPr>
          <w:b/>
          <w:szCs w:val="24"/>
          <w:lang w:eastAsia="lt-LT"/>
        </w:rPr>
        <w:t>Siūlomas sprendimas:</w:t>
      </w:r>
    </w:p>
    <w:p w14:paraId="550FDE5A" w14:textId="77777777" w:rsidR="00390FC9" w:rsidRDefault="00390FC9">
      <w:pPr>
        <w:tabs>
          <w:tab w:val="left" w:pos="720"/>
        </w:tabs>
        <w:ind w:firstLine="567"/>
        <w:jc w:val="both"/>
        <w:rPr>
          <w:szCs w:val="24"/>
          <w:lang w:eastAsia="lt-LT"/>
        </w:rPr>
      </w:pPr>
    </w:p>
    <w:p w14:paraId="550FDE5B" w14:textId="77777777" w:rsidR="00390FC9" w:rsidRDefault="00012FF5">
      <w:pPr>
        <w:tabs>
          <w:tab w:val="left" w:pos="720"/>
        </w:tabs>
        <w:ind w:firstLine="567"/>
        <w:jc w:val="both"/>
        <w:rPr>
          <w:szCs w:val="24"/>
          <w:lang w:eastAsia="lt-LT"/>
        </w:rPr>
      </w:pPr>
      <w:r>
        <w:rPr>
          <w:szCs w:val="24"/>
          <w:lang w:eastAsia="lt-LT"/>
        </w:rPr>
        <w:t>Patvirtinti namo atnaujinimo (modernizavimo) investicijų planą (pagal pasirinktą variantą) ir nustatyti, kad:</w:t>
      </w:r>
    </w:p>
    <w:p w14:paraId="550FDE5C" w14:textId="77777777" w:rsidR="00390FC9" w:rsidRDefault="00012FF5">
      <w:pPr>
        <w:tabs>
          <w:tab w:val="left" w:pos="-4111"/>
        </w:tabs>
        <w:suppressAutoHyphens/>
        <w:ind w:firstLine="567"/>
        <w:jc w:val="both"/>
        <w:rPr>
          <w:lang w:eastAsia="lt-LT"/>
        </w:rPr>
      </w:pPr>
      <w:r>
        <w:rPr>
          <w:lang w:eastAsia="lt-LT"/>
        </w:rPr>
        <w:t>1) Visa investicijų suma neturi viršyti ____________ (___________________________) Eur,</w:t>
      </w:r>
    </w:p>
    <w:p w14:paraId="550FDE5D" w14:textId="77777777" w:rsidR="00390FC9" w:rsidRDefault="00012FF5">
      <w:pPr>
        <w:tabs>
          <w:tab w:val="left" w:pos="-4111"/>
        </w:tabs>
        <w:suppressAutoHyphens/>
        <w:ind w:firstLine="5040"/>
        <w:jc w:val="both"/>
        <w:rPr>
          <w:sz w:val="22"/>
          <w:szCs w:val="22"/>
          <w:lang w:eastAsia="lt-LT"/>
        </w:rPr>
      </w:pPr>
      <w:r>
        <w:rPr>
          <w:sz w:val="22"/>
          <w:szCs w:val="22"/>
          <w:lang w:eastAsia="lt-LT"/>
        </w:rPr>
        <w:t xml:space="preserve">(skaičiais, žodžiais)      </w:t>
      </w:r>
      <w:r>
        <w:rPr>
          <w:sz w:val="22"/>
          <w:szCs w:val="22"/>
          <w:lang w:eastAsia="lt-LT"/>
        </w:rPr>
        <w:tab/>
      </w:r>
      <w:r>
        <w:rPr>
          <w:sz w:val="22"/>
          <w:szCs w:val="22"/>
          <w:lang w:eastAsia="lt-LT"/>
        </w:rPr>
        <w:tab/>
      </w:r>
    </w:p>
    <w:p w14:paraId="550FDE5E" w14:textId="77777777" w:rsidR="00390FC9" w:rsidRDefault="00012FF5">
      <w:pPr>
        <w:tabs>
          <w:tab w:val="left" w:pos="-4111"/>
        </w:tabs>
        <w:suppressAutoHyphens/>
        <w:jc w:val="both"/>
        <w:rPr>
          <w:szCs w:val="24"/>
          <w:lang w:eastAsia="lt-LT"/>
        </w:rPr>
      </w:pPr>
      <w:r>
        <w:rPr>
          <w:lang w:eastAsia="lt-LT"/>
        </w:rPr>
        <w:t xml:space="preserve">iš jų kredito suma, </w:t>
      </w:r>
      <w:r>
        <w:rPr>
          <w:szCs w:val="24"/>
          <w:lang w:eastAsia="lt-LT"/>
        </w:rPr>
        <w:t xml:space="preserve">neįskaitant 20 </w:t>
      </w:r>
      <w:r>
        <w:rPr>
          <w:rFonts w:eastAsia="Calibri"/>
          <w:szCs w:val="24"/>
        </w:rPr>
        <w:t xml:space="preserve">proc. </w:t>
      </w:r>
      <w:r>
        <w:rPr>
          <w:szCs w:val="24"/>
          <w:lang w:eastAsia="lt-LT"/>
        </w:rPr>
        <w:t>rezervo,</w:t>
      </w:r>
      <w:r>
        <w:rPr>
          <w:lang w:eastAsia="lt-LT"/>
        </w:rPr>
        <w:t xml:space="preserve">  _________(___________________________) Eur.</w:t>
      </w:r>
    </w:p>
    <w:p w14:paraId="550FDE5F" w14:textId="77777777" w:rsidR="00390FC9" w:rsidRDefault="00012FF5">
      <w:pPr>
        <w:tabs>
          <w:tab w:val="left" w:pos="720"/>
        </w:tabs>
        <w:suppressAutoHyphens/>
        <w:ind w:left="-567" w:firstLine="5529"/>
        <w:jc w:val="both"/>
        <w:rPr>
          <w:sz w:val="22"/>
          <w:szCs w:val="22"/>
          <w:lang w:eastAsia="lt-LT"/>
        </w:rPr>
      </w:pPr>
      <w:r>
        <w:rPr>
          <w:sz w:val="22"/>
          <w:szCs w:val="22"/>
          <w:lang w:eastAsia="lt-LT"/>
        </w:rPr>
        <w:t>(skaičiais, žodžiais)</w:t>
      </w:r>
    </w:p>
    <w:p w14:paraId="550FDE60" w14:textId="77777777" w:rsidR="00390FC9" w:rsidRDefault="00390FC9">
      <w:pPr>
        <w:tabs>
          <w:tab w:val="left" w:pos="720"/>
        </w:tabs>
        <w:suppressAutoHyphens/>
        <w:ind w:left="-567" w:firstLine="5529"/>
        <w:jc w:val="both"/>
        <w:rPr>
          <w:sz w:val="28"/>
          <w:szCs w:val="22"/>
        </w:rPr>
      </w:pPr>
    </w:p>
    <w:p w14:paraId="550FDE61" w14:textId="77777777" w:rsidR="00390FC9" w:rsidRDefault="00012FF5">
      <w:pPr>
        <w:tabs>
          <w:tab w:val="left" w:pos="-4111"/>
        </w:tabs>
        <w:suppressAutoHyphens/>
        <w:ind w:firstLine="567"/>
        <w:jc w:val="both"/>
        <w:rPr>
          <w:szCs w:val="24"/>
          <w:lang w:eastAsia="lt-LT"/>
        </w:rPr>
      </w:pPr>
      <w:r>
        <w:rPr>
          <w:lang w:eastAsia="lt-LT"/>
        </w:rPr>
        <w:lastRenderedPageBreak/>
        <w:t>2) Visas su namo atnaujinimo (modernizavimo) projekto įgyvendinimu susijusias išlaidas (investicijas), atėmus valstybės paramą, privalo apmokėti patalpų savininkai. Paskirstant lėšas butų ir kitų patalpų savininkams, įvertinamos bendrosios investicijos, kurios paskirstomos proporcingai daliai bendrojoje nuosavybėje (buto naudingajam plotui arba kitų patalpų bendrajam plotui ir viso namo naudingojo ploto santykiui), ir individualios investicijos (buto ar kitų patalpų langams keisti ir pan.).</w:t>
      </w:r>
    </w:p>
    <w:p w14:paraId="550FDE62" w14:textId="77777777" w:rsidR="00390FC9" w:rsidRDefault="00012FF5">
      <w:pPr>
        <w:suppressAutoHyphens/>
        <w:ind w:firstLine="567"/>
        <w:jc w:val="both"/>
        <w:rPr>
          <w:szCs w:val="24"/>
          <w:lang w:eastAsia="lt-LT"/>
        </w:rPr>
      </w:pPr>
      <w:r>
        <w:rPr>
          <w:szCs w:val="24"/>
          <w:lang w:eastAsia="ar-SA"/>
        </w:rPr>
        <w:t>Kredito administravimo mokestį apmoka kreditą turintys butų ir kitų patalpų savininkai iki jo grąžinimo dienos (</w:t>
      </w:r>
      <w:r>
        <w:rPr>
          <w:lang w:eastAsia="lt-LT"/>
        </w:rPr>
        <w:t>valstybės parama neteikiama)</w:t>
      </w:r>
      <w:r>
        <w:rPr>
          <w:szCs w:val="24"/>
          <w:lang w:eastAsia="ar-SA"/>
        </w:rPr>
        <w:t>.</w:t>
      </w:r>
      <w:r>
        <w:t xml:space="preserve"> </w:t>
      </w:r>
    </w:p>
    <w:p w14:paraId="550FDE63" w14:textId="77777777" w:rsidR="00390FC9" w:rsidRDefault="00012FF5">
      <w:pPr>
        <w:suppressAutoHyphens/>
        <w:ind w:firstLine="567"/>
        <w:jc w:val="both"/>
        <w:rPr>
          <w:lang w:eastAsia="lt-LT"/>
        </w:rPr>
      </w:pPr>
      <w:r>
        <w:rPr>
          <w:lang w:eastAsia="lt-LT"/>
        </w:rPr>
        <w:t>3) Namo atnaujinimo (modernizavimo) projekto parengimo organizavimas ir administravimas ir (ar) jo įgyvendinimas, ir (ar) finansavimas, vadovaujantis patvirtintu namo atnaujinimo (modernizavimo) investicijų planu, pavedamas _______________________________</w:t>
      </w:r>
    </w:p>
    <w:p w14:paraId="550FDE64" w14:textId="77777777" w:rsidR="00390FC9" w:rsidRDefault="00012FF5">
      <w:pPr>
        <w:suppressAutoHyphens/>
        <w:ind w:firstLine="5529"/>
        <w:rPr>
          <w:sz w:val="22"/>
          <w:szCs w:val="22"/>
          <w:lang w:eastAsia="lt-LT"/>
        </w:rPr>
      </w:pPr>
      <w:r>
        <w:rPr>
          <w:sz w:val="22"/>
          <w:szCs w:val="22"/>
          <w:lang w:eastAsia="lt-LT"/>
        </w:rPr>
        <w:t>(įrašyti, kam)</w:t>
      </w:r>
    </w:p>
    <w:p w14:paraId="550FDE65" w14:textId="77777777" w:rsidR="00390FC9" w:rsidRDefault="00012FF5">
      <w:pPr>
        <w:suppressAutoHyphens/>
        <w:jc w:val="both"/>
        <w:rPr>
          <w:lang w:eastAsia="lt-LT"/>
        </w:rPr>
      </w:pPr>
      <w:r>
        <w:rPr>
          <w:lang w:eastAsia="lt-LT"/>
        </w:rPr>
        <w:t>(toliau – projekto administratorius).</w:t>
      </w:r>
    </w:p>
    <w:p w14:paraId="550FDE66" w14:textId="77777777" w:rsidR="00390FC9" w:rsidRDefault="00012FF5">
      <w:pPr>
        <w:suppressAutoHyphens/>
        <w:ind w:firstLine="567"/>
        <w:jc w:val="both"/>
        <w:rPr>
          <w:lang w:eastAsia="lt-LT"/>
        </w:rPr>
      </w:pPr>
      <w:r>
        <w:rPr>
          <w:lang w:eastAsia="lt-LT"/>
        </w:rPr>
        <w:t xml:space="preserve">Projekto administratorius namo atnaujinimo (modernizavimo) projekto vykdymo metu patalpų savininkams privalo teikti informaciją apie namo atnaujinimo (modernizavimo) projekto įgyvendinimą, kai jie kreipiasi raštu ar elektroniniu laišku – atsakyti raštu ar elektroniniu laišku ne vėliau kaip per 10 darbo dienų gavus prašymą. </w:t>
      </w:r>
    </w:p>
    <w:p w14:paraId="550FDE67" w14:textId="77777777" w:rsidR="00390FC9" w:rsidRDefault="00012FF5">
      <w:pPr>
        <w:suppressAutoHyphens/>
        <w:ind w:firstLine="567"/>
        <w:jc w:val="both"/>
        <w:rPr>
          <w:i/>
          <w:szCs w:val="24"/>
          <w:lang w:eastAsia="lt-LT"/>
        </w:rPr>
      </w:pPr>
      <w:r>
        <w:rPr>
          <w:i/>
          <w:szCs w:val="24"/>
          <w:lang w:eastAsia="lt-LT"/>
        </w:rPr>
        <w:t>(Kai namo atnaujinimo (modernizavimo) projekto administravimas pavedamas savivaldybės programos įgyvendinimo administratoriui arba subjektui, kuris nėra bendro naudojimo objektų valdytojas, šis sprendimo punktas papildomas įpareigojimu namo bendrojo naudojimo objektų valdytojui sudaryti su projekto administratoriumi pavedimo sutartį pagal Lietuvos Respublikos aplinkos ministro patvirtintą „Pavyzdinę pavedimo organizuoti daugiabučio namo atnaujinimo (modernizavimo) projekto parengimą ir (ar) įgyvendinimą, ir (ar) finansavimą sutarties formą“)</w:t>
      </w:r>
    </w:p>
    <w:p w14:paraId="550FDE68" w14:textId="77777777" w:rsidR="00390FC9" w:rsidRDefault="00390FC9">
      <w:pPr>
        <w:rPr>
          <w:sz w:val="4"/>
          <w:szCs w:val="4"/>
        </w:rPr>
      </w:pPr>
    </w:p>
    <w:p w14:paraId="550FDE69" w14:textId="77777777" w:rsidR="00390FC9" w:rsidRDefault="00012FF5">
      <w:pPr>
        <w:spacing w:line="276" w:lineRule="auto"/>
        <w:ind w:right="2" w:firstLine="567"/>
        <w:jc w:val="both"/>
        <w:rPr>
          <w:i/>
          <w:iCs/>
          <w:sz w:val="28"/>
          <w:szCs w:val="22"/>
        </w:rPr>
      </w:pPr>
      <w:r>
        <w:rPr>
          <w:lang w:eastAsia="lt-LT"/>
        </w:rPr>
        <w:t xml:space="preserve">4) Projekto administratorius kreipiasi į finansuotojus norėdamas sužinoti svarbiausias lengvatinio kreditavimo sutarties sąlygas ne didesnei kaip ___________________________Eur sumai arba </w:t>
      </w:r>
      <w:r>
        <w:rPr>
          <w:rFonts w:eastAsia="Arial"/>
        </w:rPr>
        <w:t xml:space="preserve">ne didesnei kaip, įskaitant 20 proc. rezervą, __________________________Eur </w:t>
      </w:r>
      <w:r>
        <w:rPr>
          <w:rFonts w:eastAsia="Arial"/>
          <w:szCs w:val="24"/>
        </w:rPr>
        <w:t xml:space="preserve">sumai </w:t>
      </w:r>
      <w:r>
        <w:rPr>
          <w:rFonts w:eastAsia="Arial"/>
          <w:i/>
          <w:iCs/>
          <w:szCs w:val="24"/>
        </w:rPr>
        <w:t xml:space="preserve">(dėl lengvatinio kredito sumos, įskaitant 20 proc. rezervą, projekto administratorius kreipiasi į </w:t>
      </w:r>
      <w:r>
        <w:rPr>
          <w:rFonts w:eastAsia="Arial"/>
          <w:i/>
          <w:iCs/>
        </w:rPr>
        <w:t>finansuotojus</w:t>
      </w:r>
      <w:r>
        <w:rPr>
          <w:rFonts w:eastAsia="Arial"/>
          <w:i/>
          <w:iCs/>
          <w:szCs w:val="24"/>
        </w:rPr>
        <w:t xml:space="preserve">, jeigu butų ir kitų patalpų savininkai pritarė balsų daugumos sprendimu rezervui, ž/r 3 darbotvarkės klausimą. Jeigu </w:t>
      </w:r>
      <w:r>
        <w:rPr>
          <w:rFonts w:eastAsia="Arial"/>
          <w:i/>
          <w:iCs/>
        </w:rPr>
        <w:t>nepritariama</w:t>
      </w:r>
      <w:r>
        <w:rPr>
          <w:rFonts w:eastAsia="Arial"/>
          <w:i/>
          <w:iCs/>
          <w:szCs w:val="24"/>
        </w:rPr>
        <w:t xml:space="preserve"> sprendimui dėl rezervo, – į finansuotoją kreipiasi dėl sumos, kuri šiame punkte nurodyta be rezervo)</w:t>
      </w:r>
      <w:r>
        <w:rPr>
          <w:rFonts w:eastAsia="Arial"/>
        </w:rPr>
        <w:t xml:space="preserve"> </w:t>
      </w:r>
      <w:r>
        <w:rPr>
          <w:lang w:eastAsia="lt-LT"/>
        </w:rPr>
        <w:t>ir ne ilgesniam kaip ____________________mėn. laikotarpiui namo atnaujinimo (modernizavimo) projekto parengimui ir įgyvendinimui finansuoti pagal Valstybės paramos daugiabučiams namams atnaujinti (modernizuoti) teikimo ir daugiabučių namų atnaujinimo (modernizavimo) projektų įgyvendinimo priežiūros taisyklėse (toliau – Valstybės paramos taisyklės) nustatytas sąlygas ir iki kito patalpų savininkų balsavimo supažindina patalpų savininkus su esminėmis finansuotojų kreditavimo sutarties sąlygomis (kredito suma, terminai, palūkanos, įmokų dydis, jų grąžinimo mokėjimo tvarka) arba pateikia kreditavimo sutarties projektus. Projekto administratorius turi įsitikinti, kad kreditavimo sutartyje būtų numatyta galimybė patalpų savininko naudai paimtą kreditą, patalpų savininkui pageidaujant, grąžinti visą ar jo dalį anksčiau už nustatytą terminą netaikant priešlaikinio kredito grąžinimo mokesčio. (</w:t>
      </w:r>
      <w:r>
        <w:rPr>
          <w:i/>
          <w:iCs/>
          <w:szCs w:val="24"/>
          <w:lang w:eastAsia="lt-LT"/>
        </w:rPr>
        <w:t xml:space="preserve">Šis </w:t>
      </w:r>
      <w:r>
        <w:rPr>
          <w:i/>
          <w:iCs/>
          <w:szCs w:val="24"/>
        </w:rPr>
        <w:t xml:space="preserve">punktas pasirenkamas, jeigu susirinkime ar balsavime raštu nesvarstomas klausimas dėl finansuotojo pasirinkimo, bet įpareigojama projekto administratorių kreiptis į </w:t>
      </w:r>
      <w:r>
        <w:rPr>
          <w:rFonts w:eastAsia="Arial"/>
          <w:i/>
          <w:iCs/>
          <w:szCs w:val="24"/>
        </w:rPr>
        <w:t>finansuotojus</w:t>
      </w:r>
      <w:r>
        <w:rPr>
          <w:i/>
          <w:iCs/>
          <w:szCs w:val="24"/>
        </w:rPr>
        <w:t xml:space="preserve"> dėl lengvatinio kredito sąlygų. Išsiaiškinus sąlygas, organizuojamas kitas susirinkimas ar balsavimas raštu dėl finansuoto pasirinkimo.)</w:t>
      </w:r>
    </w:p>
    <w:p w14:paraId="550FDE6A" w14:textId="77777777" w:rsidR="00390FC9" w:rsidRDefault="00012FF5">
      <w:pPr>
        <w:ind w:firstLine="567"/>
        <w:jc w:val="both"/>
        <w:rPr>
          <w:szCs w:val="24"/>
          <w:lang w:eastAsia="lt-LT"/>
        </w:rPr>
      </w:pPr>
      <w:r>
        <w:rPr>
          <w:szCs w:val="24"/>
          <w:lang w:eastAsia="lt-LT"/>
        </w:rPr>
        <w:t xml:space="preserve">5) Namo atnaujinimo (modernizavimo) projekto įgyvendinimo administravimo mokestis mokamas už laikotarpį, nustatytą Valstybės paramos taisyklėse taikant ne didesnį kaip Lietuvos Respublikos Vyriausybės 2009 m. gruodžio 16 d. nutarime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w:t>
      </w:r>
      <w:r>
        <w:rPr>
          <w:szCs w:val="24"/>
          <w:lang w:eastAsia="lt-LT"/>
        </w:rPr>
        <w:lastRenderedPageBreak/>
        <w:t>didžiausios mėnesinės įmokos nustatymo“ (toliau – Nutarimas) namo atnaujinimo (modernizavimo) projekto administravimo mokesčio tarifą ________________________Eur/kv. m</w:t>
      </w:r>
      <w:r>
        <w:t xml:space="preserve"> daugiabučio namo butų naudingojo ar kitų patalpų bendrojo ploto per visą projekto įgyvendinimo laikotarpį</w:t>
      </w:r>
      <w:r>
        <w:rPr>
          <w:szCs w:val="24"/>
          <w:lang w:eastAsia="lt-LT"/>
        </w:rPr>
        <w:t xml:space="preserve"> (be PVM). Namo atnaujinimo (modernizavimo) projekto įgyvendinimo administravimo išlaidos apmokamos arba kompensuojamos valstybės lėšomis pagal Nutarime ir  Valstybės paramos taisyklėse nustatytas sąlygas ir tvarką.</w:t>
      </w:r>
    </w:p>
    <w:p w14:paraId="550FDE6B" w14:textId="77777777" w:rsidR="00390FC9" w:rsidRDefault="00012FF5">
      <w:pPr>
        <w:tabs>
          <w:tab w:val="left" w:pos="0"/>
          <w:tab w:val="left" w:pos="709"/>
        </w:tabs>
        <w:suppressAutoHyphens/>
        <w:ind w:firstLine="567"/>
        <w:jc w:val="both"/>
        <w:rPr>
          <w:sz w:val="20"/>
          <w:lang w:eastAsia="lt-LT"/>
        </w:rPr>
      </w:pPr>
      <w:r>
        <w:rPr>
          <w:lang w:eastAsia="lt-LT"/>
        </w:rPr>
        <w:t xml:space="preserve">Nuo dienos, kai baigiamas mokėti namo atnaujinimo (modernizavimo) projekto administravimo mokestis, iki kredito grąžinimo dienos mokamas kredito administravimo mokestis _________ </w:t>
      </w:r>
      <w:r>
        <w:rPr>
          <w:szCs w:val="24"/>
          <w:lang w:eastAsia="lt-LT"/>
        </w:rPr>
        <w:t xml:space="preserve">Eur/kv. m/per mėnesį (be PVM) (jei šios paslaugos neteikia finansų įstaiga), </w:t>
      </w:r>
      <w:r>
        <w:rPr>
          <w:lang w:eastAsia="lt-LT"/>
        </w:rPr>
        <w:t xml:space="preserve">kuris negali būti didesnis kaip 30 </w:t>
      </w:r>
      <w:r>
        <w:rPr>
          <w:rFonts w:eastAsia="Calibri"/>
          <w:szCs w:val="24"/>
        </w:rPr>
        <w:t xml:space="preserve">proc. </w:t>
      </w:r>
      <w:r>
        <w:rPr>
          <w:lang w:eastAsia="lt-LT"/>
        </w:rPr>
        <w:t xml:space="preserve">namo atnaujinimo (modernizavimo) projekto įgyvendinimo administravimo išlaidų, numatytų </w:t>
      </w:r>
      <w:r>
        <w:rPr>
          <w:szCs w:val="24"/>
          <w:lang w:eastAsia="lt-LT"/>
        </w:rPr>
        <w:t>Nutarime</w:t>
      </w:r>
      <w:r>
        <w:rPr>
          <w:lang w:eastAsia="lt-LT"/>
        </w:rPr>
        <w:t>.</w:t>
      </w:r>
      <w:r>
        <w:t xml:space="preserve"> </w:t>
      </w:r>
    </w:p>
    <w:p w14:paraId="550FDE6C" w14:textId="77777777" w:rsidR="00390FC9" w:rsidRDefault="00012FF5">
      <w:pPr>
        <w:tabs>
          <w:tab w:val="left" w:pos="720"/>
        </w:tabs>
        <w:ind w:firstLine="567"/>
        <w:jc w:val="both"/>
        <w:rPr>
          <w:szCs w:val="24"/>
          <w:lang w:eastAsia="lt-LT"/>
        </w:rPr>
      </w:pPr>
      <w:r>
        <w:rPr>
          <w:szCs w:val="24"/>
          <w:lang w:eastAsia="lt-LT"/>
        </w:rPr>
        <w:t>6) Patalpų savininkai, kurių naudai paimtas lengvatinis kreditas įgyvendinti projektą, privalės kiekvieną mėnesį apmokėti jiems tenkančią kredito ir palūkanų dalį pagal kreditavimo sutartyje nustatytą kredito grąžinimo grafiką projekto administratoriaus nurodyta tvarka.</w:t>
      </w:r>
    </w:p>
    <w:p w14:paraId="550FDE6D" w14:textId="77777777" w:rsidR="00390FC9" w:rsidRDefault="00012FF5">
      <w:pPr>
        <w:tabs>
          <w:tab w:val="left" w:pos="720"/>
        </w:tabs>
        <w:ind w:firstLine="567"/>
        <w:jc w:val="both"/>
        <w:rPr>
          <w:szCs w:val="24"/>
          <w:lang w:eastAsia="lt-LT"/>
        </w:rPr>
      </w:pPr>
      <w:r>
        <w:rPr>
          <w:szCs w:val="24"/>
          <w:lang w:eastAsia="lt-LT"/>
        </w:rPr>
        <w:t>7) Patalpų savininkai, perleisdami patalpas kitam asmeniui, turi informuoti pirkėją (įgijėją) apie patalpų savininkui tenkančius įsipareigojimus ir įsiskolinimus, susijusius su projekto įgyvendinimu, kreditu ir palūkanomis. Jei yra įsiskolinimų perleidimo metu – patalpų savininkai privalo juos apmokėti iki patalpų perleidimo dienos, vykdytinas prievoles perduoti buto ar kitų patalpų pirkėjui (įgijėjui). Apie patalpų perleidimą patalpų savininkas turi informuoti bendrojo naudojimo objektų valdytoją ir projekto administratorių.</w:t>
      </w:r>
    </w:p>
    <w:p w14:paraId="550FDE6E" w14:textId="77777777" w:rsidR="00390FC9" w:rsidRDefault="00390FC9">
      <w:pPr>
        <w:tabs>
          <w:tab w:val="left" w:pos="720"/>
        </w:tabs>
        <w:ind w:firstLine="567"/>
        <w:jc w:val="both"/>
        <w:rPr>
          <w:szCs w:val="24"/>
          <w:lang w:eastAsia="lt-LT"/>
        </w:rPr>
      </w:pPr>
    </w:p>
    <w:p w14:paraId="550FDE6F" w14:textId="77777777" w:rsidR="00390FC9" w:rsidRDefault="00012FF5">
      <w:pPr>
        <w:ind w:left="720"/>
        <w:rPr>
          <w:b/>
        </w:rPr>
      </w:pPr>
      <w:r>
        <w:rPr>
          <w:b/>
        </w:rPr>
        <w:t>Buto ar kitų patalpų savininko sprendimas:</w:t>
      </w:r>
    </w:p>
    <w:p w14:paraId="550FDE70" w14:textId="77777777" w:rsidR="00390FC9" w:rsidRDefault="00390FC9">
      <w:pPr>
        <w:ind w:left="720"/>
      </w:pPr>
    </w:p>
    <w:tbl>
      <w:tblPr>
        <w:tblW w:w="9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7307"/>
      </w:tblGrid>
      <w:tr w:rsidR="00390FC9" w14:paraId="550FDE76" w14:textId="77777777">
        <w:tc>
          <w:tcPr>
            <w:tcW w:w="1763" w:type="dxa"/>
          </w:tcPr>
          <w:p w14:paraId="550FDE71" w14:textId="77777777" w:rsidR="00390FC9" w:rsidRDefault="00012FF5">
            <w:pPr>
              <w:jc w:val="center"/>
              <w:rPr>
                <w:szCs w:val="24"/>
                <w:lang w:eastAsia="lt-LT"/>
              </w:rPr>
            </w:pPr>
            <w:r>
              <w:rPr>
                <w:szCs w:val="24"/>
                <w:lang w:eastAsia="lt-LT"/>
              </w:rPr>
              <w:t>Žyma raštu</w:t>
            </w:r>
          </w:p>
          <w:p w14:paraId="550FDE72" w14:textId="77777777" w:rsidR="00390FC9" w:rsidRDefault="00012FF5">
            <w:pPr>
              <w:jc w:val="center"/>
              <w:rPr>
                <w:szCs w:val="24"/>
                <w:lang w:eastAsia="lt-LT"/>
              </w:rPr>
            </w:pPr>
            <w:r>
              <w:rPr>
                <w:szCs w:val="24"/>
                <w:lang w:eastAsia="lt-LT"/>
              </w:rPr>
              <w:t>siūlomam sprendimui</w:t>
            </w:r>
          </w:p>
          <w:p w14:paraId="550FDE73" w14:textId="77777777" w:rsidR="00390FC9" w:rsidRDefault="00012FF5">
            <w:pPr>
              <w:jc w:val="center"/>
              <w:rPr>
                <w:szCs w:val="24"/>
                <w:lang w:eastAsia="lt-LT"/>
              </w:rPr>
            </w:pPr>
            <w:r>
              <w:rPr>
                <w:szCs w:val="24"/>
                <w:lang w:eastAsia="lt-LT"/>
              </w:rPr>
              <w:t>„pritariu“</w:t>
            </w:r>
          </w:p>
          <w:p w14:paraId="550FDE74" w14:textId="77777777" w:rsidR="00390FC9" w:rsidRDefault="00012FF5">
            <w:pPr>
              <w:jc w:val="center"/>
              <w:rPr>
                <w:szCs w:val="24"/>
                <w:lang w:eastAsia="lt-LT"/>
              </w:rPr>
            </w:pPr>
            <w:r>
              <w:rPr>
                <w:szCs w:val="24"/>
                <w:lang w:eastAsia="lt-LT"/>
              </w:rPr>
              <w:t>„nepritariu“</w:t>
            </w:r>
          </w:p>
        </w:tc>
        <w:tc>
          <w:tcPr>
            <w:tcW w:w="7307" w:type="dxa"/>
          </w:tcPr>
          <w:p w14:paraId="550FDE75" w14:textId="77777777" w:rsidR="00390FC9" w:rsidRDefault="00012FF5">
            <w:pPr>
              <w:rPr>
                <w:szCs w:val="24"/>
                <w:lang w:eastAsia="lt-LT"/>
              </w:rPr>
            </w:pPr>
            <w:r>
              <w:rPr>
                <w:szCs w:val="24"/>
                <w:lang w:eastAsia="lt-LT"/>
              </w:rPr>
              <w:t>Buto ir kitų patalpų numeris ar kitas indentifikavimo požymis, jų savininko vardas, pavardė, parašas arba juridinio asmens pavadinimas, įgaliotojo atstovo vardas, pavardė, parašas</w:t>
            </w:r>
          </w:p>
        </w:tc>
      </w:tr>
      <w:tr w:rsidR="00390FC9" w14:paraId="550FDE7A" w14:textId="77777777">
        <w:tc>
          <w:tcPr>
            <w:tcW w:w="1763" w:type="dxa"/>
          </w:tcPr>
          <w:p w14:paraId="550FDE77" w14:textId="77777777" w:rsidR="00390FC9" w:rsidRDefault="00390FC9">
            <w:pPr>
              <w:rPr>
                <w:szCs w:val="24"/>
                <w:lang w:eastAsia="lt-LT"/>
              </w:rPr>
            </w:pPr>
          </w:p>
          <w:p w14:paraId="550FDE78" w14:textId="77777777" w:rsidR="00390FC9" w:rsidRDefault="00390FC9">
            <w:pPr>
              <w:rPr>
                <w:szCs w:val="24"/>
                <w:lang w:eastAsia="lt-LT"/>
              </w:rPr>
            </w:pPr>
          </w:p>
        </w:tc>
        <w:tc>
          <w:tcPr>
            <w:tcW w:w="7307" w:type="dxa"/>
          </w:tcPr>
          <w:p w14:paraId="550FDE79" w14:textId="77777777" w:rsidR="00390FC9" w:rsidRDefault="00390FC9">
            <w:pPr>
              <w:rPr>
                <w:szCs w:val="24"/>
                <w:lang w:eastAsia="lt-LT"/>
              </w:rPr>
            </w:pPr>
          </w:p>
        </w:tc>
      </w:tr>
    </w:tbl>
    <w:p w14:paraId="550FDE7B" w14:textId="77777777" w:rsidR="00390FC9" w:rsidRDefault="00390FC9"/>
    <w:p w14:paraId="550FDE7C" w14:textId="77777777" w:rsidR="00390FC9" w:rsidRDefault="00012FF5">
      <w:pPr>
        <w:ind w:firstLine="567"/>
        <w:jc w:val="both"/>
      </w:pPr>
      <w:r>
        <w:rPr>
          <w:rFonts w:eastAsia="Calibri"/>
          <w:szCs w:val="24"/>
        </w:rPr>
        <w:t>8) Gyventojai, turintys teisę į šildymo išlaidų kompensaciją, supažindinti su Lietuvos Respublikos piniginės socialinės paramos nepasiturintiems gyventojams įstatymo nuostatomis: jei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(balsuojant nepritarė projekto įgyvendinimui), ateinantį šildymo sezoną jo bendrai gyvenantiems asmenims arba vienam gyvenančiam daugiabučio namo buto savininkui skiriama kompensuojama būsto šildymo išlaidų dalis mažinama 50 proc., nuo kito šildymo sezono būsto šildymo išlaidų kompensacija neskiriama, kol bus įgyvendintas daugiabučio namo atnaujinimo (modernizavimo) projektas, bet ne ilgiau kaip 3 metų šildymo sezonus, įskaitant atvejį, kai dėl šių asmenų veiksmų ir (ar ) neveikimo daugiabučio namo atnaujinimo (modernizavimo) projektas nepradėtas įgyvendinti.</w:t>
      </w:r>
      <w:r>
        <w:t xml:space="preserve"> </w:t>
      </w:r>
    </w:p>
    <w:p w14:paraId="550FDE7D" w14:textId="77777777" w:rsidR="00390FC9" w:rsidRDefault="00390FC9">
      <w:pPr>
        <w:jc w:val="both"/>
        <w:rPr>
          <w:b/>
          <w:szCs w:val="24"/>
          <w:lang w:eastAsia="lt-LT"/>
        </w:rPr>
      </w:pPr>
    </w:p>
    <w:p w14:paraId="550FDE7E" w14:textId="77777777" w:rsidR="00390FC9" w:rsidRDefault="00012FF5">
      <w:pPr>
        <w:ind w:left="283" w:firstLine="284"/>
        <w:jc w:val="both"/>
        <w:rPr>
          <w:b/>
          <w:szCs w:val="24"/>
          <w:lang w:eastAsia="lt-LT"/>
        </w:rPr>
      </w:pPr>
      <w:r>
        <w:rPr>
          <w:b/>
          <w:szCs w:val="24"/>
          <w:lang w:eastAsia="lt-LT"/>
        </w:rPr>
        <w:t>Svarstomas klausimas:</w:t>
      </w:r>
    </w:p>
    <w:p w14:paraId="550FDE7F" w14:textId="77777777" w:rsidR="00390FC9" w:rsidRDefault="00390FC9">
      <w:pPr>
        <w:ind w:firstLine="567"/>
        <w:jc w:val="both"/>
      </w:pPr>
    </w:p>
    <w:p w14:paraId="550FDE80" w14:textId="77777777" w:rsidR="00390FC9" w:rsidRDefault="00012FF5">
      <w:pPr>
        <w:spacing w:line="254" w:lineRule="auto"/>
        <w:ind w:right="-2" w:firstLine="567"/>
        <w:jc w:val="both"/>
        <w:rPr>
          <w:b/>
          <w:bCs/>
          <w:szCs w:val="24"/>
          <w:lang w:eastAsia="lt-LT"/>
        </w:rPr>
      </w:pPr>
      <w:r>
        <w:rPr>
          <w:b/>
          <w:bCs/>
        </w:rPr>
        <w:t xml:space="preserve">3. </w:t>
      </w:r>
      <w:r>
        <w:rPr>
          <w:b/>
          <w:bCs/>
          <w:szCs w:val="24"/>
          <w:lang w:eastAsia="lt-LT"/>
        </w:rPr>
        <w:t>Dėl rezervo namo atnaujinimo (modernizavimo) statybos rangos darbams atlikti patvirtinimo.</w:t>
      </w:r>
    </w:p>
    <w:p w14:paraId="550FDE81" w14:textId="77777777" w:rsidR="008C4CEC" w:rsidRDefault="008C4CEC">
      <w:pPr>
        <w:spacing w:line="254" w:lineRule="auto"/>
        <w:ind w:left="360" w:right="-2"/>
        <w:jc w:val="both"/>
        <w:rPr>
          <w:b/>
          <w:bCs/>
          <w:szCs w:val="24"/>
          <w:lang w:eastAsia="lt-LT"/>
        </w:rPr>
      </w:pPr>
    </w:p>
    <w:p w14:paraId="550FDE82" w14:textId="77777777" w:rsidR="008C4CEC" w:rsidRDefault="008C4CEC">
      <w:pPr>
        <w:spacing w:line="254" w:lineRule="auto"/>
        <w:ind w:left="360" w:right="-2"/>
        <w:jc w:val="both"/>
        <w:rPr>
          <w:b/>
          <w:bCs/>
          <w:szCs w:val="24"/>
          <w:lang w:eastAsia="lt-LT"/>
        </w:rPr>
      </w:pPr>
    </w:p>
    <w:p w14:paraId="550FDE83" w14:textId="77777777" w:rsidR="008C4CEC" w:rsidRDefault="008C4CEC">
      <w:pPr>
        <w:spacing w:line="254" w:lineRule="auto"/>
        <w:ind w:left="360" w:right="-2"/>
        <w:jc w:val="both"/>
        <w:rPr>
          <w:b/>
          <w:bCs/>
          <w:szCs w:val="24"/>
          <w:lang w:eastAsia="lt-LT"/>
        </w:rPr>
      </w:pPr>
    </w:p>
    <w:p w14:paraId="550FDE84" w14:textId="77777777" w:rsidR="008C4CEC" w:rsidRDefault="008C4CEC">
      <w:pPr>
        <w:spacing w:line="254" w:lineRule="auto"/>
        <w:ind w:left="360" w:right="-2"/>
        <w:jc w:val="both"/>
        <w:rPr>
          <w:b/>
          <w:bCs/>
          <w:szCs w:val="24"/>
          <w:lang w:eastAsia="lt-LT"/>
        </w:rPr>
      </w:pPr>
    </w:p>
    <w:p w14:paraId="550FDE85" w14:textId="77777777" w:rsidR="008C4CEC" w:rsidRDefault="008C4CEC">
      <w:pPr>
        <w:spacing w:line="254" w:lineRule="auto"/>
        <w:ind w:left="360" w:right="-2"/>
        <w:jc w:val="both"/>
        <w:rPr>
          <w:b/>
          <w:bCs/>
          <w:szCs w:val="24"/>
          <w:lang w:eastAsia="lt-LT"/>
        </w:rPr>
      </w:pPr>
    </w:p>
    <w:p w14:paraId="550FDE86" w14:textId="77777777" w:rsidR="00390FC9" w:rsidRDefault="00012FF5">
      <w:pPr>
        <w:ind w:left="283" w:firstLine="284"/>
        <w:rPr>
          <w:b/>
          <w:szCs w:val="24"/>
          <w:lang w:eastAsia="lt-LT"/>
        </w:rPr>
      </w:pPr>
      <w:r>
        <w:rPr>
          <w:b/>
          <w:szCs w:val="24"/>
          <w:lang w:eastAsia="lt-LT"/>
        </w:rPr>
        <w:lastRenderedPageBreak/>
        <w:t>Siūlomas sprendimas:</w:t>
      </w:r>
    </w:p>
    <w:p w14:paraId="550FDE87" w14:textId="77777777" w:rsidR="00390FC9" w:rsidRDefault="00390FC9">
      <w:pPr>
        <w:ind w:firstLine="567"/>
        <w:jc w:val="both"/>
      </w:pPr>
    </w:p>
    <w:p w14:paraId="550FDE88" w14:textId="77777777" w:rsidR="00390FC9" w:rsidRDefault="00012FF5">
      <w:pPr>
        <w:shd w:val="clear" w:color="000000" w:fill="auto"/>
        <w:tabs>
          <w:tab w:val="left" w:pos="720"/>
        </w:tabs>
        <w:ind w:firstLine="567"/>
        <w:jc w:val="both"/>
        <w:rPr>
          <w:szCs w:val="24"/>
          <w:lang w:eastAsia="lt-LT"/>
        </w:rPr>
      </w:pPr>
      <w:r>
        <w:rPr>
          <w:szCs w:val="24"/>
          <w:lang w:eastAsia="lt-LT"/>
        </w:rPr>
        <w:t xml:space="preserve">Patvirtinti 20 </w:t>
      </w:r>
      <w:r>
        <w:rPr>
          <w:rFonts w:eastAsia="Calibri"/>
          <w:szCs w:val="24"/>
        </w:rPr>
        <w:t xml:space="preserve">proc. </w:t>
      </w:r>
      <w:r>
        <w:rPr>
          <w:szCs w:val="24"/>
          <w:lang w:eastAsia="lt-LT"/>
        </w:rPr>
        <w:t xml:space="preserve">rezervą, kuris apskaičiuotas nuo investicijų plane numatytos statybos rangos darbų, energinį efektyvumą didinančioms ir kitoms priemonėms įgyvendinti numatytos, sumos ir nustatyti, kad: </w:t>
      </w:r>
    </w:p>
    <w:p w14:paraId="550FDE89" w14:textId="77777777" w:rsidR="00390FC9" w:rsidRDefault="00390FC9">
      <w:pPr>
        <w:shd w:val="clear" w:color="000000" w:fill="auto"/>
        <w:tabs>
          <w:tab w:val="left" w:pos="720"/>
        </w:tabs>
        <w:ind w:firstLine="567"/>
        <w:jc w:val="both"/>
        <w:rPr>
          <w:szCs w:val="24"/>
          <w:lang w:eastAsia="lt-LT"/>
        </w:rPr>
      </w:pPr>
    </w:p>
    <w:p w14:paraId="550FDE8A" w14:textId="77777777" w:rsidR="00390FC9" w:rsidRDefault="00012FF5">
      <w:pPr>
        <w:suppressAutoHyphens/>
        <w:ind w:firstLine="567"/>
        <w:jc w:val="both"/>
        <w:rPr>
          <w:u w:val="single"/>
          <w:lang w:eastAsia="lt-LT"/>
        </w:rPr>
      </w:pPr>
      <w:r>
        <w:rPr>
          <w:lang w:eastAsia="lt-LT"/>
        </w:rPr>
        <w:t>1. Visa investicijų suma neturi viršyti ___________(__________________________) Eur,</w:t>
      </w:r>
    </w:p>
    <w:p w14:paraId="550FDE8B" w14:textId="77777777" w:rsidR="00390FC9" w:rsidRDefault="00012FF5">
      <w:pPr>
        <w:suppressAutoHyphens/>
        <w:ind w:firstLine="6480"/>
        <w:jc w:val="both"/>
        <w:rPr>
          <w:sz w:val="20"/>
          <w:lang w:eastAsia="lt-LT"/>
        </w:rPr>
      </w:pPr>
      <w:r>
        <w:rPr>
          <w:sz w:val="20"/>
          <w:lang w:eastAsia="lt-LT"/>
        </w:rPr>
        <w:t>(skaičiais, žodžiais)</w:t>
      </w:r>
    </w:p>
    <w:p w14:paraId="550FDE8C" w14:textId="77777777" w:rsidR="00390FC9" w:rsidRDefault="00012FF5">
      <w:pPr>
        <w:suppressAutoHyphens/>
        <w:jc w:val="both"/>
      </w:pPr>
      <w:r>
        <w:rPr>
          <w:lang w:eastAsia="lt-LT"/>
        </w:rPr>
        <w:t xml:space="preserve">iš jų kredito suma, įskaitant 20 </w:t>
      </w:r>
      <w:r>
        <w:rPr>
          <w:rFonts w:eastAsia="Calibri"/>
          <w:szCs w:val="24"/>
        </w:rPr>
        <w:t xml:space="preserve">proc. </w:t>
      </w:r>
      <w:r>
        <w:rPr>
          <w:lang w:eastAsia="lt-LT"/>
        </w:rPr>
        <w:t>rezervą, _________(______________________) Eur.</w:t>
      </w:r>
      <w:r>
        <w:t xml:space="preserve"> </w:t>
      </w:r>
    </w:p>
    <w:p w14:paraId="550FDE8D" w14:textId="77777777" w:rsidR="00390FC9" w:rsidRDefault="00012FF5">
      <w:pPr>
        <w:suppressAutoHyphens/>
        <w:ind w:firstLine="7200"/>
        <w:jc w:val="both"/>
        <w:rPr>
          <w:sz w:val="20"/>
          <w:lang w:eastAsia="lt-LT"/>
        </w:rPr>
      </w:pPr>
      <w:r>
        <w:rPr>
          <w:sz w:val="20"/>
          <w:lang w:eastAsia="lt-LT"/>
        </w:rPr>
        <w:t>(skaičiais, žodžiais)</w:t>
      </w:r>
    </w:p>
    <w:p w14:paraId="550FDE8E" w14:textId="77777777" w:rsidR="00390FC9" w:rsidRDefault="00012FF5">
      <w:pPr>
        <w:ind w:firstLine="567"/>
        <w:jc w:val="both"/>
        <w:rPr>
          <w:lang w:eastAsia="lt-LT"/>
        </w:rPr>
      </w:pPr>
      <w:r>
        <w:rPr>
          <w:lang w:eastAsia="lt-LT"/>
        </w:rPr>
        <w:t>2. Rezervas naudojamas:</w:t>
      </w:r>
    </w:p>
    <w:p w14:paraId="550FDE8F" w14:textId="77777777" w:rsidR="00390FC9" w:rsidRDefault="00012FF5">
      <w:pPr>
        <w:tabs>
          <w:tab w:val="left" w:pos="993"/>
        </w:tabs>
        <w:ind w:firstLine="709"/>
        <w:jc w:val="both"/>
        <w:rPr>
          <w:szCs w:val="24"/>
          <w:lang w:eastAsia="lt-LT"/>
        </w:rPr>
      </w:pPr>
      <w:r>
        <w:rPr>
          <w:szCs w:val="24"/>
          <w:lang w:eastAsia="lt-LT"/>
        </w:rPr>
        <w:t>–</w:t>
      </w:r>
      <w:r>
        <w:rPr>
          <w:szCs w:val="24"/>
          <w:lang w:eastAsia="lt-LT"/>
        </w:rPr>
        <w:tab/>
        <w:t>perskaičiuoti statybos rangos darbų sutarties kainą, jeigu nepakanka numatytos sumos įgyvendinti statybos rangos darbams, susijusiems su energinį efektyvumą didinančiomis ir kitomis priemonėmis;</w:t>
      </w:r>
    </w:p>
    <w:p w14:paraId="550FDE90" w14:textId="77777777" w:rsidR="00390FC9" w:rsidRDefault="00012FF5">
      <w:pPr>
        <w:tabs>
          <w:tab w:val="left" w:pos="993"/>
        </w:tabs>
        <w:ind w:firstLine="709"/>
        <w:jc w:val="both"/>
        <w:rPr>
          <w:szCs w:val="24"/>
          <w:lang w:eastAsia="lt-LT"/>
        </w:rPr>
      </w:pPr>
      <w:r>
        <w:rPr>
          <w:szCs w:val="24"/>
          <w:lang w:eastAsia="lt-LT"/>
        </w:rPr>
        <w:t>–</w:t>
      </w:r>
      <w:r>
        <w:rPr>
          <w:szCs w:val="24"/>
          <w:lang w:eastAsia="lt-LT"/>
        </w:rPr>
        <w:tab/>
        <w:t>neįvykus projekto statybos rangos darbų ar statybos rangos darbų kartu su techninio darbo projekto parengimu pirkimui ir nustačius, kad numatyta statybos rangos darbų suma yra per maža įvykdyti pirkimą;</w:t>
      </w:r>
    </w:p>
    <w:p w14:paraId="550FDE91" w14:textId="77777777" w:rsidR="00390FC9" w:rsidRDefault="00012FF5">
      <w:pPr>
        <w:tabs>
          <w:tab w:val="left" w:pos="993"/>
        </w:tabs>
        <w:ind w:firstLine="709"/>
        <w:jc w:val="both"/>
        <w:rPr>
          <w:szCs w:val="24"/>
          <w:lang w:eastAsia="lt-LT"/>
        </w:rPr>
      </w:pPr>
      <w:r>
        <w:rPr>
          <w:szCs w:val="24"/>
          <w:lang w:eastAsia="lt-LT"/>
        </w:rPr>
        <w:t>–</w:t>
      </w:r>
      <w:r>
        <w:rPr>
          <w:szCs w:val="24"/>
          <w:lang w:eastAsia="lt-LT"/>
        </w:rPr>
        <w:tab/>
        <w:t>įsigyti papildomų statybos rangos darbų, jeigu numatytos statybos rangos darbų sumos nepakanka atsiradusiems papildomiems statybos rangos darbams atlikti.</w:t>
      </w:r>
    </w:p>
    <w:p w14:paraId="550FDE92" w14:textId="77777777" w:rsidR="00390FC9" w:rsidRDefault="00012FF5">
      <w:pPr>
        <w:ind w:firstLine="567"/>
        <w:jc w:val="both"/>
        <w:rPr>
          <w:szCs w:val="24"/>
          <w:lang w:eastAsia="lt-LT"/>
        </w:rPr>
      </w:pPr>
      <w:r>
        <w:rPr>
          <w:szCs w:val="24"/>
          <w:lang w:eastAsia="lt-LT"/>
        </w:rPr>
        <w:t xml:space="preserve">3. Prireikus panaudoti dalį ar visą rezervo sumą, 2) punkte išvardintais atvejais projekto administratorius </w:t>
      </w:r>
      <w:r>
        <w:t>raštu informuoja butų ir kitų patalpų savininkus išvardydamas rezervo naudojimo priežastis.</w:t>
      </w:r>
      <w:r>
        <w:rPr>
          <w:szCs w:val="24"/>
          <w:vertAlign w:val="superscript"/>
          <w:lang w:eastAsia="lt-LT"/>
        </w:rPr>
        <w:footnoteReference w:id="2"/>
      </w:r>
    </w:p>
    <w:p w14:paraId="550FDE93" w14:textId="77777777" w:rsidR="00390FC9" w:rsidRDefault="00012FF5">
      <w:pPr>
        <w:ind w:firstLine="567"/>
        <w:jc w:val="both"/>
        <w:rPr>
          <w:szCs w:val="24"/>
          <w:lang w:eastAsia="lt-LT"/>
        </w:rPr>
      </w:pPr>
      <w:r>
        <w:t>4. Atskiras butų ir kitų patalpų savininkų sprendimas dėl rezervo naudojimo 2) punkte nurodytais atvejais nepriimamas.</w:t>
      </w:r>
      <w:r>
        <w:rPr>
          <w:szCs w:val="24"/>
          <w:vertAlign w:val="superscript"/>
          <w:lang w:eastAsia="lt-LT"/>
        </w:rPr>
        <w:footnoteReference w:id="3"/>
      </w:r>
    </w:p>
    <w:p w14:paraId="550FDE94" w14:textId="77777777" w:rsidR="00390FC9" w:rsidRDefault="00390FC9">
      <w:pPr>
        <w:tabs>
          <w:tab w:val="left" w:pos="720"/>
        </w:tabs>
        <w:jc w:val="both"/>
      </w:pPr>
    </w:p>
    <w:p w14:paraId="550FDE95" w14:textId="77777777" w:rsidR="00390FC9" w:rsidRDefault="00012FF5">
      <w:pPr>
        <w:ind w:left="720"/>
        <w:rPr>
          <w:b/>
        </w:rPr>
      </w:pPr>
      <w:r>
        <w:rPr>
          <w:b/>
        </w:rPr>
        <w:t>Buto ar kitų patalpų savininko sprendimas</w:t>
      </w:r>
    </w:p>
    <w:p w14:paraId="550FDE96" w14:textId="77777777" w:rsidR="00390FC9" w:rsidRDefault="00390FC9">
      <w:pPr>
        <w:ind w:left="720"/>
      </w:pPr>
    </w:p>
    <w:tbl>
      <w:tblPr>
        <w:tblW w:w="9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7307"/>
      </w:tblGrid>
      <w:tr w:rsidR="00390FC9" w14:paraId="550FDE9C" w14:textId="77777777">
        <w:tc>
          <w:tcPr>
            <w:tcW w:w="1763" w:type="dxa"/>
          </w:tcPr>
          <w:p w14:paraId="550FDE97" w14:textId="77777777" w:rsidR="00390FC9" w:rsidRDefault="00012FF5">
            <w:pPr>
              <w:jc w:val="center"/>
              <w:rPr>
                <w:szCs w:val="24"/>
                <w:lang w:eastAsia="lt-LT"/>
              </w:rPr>
            </w:pPr>
            <w:r>
              <w:rPr>
                <w:szCs w:val="24"/>
                <w:lang w:eastAsia="lt-LT"/>
              </w:rPr>
              <w:t>Žyma raštu</w:t>
            </w:r>
          </w:p>
          <w:p w14:paraId="550FDE98" w14:textId="77777777" w:rsidR="00390FC9" w:rsidRDefault="00012FF5">
            <w:pPr>
              <w:jc w:val="center"/>
              <w:rPr>
                <w:szCs w:val="24"/>
                <w:lang w:eastAsia="lt-LT"/>
              </w:rPr>
            </w:pPr>
            <w:r>
              <w:rPr>
                <w:szCs w:val="24"/>
                <w:lang w:eastAsia="lt-LT"/>
              </w:rPr>
              <w:t>siūlomam sprendimui</w:t>
            </w:r>
          </w:p>
          <w:p w14:paraId="550FDE99" w14:textId="77777777" w:rsidR="00390FC9" w:rsidRDefault="00012FF5">
            <w:pPr>
              <w:jc w:val="center"/>
              <w:rPr>
                <w:szCs w:val="24"/>
                <w:lang w:eastAsia="lt-LT"/>
              </w:rPr>
            </w:pPr>
            <w:r>
              <w:rPr>
                <w:szCs w:val="24"/>
                <w:lang w:eastAsia="lt-LT"/>
              </w:rPr>
              <w:t>„pritariu“</w:t>
            </w:r>
          </w:p>
          <w:p w14:paraId="550FDE9A" w14:textId="77777777" w:rsidR="00390FC9" w:rsidRDefault="00012FF5">
            <w:pPr>
              <w:jc w:val="center"/>
              <w:rPr>
                <w:szCs w:val="24"/>
                <w:lang w:eastAsia="lt-LT"/>
              </w:rPr>
            </w:pPr>
            <w:r>
              <w:rPr>
                <w:szCs w:val="24"/>
                <w:lang w:eastAsia="lt-LT"/>
              </w:rPr>
              <w:t>„nepritariu“</w:t>
            </w:r>
          </w:p>
        </w:tc>
        <w:tc>
          <w:tcPr>
            <w:tcW w:w="7307" w:type="dxa"/>
          </w:tcPr>
          <w:p w14:paraId="550FDE9B" w14:textId="77777777" w:rsidR="00390FC9" w:rsidRDefault="00012FF5">
            <w:pPr>
              <w:rPr>
                <w:szCs w:val="24"/>
                <w:lang w:eastAsia="lt-LT"/>
              </w:rPr>
            </w:pPr>
            <w:r>
              <w:rPr>
                <w:szCs w:val="24"/>
                <w:lang w:eastAsia="lt-LT"/>
              </w:rPr>
              <w:t>Buto ir kitų patalpų numeris ar kitas indentifikavimo požymis, jų savininko vardas, pavardė, parašas arba juridinio asmens pavadinimas, įgaliotojo atstovo vardas, pavardė, parašas</w:t>
            </w:r>
          </w:p>
        </w:tc>
      </w:tr>
      <w:tr w:rsidR="00390FC9" w14:paraId="550FDEA0" w14:textId="77777777">
        <w:tc>
          <w:tcPr>
            <w:tcW w:w="1763" w:type="dxa"/>
          </w:tcPr>
          <w:p w14:paraId="550FDE9D" w14:textId="77777777" w:rsidR="00390FC9" w:rsidRDefault="00390FC9">
            <w:pPr>
              <w:rPr>
                <w:szCs w:val="24"/>
                <w:lang w:eastAsia="lt-LT"/>
              </w:rPr>
            </w:pPr>
          </w:p>
          <w:p w14:paraId="550FDE9E" w14:textId="77777777" w:rsidR="00390FC9" w:rsidRDefault="00390FC9">
            <w:pPr>
              <w:rPr>
                <w:szCs w:val="24"/>
                <w:lang w:eastAsia="lt-LT"/>
              </w:rPr>
            </w:pPr>
          </w:p>
        </w:tc>
        <w:tc>
          <w:tcPr>
            <w:tcW w:w="7307" w:type="dxa"/>
          </w:tcPr>
          <w:p w14:paraId="550FDE9F" w14:textId="77777777" w:rsidR="00390FC9" w:rsidRDefault="00390FC9">
            <w:pPr>
              <w:rPr>
                <w:szCs w:val="24"/>
                <w:lang w:eastAsia="lt-LT"/>
              </w:rPr>
            </w:pPr>
          </w:p>
        </w:tc>
      </w:tr>
    </w:tbl>
    <w:p w14:paraId="550FDEA1" w14:textId="77777777" w:rsidR="00390FC9" w:rsidRDefault="00390FC9"/>
    <w:p w14:paraId="550FDEA2" w14:textId="77777777" w:rsidR="00390FC9" w:rsidRDefault="00012FF5">
      <w:pPr>
        <w:ind w:left="283" w:firstLine="284"/>
        <w:jc w:val="both"/>
        <w:rPr>
          <w:b/>
          <w:szCs w:val="24"/>
          <w:lang w:eastAsia="lt-LT"/>
        </w:rPr>
      </w:pPr>
      <w:r>
        <w:rPr>
          <w:b/>
          <w:szCs w:val="24"/>
          <w:lang w:eastAsia="lt-LT"/>
        </w:rPr>
        <w:t>Svarstomas klausimas:</w:t>
      </w:r>
    </w:p>
    <w:p w14:paraId="550FDEA3" w14:textId="77777777" w:rsidR="00390FC9" w:rsidRDefault="00390FC9">
      <w:pPr>
        <w:ind w:firstLine="567"/>
        <w:jc w:val="both"/>
      </w:pPr>
    </w:p>
    <w:p w14:paraId="550FDEA4" w14:textId="77777777" w:rsidR="00390FC9" w:rsidRDefault="00012FF5">
      <w:pPr>
        <w:ind w:firstLine="567"/>
        <w:jc w:val="both"/>
        <w:rPr>
          <w:rFonts w:eastAsia="Arial"/>
          <w:b/>
          <w:bCs/>
          <w:i/>
          <w:iCs/>
        </w:rPr>
      </w:pPr>
      <w:r>
        <w:rPr>
          <w:rFonts w:eastAsia="Arial"/>
          <w:b/>
          <w:bCs/>
        </w:rPr>
        <w:t>4. Dėl lėšų skolinimosi daugiabučio namo atnaujinimo (modernizavimo) projektui įgyvendinti ir finansuotojo pasirinkimo.</w:t>
      </w:r>
      <w:r>
        <w:rPr>
          <w:rFonts w:eastAsia="Arial"/>
          <w:b/>
          <w:bCs/>
          <w:i/>
          <w:iCs/>
        </w:rPr>
        <w:t xml:space="preserve"> </w:t>
      </w:r>
    </w:p>
    <w:p w14:paraId="550FDEA5" w14:textId="77777777" w:rsidR="00390FC9" w:rsidRDefault="00390FC9">
      <w:pPr>
        <w:ind w:firstLine="567"/>
        <w:jc w:val="both"/>
        <w:rPr>
          <w:b/>
          <w:szCs w:val="24"/>
          <w:lang w:eastAsia="lt-LT"/>
        </w:rPr>
      </w:pPr>
    </w:p>
    <w:p w14:paraId="550FDEA6" w14:textId="77777777" w:rsidR="00390FC9" w:rsidRDefault="00012FF5">
      <w:pPr>
        <w:ind w:left="283" w:firstLine="284"/>
        <w:rPr>
          <w:b/>
          <w:szCs w:val="24"/>
          <w:lang w:eastAsia="lt-LT"/>
        </w:rPr>
      </w:pPr>
      <w:r>
        <w:rPr>
          <w:b/>
          <w:szCs w:val="24"/>
          <w:lang w:eastAsia="lt-LT"/>
        </w:rPr>
        <w:t>Siūlomas sprendimas:</w:t>
      </w:r>
    </w:p>
    <w:p w14:paraId="550FDEA7" w14:textId="77777777" w:rsidR="00390FC9" w:rsidRDefault="00390FC9">
      <w:pPr>
        <w:ind w:firstLine="567"/>
        <w:jc w:val="both"/>
        <w:rPr>
          <w:rFonts w:eastAsia="MS Mincho"/>
          <w:b/>
          <w:bCs/>
          <w:i/>
          <w:iCs/>
          <w:sz w:val="20"/>
        </w:rPr>
      </w:pPr>
    </w:p>
    <w:p w14:paraId="550FDEA8" w14:textId="77777777" w:rsidR="00390FC9" w:rsidRDefault="00012FF5">
      <w:pPr>
        <w:spacing w:line="276" w:lineRule="auto"/>
        <w:ind w:right="2" w:firstLine="567"/>
        <w:jc w:val="both"/>
        <w:rPr>
          <w:rFonts w:eastAsia="Calibri"/>
          <w:szCs w:val="24"/>
        </w:rPr>
      </w:pPr>
      <w:r>
        <w:rPr>
          <w:rFonts w:eastAsia="Calibri"/>
          <w:szCs w:val="24"/>
        </w:rPr>
        <w:t xml:space="preserve">1) Projekto administratorius </w:t>
      </w:r>
      <w:r>
        <w:rPr>
          <w:rFonts w:eastAsia="Calibri"/>
          <w:i/>
          <w:iCs/>
          <w:szCs w:val="24"/>
        </w:rPr>
        <w:t>patalpų savininkų vardu / veikdamas patalpų savininkų naudai savo vardu</w:t>
      </w:r>
      <w:r>
        <w:rPr>
          <w:rFonts w:eastAsia="Calibri"/>
          <w:szCs w:val="24"/>
        </w:rPr>
        <w:t xml:space="preserve"> </w:t>
      </w:r>
      <w:r>
        <w:rPr>
          <w:rFonts w:eastAsia="Calibri"/>
          <w:i/>
          <w:iCs/>
          <w:szCs w:val="24"/>
        </w:rPr>
        <w:t>(</w:t>
      </w:r>
      <w:r>
        <w:rPr>
          <w:i/>
          <w:iCs/>
          <w:szCs w:val="24"/>
          <w:lang w:eastAsia="lt-LT"/>
        </w:rPr>
        <w:t>pasirinkti pabraukiant</w:t>
      </w:r>
      <w:r>
        <w:rPr>
          <w:rFonts w:eastAsia="Calibri"/>
          <w:i/>
          <w:iCs/>
          <w:szCs w:val="24"/>
        </w:rPr>
        <w:t>)</w:t>
      </w:r>
      <w:r>
        <w:rPr>
          <w:rFonts w:eastAsia="Calibri"/>
          <w:szCs w:val="24"/>
        </w:rPr>
        <w:t xml:space="preserve"> sudaro </w:t>
      </w:r>
      <w:r>
        <w:rPr>
          <w:rFonts w:eastAsia="Arial"/>
          <w:szCs w:val="24"/>
        </w:rPr>
        <w:t xml:space="preserve">lengvatinio kredito </w:t>
      </w:r>
      <w:r>
        <w:rPr>
          <w:rFonts w:eastAsia="Calibri"/>
          <w:szCs w:val="24"/>
        </w:rPr>
        <w:t>sutartį, ne didesnei kaip __________________________</w:t>
      </w:r>
      <w:r>
        <w:rPr>
          <w:rFonts w:eastAsia="Calibri"/>
          <w:szCs w:val="24"/>
          <w:lang w:eastAsia="lt-LT"/>
        </w:rPr>
        <w:t>______________</w:t>
      </w:r>
      <w:r>
        <w:rPr>
          <w:rFonts w:eastAsia="Calibri"/>
          <w:szCs w:val="24"/>
        </w:rPr>
        <w:t xml:space="preserve">Eur sumai arba, įskaitant 20 proc. rezervą, ne didesnei kaip, </w:t>
      </w:r>
      <w:r>
        <w:rPr>
          <w:rFonts w:eastAsia="Calibri"/>
          <w:szCs w:val="24"/>
          <w:lang w:eastAsia="lt-LT"/>
        </w:rPr>
        <w:t xml:space="preserve">____________________________________ </w:t>
      </w:r>
      <w:r>
        <w:rPr>
          <w:rFonts w:eastAsia="Calibri"/>
          <w:szCs w:val="24"/>
        </w:rPr>
        <w:t xml:space="preserve">Eur sumai </w:t>
      </w:r>
      <w:r>
        <w:rPr>
          <w:rFonts w:eastAsia="Calibri"/>
          <w:i/>
          <w:iCs/>
          <w:szCs w:val="24"/>
        </w:rPr>
        <w:t>(įrašoma lengvatinio kredito suma: be rezervo ir su rezervu)</w:t>
      </w:r>
      <w:r>
        <w:rPr>
          <w:rFonts w:eastAsia="Calibri"/>
          <w:szCs w:val="24"/>
        </w:rPr>
        <w:t xml:space="preserve"> ne ilgesniam kaip </w:t>
      </w:r>
      <w:r>
        <w:rPr>
          <w:rFonts w:eastAsia="Calibri"/>
          <w:szCs w:val="24"/>
          <w:lang w:eastAsia="lt-LT"/>
        </w:rPr>
        <w:t>______________</w:t>
      </w:r>
      <w:r>
        <w:rPr>
          <w:rFonts w:eastAsia="Calibri"/>
          <w:szCs w:val="24"/>
        </w:rPr>
        <w:t xml:space="preserve">mėn. laikotarpiui su ____________________________________________________________ </w:t>
      </w:r>
      <w:r>
        <w:rPr>
          <w:rFonts w:eastAsia="Calibri"/>
          <w:i/>
          <w:iCs/>
          <w:szCs w:val="24"/>
        </w:rPr>
        <w:t>(pirmojo finansuotojo pavadinimas, juridinio asmens kodas)</w:t>
      </w:r>
      <w:r>
        <w:rPr>
          <w:rFonts w:eastAsia="Calibri"/>
          <w:szCs w:val="24"/>
        </w:rPr>
        <w:t xml:space="preserve"> (toliau – pirmasis finansuotojas) ________________________________</w:t>
      </w:r>
      <w:r>
        <w:rPr>
          <w:rFonts w:eastAsia="Calibri"/>
          <w:sz w:val="22"/>
          <w:szCs w:val="22"/>
        </w:rPr>
        <w:t>(</w:t>
      </w:r>
      <w:r>
        <w:rPr>
          <w:rFonts w:eastAsia="Calibri"/>
          <w:i/>
          <w:iCs/>
          <w:sz w:val="22"/>
          <w:szCs w:val="22"/>
        </w:rPr>
        <w:t>pirmojo finansuotojo siūloma palūkanų norma)</w:t>
      </w:r>
      <w:r>
        <w:rPr>
          <w:rFonts w:eastAsia="Calibri"/>
          <w:sz w:val="22"/>
          <w:szCs w:val="22"/>
        </w:rPr>
        <w:t xml:space="preserve"> arba su ___________________________________________________ </w:t>
      </w:r>
      <w:r>
        <w:rPr>
          <w:rFonts w:eastAsia="Calibri"/>
          <w:i/>
          <w:iCs/>
          <w:sz w:val="22"/>
          <w:szCs w:val="22"/>
        </w:rPr>
        <w:t>(antrojo finansuotojo pavadinimas, juridinio asmens kodas)</w:t>
      </w:r>
      <w:r>
        <w:rPr>
          <w:rFonts w:eastAsia="Calibri"/>
          <w:i/>
          <w:iCs/>
          <w:szCs w:val="24"/>
        </w:rPr>
        <w:t xml:space="preserve"> </w:t>
      </w:r>
      <w:r>
        <w:rPr>
          <w:rFonts w:eastAsia="Calibri"/>
          <w:szCs w:val="24"/>
        </w:rPr>
        <w:t>(toliau – antrasis finansuotojas)</w:t>
      </w:r>
      <w:r>
        <w:rPr>
          <w:rFonts w:eastAsia="Calibri"/>
          <w:i/>
          <w:iCs/>
          <w:szCs w:val="24"/>
        </w:rPr>
        <w:t xml:space="preserve"> __________________________________________</w:t>
      </w:r>
      <w:r>
        <w:rPr>
          <w:rFonts w:eastAsia="Calibri"/>
          <w:i/>
          <w:iCs/>
          <w:sz w:val="22"/>
          <w:szCs w:val="22"/>
        </w:rPr>
        <w:t>( antrojo finansuotojo siūloma palūkanų norma)</w:t>
      </w:r>
      <w:r>
        <w:rPr>
          <w:rFonts w:eastAsia="Calibri"/>
          <w:i/>
          <w:iCs/>
          <w:szCs w:val="24"/>
        </w:rPr>
        <w:t>,</w:t>
      </w:r>
      <w:r>
        <w:rPr>
          <w:rFonts w:eastAsia="Calibri"/>
          <w:sz w:val="22"/>
          <w:szCs w:val="22"/>
        </w:rPr>
        <w:t xml:space="preserve"> </w:t>
      </w:r>
      <w:r>
        <w:rPr>
          <w:rFonts w:eastAsia="Calibri"/>
          <w:szCs w:val="24"/>
        </w:rPr>
        <w:t>siekiant įgyvendinti namo, esančio</w:t>
      </w:r>
      <w:r>
        <w:rPr>
          <w:rFonts w:eastAsia="Calibri"/>
          <w:szCs w:val="24"/>
          <w:lang w:eastAsia="lt-LT"/>
        </w:rPr>
        <w:t>______________________________________</w:t>
      </w:r>
      <w:r>
        <w:rPr>
          <w:rFonts w:eastAsia="Calibri"/>
          <w:szCs w:val="24"/>
        </w:rPr>
        <w:t xml:space="preserve"> </w:t>
      </w:r>
      <w:r>
        <w:rPr>
          <w:rFonts w:eastAsia="Calibri"/>
          <w:sz w:val="22"/>
          <w:szCs w:val="22"/>
        </w:rPr>
        <w:t xml:space="preserve">(adresas), </w:t>
      </w:r>
      <w:r>
        <w:rPr>
          <w:rFonts w:eastAsia="Calibri"/>
          <w:szCs w:val="24"/>
        </w:rPr>
        <w:t>atnaujinimo (modernizavimo) investicijų planą.</w:t>
      </w:r>
    </w:p>
    <w:p w14:paraId="550FDEA9" w14:textId="77777777" w:rsidR="00390FC9" w:rsidRDefault="00390FC9">
      <w:pPr>
        <w:rPr>
          <w:sz w:val="4"/>
          <w:szCs w:val="4"/>
        </w:rPr>
      </w:pPr>
    </w:p>
    <w:p w14:paraId="550FDEAA" w14:textId="77777777" w:rsidR="00390FC9" w:rsidRDefault="00012FF5">
      <w:pPr>
        <w:tabs>
          <w:tab w:val="left" w:pos="851"/>
        </w:tabs>
        <w:spacing w:line="276" w:lineRule="auto"/>
        <w:ind w:right="2" w:firstLine="567"/>
        <w:jc w:val="both"/>
        <w:rPr>
          <w:rFonts w:eastAsia="Arial"/>
        </w:rPr>
      </w:pPr>
      <w:r>
        <w:rPr>
          <w:rFonts w:eastAsia="Arial"/>
        </w:rPr>
        <w:t xml:space="preserve">Projekto administratorius </w:t>
      </w:r>
      <w:r>
        <w:rPr>
          <w:szCs w:val="24"/>
        </w:rPr>
        <w:t xml:space="preserve">supažindina patalpų savininkus su kitomis </w:t>
      </w:r>
      <w:r>
        <w:rPr>
          <w:rFonts w:eastAsia="Arial"/>
        </w:rPr>
        <w:t xml:space="preserve">lengvatinio kredito </w:t>
      </w:r>
      <w:r>
        <w:rPr>
          <w:szCs w:val="24"/>
        </w:rPr>
        <w:t xml:space="preserve">sutarties sąlygomis arba pateikia jiems </w:t>
      </w:r>
      <w:r>
        <w:rPr>
          <w:rFonts w:eastAsia="Arial"/>
        </w:rPr>
        <w:t xml:space="preserve">lengvatinio kredito </w:t>
      </w:r>
      <w:r>
        <w:rPr>
          <w:szCs w:val="24"/>
        </w:rPr>
        <w:t>sutarties projektą</w:t>
      </w:r>
      <w:r>
        <w:rPr>
          <w:rFonts w:eastAsia="Arial"/>
        </w:rPr>
        <w:t>. Prieš pasirašydamas lengvatinio kredito sutartį, turi įsitikinti, kad lengvatinio kredito sutartyje numatyta galimybė patalpų savininkui pageidaujant, grąžinti lengvatinį kreditą ar jo dalį anksčiau nustatyto termino netaikant priešlaikinio lengvatinio kredito grąžinimo mokesčio.</w:t>
      </w:r>
    </w:p>
    <w:p w14:paraId="550FDEAB" w14:textId="77777777" w:rsidR="00390FC9" w:rsidRDefault="00012FF5">
      <w:pPr>
        <w:spacing w:line="276" w:lineRule="auto"/>
        <w:ind w:right="2" w:firstLine="567"/>
        <w:jc w:val="both"/>
        <w:rPr>
          <w:rFonts w:eastAsia="Calibri"/>
          <w:szCs w:val="24"/>
        </w:rPr>
      </w:pPr>
      <w:r>
        <w:rPr>
          <w:rFonts w:eastAsia="Calibri"/>
          <w:szCs w:val="24"/>
        </w:rPr>
        <w:t xml:space="preserve">2) Projekto administratorius dėl lengvatinio kredito </w:t>
      </w:r>
      <w:r>
        <w:rPr>
          <w:rFonts w:eastAsia="Arial"/>
        </w:rPr>
        <w:t xml:space="preserve">sutarties </w:t>
      </w:r>
      <w:r>
        <w:rPr>
          <w:rFonts w:eastAsia="Calibri"/>
          <w:szCs w:val="24"/>
        </w:rPr>
        <w:t>sudarymo kreipiasi į pirmą finansuotoją; į antrą finansuotoją gali kreiptis, jeigu pirmasis finansuotojas raštu nesutinka suteikti lengvatinio kredito, o projekto administratorius  apie tai raštu informuoja butų ir kitų patalpų savininkus.</w:t>
      </w:r>
    </w:p>
    <w:p w14:paraId="550FDEAC" w14:textId="77777777" w:rsidR="00390FC9" w:rsidRDefault="00390FC9">
      <w:pPr>
        <w:rPr>
          <w:sz w:val="4"/>
          <w:szCs w:val="4"/>
        </w:rPr>
      </w:pPr>
    </w:p>
    <w:p w14:paraId="550FDEAD" w14:textId="77777777" w:rsidR="00390FC9" w:rsidRDefault="00012FF5">
      <w:pPr>
        <w:spacing w:line="276" w:lineRule="auto"/>
        <w:ind w:right="2"/>
        <w:jc w:val="both"/>
        <w:rPr>
          <w:rFonts w:eastAsia="Arial"/>
          <w:i/>
          <w:iCs/>
          <w:sz w:val="28"/>
          <w:szCs w:val="22"/>
        </w:rPr>
      </w:pPr>
      <w:r>
        <w:rPr>
          <w:rFonts w:eastAsia="Arial"/>
          <w:i/>
          <w:iCs/>
          <w:szCs w:val="24"/>
        </w:rPr>
        <w:t>(Klausimas įrašomas į susirinkimo darbotvarkę, jeigu susirinkime ar balsavimo raštu metu bus svarstomas klausimas ir priimamas sprendimas dėl lėšų skolinimosi ir finansuotojo pasirinkimo, nes aiškios lengvatinio kredito sąlygos ir žinomas finansuotojas.</w:t>
      </w:r>
      <w:r>
        <w:rPr>
          <w:i/>
          <w:iCs/>
          <w:szCs w:val="24"/>
        </w:rPr>
        <w:t xml:space="preserve"> Galima įrašyti tik vieną finansuotojo pasirinkimą;, jeigu šis negalės suteikti lengvatinio kredito – turės būti organizuojamas pakartotinis susirinkimas pasirinkti kitą finansuotoją</w:t>
      </w:r>
      <w:r>
        <w:rPr>
          <w:i/>
          <w:iCs/>
          <w:sz w:val="28"/>
          <w:szCs w:val="22"/>
        </w:rPr>
        <w:t>.</w:t>
      </w:r>
    </w:p>
    <w:p w14:paraId="550FDEAE" w14:textId="77777777" w:rsidR="00390FC9" w:rsidRDefault="00390FC9">
      <w:pPr>
        <w:rPr>
          <w:sz w:val="4"/>
          <w:szCs w:val="4"/>
        </w:rPr>
      </w:pPr>
    </w:p>
    <w:p w14:paraId="550FDEAF" w14:textId="77777777" w:rsidR="00390FC9" w:rsidRDefault="00012FF5">
      <w:pPr>
        <w:spacing w:line="276" w:lineRule="auto"/>
        <w:ind w:right="2" w:firstLine="567"/>
        <w:jc w:val="both"/>
        <w:rPr>
          <w:rFonts w:eastAsia="Arial"/>
          <w:i/>
          <w:iCs/>
        </w:rPr>
      </w:pPr>
      <w:r>
        <w:rPr>
          <w:i/>
          <w:iCs/>
        </w:rPr>
        <w:t>Kai projekto administratorius negali būti lengvatinio kredito gavėjas, vadovaujantis Valstybės paramos daugiabučiams namams atnaujinti (modernizuoti) įstatymu ir Valstybės paramos taisyklėmis, siūlomame sprendime nurodoma, kad lengvatinio kredito sutartį sudaro (bei atlieka visus kitus 4 klausime nurodomus veiksmus) daugiabučio namo savininkų bendrija, atstovaujama bendrijos pirmininko, arba jungtinės veiklos sutarties pagrindu veikiantis įgaliotinis.)</w:t>
      </w:r>
    </w:p>
    <w:p w14:paraId="550FDEB0" w14:textId="77777777" w:rsidR="00390FC9" w:rsidRDefault="00390FC9">
      <w:pPr>
        <w:rPr>
          <w:sz w:val="4"/>
          <w:szCs w:val="4"/>
        </w:rPr>
      </w:pPr>
    </w:p>
    <w:p w14:paraId="550FDEB1" w14:textId="77777777" w:rsidR="00390FC9" w:rsidRDefault="00390FC9">
      <w:pPr>
        <w:spacing w:line="276" w:lineRule="auto"/>
        <w:ind w:right="2" w:firstLine="567"/>
        <w:jc w:val="both"/>
        <w:rPr>
          <w:rFonts w:eastAsia="Arial"/>
        </w:rPr>
      </w:pPr>
    </w:p>
    <w:p w14:paraId="550FDEB2" w14:textId="77777777" w:rsidR="00390FC9" w:rsidRDefault="00012FF5">
      <w:pPr>
        <w:ind w:left="720"/>
        <w:rPr>
          <w:b/>
        </w:rPr>
      </w:pPr>
      <w:r>
        <w:rPr>
          <w:b/>
        </w:rPr>
        <w:t>Buto ar kitų patalpų savininko sprendimas</w:t>
      </w:r>
    </w:p>
    <w:p w14:paraId="550FDEB3" w14:textId="77777777" w:rsidR="00390FC9" w:rsidRDefault="00390FC9">
      <w:pPr>
        <w:ind w:left="720"/>
      </w:pPr>
    </w:p>
    <w:tbl>
      <w:tblPr>
        <w:tblW w:w="9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348"/>
      </w:tblGrid>
      <w:tr w:rsidR="00390FC9" w14:paraId="550FDEB9" w14:textId="77777777">
        <w:tc>
          <w:tcPr>
            <w:tcW w:w="2722" w:type="dxa"/>
          </w:tcPr>
          <w:p w14:paraId="550FDEB4" w14:textId="77777777" w:rsidR="00390FC9" w:rsidRDefault="00012FF5">
            <w:pPr>
              <w:jc w:val="center"/>
              <w:rPr>
                <w:szCs w:val="24"/>
                <w:lang w:eastAsia="lt-LT"/>
              </w:rPr>
            </w:pPr>
            <w:r>
              <w:rPr>
                <w:szCs w:val="24"/>
                <w:lang w:eastAsia="lt-LT"/>
              </w:rPr>
              <w:t>Žyma raštu</w:t>
            </w:r>
          </w:p>
          <w:p w14:paraId="550FDEB5" w14:textId="77777777" w:rsidR="00390FC9" w:rsidRDefault="00012FF5">
            <w:pPr>
              <w:jc w:val="center"/>
              <w:rPr>
                <w:szCs w:val="24"/>
                <w:lang w:eastAsia="lt-LT"/>
              </w:rPr>
            </w:pPr>
            <w:r>
              <w:rPr>
                <w:szCs w:val="24"/>
                <w:lang w:eastAsia="lt-LT"/>
              </w:rPr>
              <w:t>siūlomam sprendimui</w:t>
            </w:r>
          </w:p>
          <w:p w14:paraId="550FDEB6" w14:textId="77777777" w:rsidR="00390FC9" w:rsidRDefault="00012FF5">
            <w:pPr>
              <w:jc w:val="center"/>
              <w:rPr>
                <w:szCs w:val="24"/>
                <w:lang w:eastAsia="lt-LT"/>
              </w:rPr>
            </w:pPr>
            <w:r>
              <w:rPr>
                <w:szCs w:val="24"/>
                <w:lang w:eastAsia="lt-LT"/>
              </w:rPr>
              <w:t>„pritariu“</w:t>
            </w:r>
          </w:p>
          <w:p w14:paraId="550FDEB7" w14:textId="77777777" w:rsidR="00390FC9" w:rsidRDefault="00012FF5">
            <w:pPr>
              <w:jc w:val="center"/>
              <w:rPr>
                <w:szCs w:val="24"/>
                <w:lang w:eastAsia="lt-LT"/>
              </w:rPr>
            </w:pPr>
            <w:r>
              <w:rPr>
                <w:szCs w:val="24"/>
                <w:lang w:eastAsia="lt-LT"/>
              </w:rPr>
              <w:t>„nepritariu“</w:t>
            </w:r>
          </w:p>
        </w:tc>
        <w:tc>
          <w:tcPr>
            <w:tcW w:w="6348" w:type="dxa"/>
          </w:tcPr>
          <w:p w14:paraId="550FDEB8" w14:textId="77777777" w:rsidR="00390FC9" w:rsidRDefault="00012FF5">
            <w:pPr>
              <w:rPr>
                <w:szCs w:val="24"/>
                <w:lang w:eastAsia="lt-LT"/>
              </w:rPr>
            </w:pPr>
            <w:r>
              <w:rPr>
                <w:szCs w:val="24"/>
                <w:lang w:eastAsia="lt-LT"/>
              </w:rPr>
              <w:t>Buto ir kitų patalpų numeris ar kitas indentifikavimo požymis, jų savininko vardas, pavardė, parašas arba juridinio asmens pavadinimas, įgaliotojo atstovo vardas, pavardė, parašas</w:t>
            </w:r>
          </w:p>
        </w:tc>
      </w:tr>
      <w:tr w:rsidR="00390FC9" w14:paraId="550FDEBD" w14:textId="77777777">
        <w:tc>
          <w:tcPr>
            <w:tcW w:w="2722" w:type="dxa"/>
          </w:tcPr>
          <w:p w14:paraId="550FDEBA" w14:textId="77777777" w:rsidR="00390FC9" w:rsidRDefault="00390FC9">
            <w:pPr>
              <w:rPr>
                <w:szCs w:val="24"/>
                <w:lang w:eastAsia="lt-LT"/>
              </w:rPr>
            </w:pPr>
          </w:p>
          <w:p w14:paraId="550FDEBB" w14:textId="77777777" w:rsidR="00390FC9" w:rsidRDefault="00390FC9">
            <w:pPr>
              <w:rPr>
                <w:szCs w:val="24"/>
                <w:lang w:eastAsia="lt-LT"/>
              </w:rPr>
            </w:pPr>
          </w:p>
        </w:tc>
        <w:tc>
          <w:tcPr>
            <w:tcW w:w="6348" w:type="dxa"/>
          </w:tcPr>
          <w:p w14:paraId="550FDEBC" w14:textId="77777777" w:rsidR="00390FC9" w:rsidRDefault="00390FC9">
            <w:pPr>
              <w:rPr>
                <w:szCs w:val="24"/>
                <w:lang w:eastAsia="lt-LT"/>
              </w:rPr>
            </w:pPr>
          </w:p>
        </w:tc>
      </w:tr>
    </w:tbl>
    <w:p w14:paraId="550FDEBE" w14:textId="77777777" w:rsidR="00390FC9" w:rsidRDefault="00390FC9"/>
    <w:p w14:paraId="550FDEBF" w14:textId="77777777" w:rsidR="00390FC9" w:rsidRDefault="00012FF5">
      <w:pPr>
        <w:spacing w:line="276" w:lineRule="auto"/>
        <w:ind w:right="-2"/>
        <w:jc w:val="both"/>
        <w:rPr>
          <w:b/>
          <w:bCs/>
        </w:rPr>
      </w:pPr>
      <w:r>
        <w:rPr>
          <w:b/>
          <w:bCs/>
        </w:rPr>
        <w:t>Buto ar kitų patalpų savininko (jo atstovo) patvirtinimai</w:t>
      </w:r>
    </w:p>
    <w:p w14:paraId="550FDEC0" w14:textId="77777777" w:rsidR="00390FC9" w:rsidRDefault="00390FC9">
      <w:pPr>
        <w:spacing w:line="276" w:lineRule="auto"/>
        <w:ind w:right="-2"/>
        <w:jc w:val="both"/>
        <w:rPr>
          <w:bCs/>
        </w:rPr>
      </w:pPr>
    </w:p>
    <w:p w14:paraId="550FDEC1" w14:textId="77777777" w:rsidR="00390FC9" w:rsidRDefault="00012FF5">
      <w:pPr>
        <w:spacing w:line="276" w:lineRule="auto"/>
        <w:ind w:right="-2"/>
        <w:jc w:val="both"/>
        <w:rPr>
          <w:bCs/>
        </w:rPr>
      </w:pPr>
      <w:r>
        <w:rPr>
          <w:bCs/>
        </w:rPr>
        <w:t>Aš, ______________________________________ patvirtinu, kad:</w:t>
      </w:r>
    </w:p>
    <w:p w14:paraId="550FDEC2" w14:textId="77777777" w:rsidR="00390FC9" w:rsidRDefault="00012FF5">
      <w:pPr>
        <w:spacing w:line="276" w:lineRule="auto"/>
        <w:ind w:left="1134" w:right="-2" w:firstLine="567"/>
        <w:jc w:val="both"/>
        <w:rPr>
          <w:bCs/>
          <w:sz w:val="22"/>
          <w:szCs w:val="22"/>
        </w:rPr>
      </w:pPr>
      <w:r>
        <w:rPr>
          <w:bCs/>
          <w:sz w:val="22"/>
          <w:szCs w:val="22"/>
        </w:rPr>
        <w:t>(vardas ir pavardė, parašas)</w:t>
      </w:r>
    </w:p>
    <w:p w14:paraId="550FDEC3" w14:textId="77777777" w:rsidR="00390FC9" w:rsidRDefault="00390FC9">
      <w:pPr>
        <w:spacing w:line="276" w:lineRule="auto"/>
        <w:ind w:right="-2"/>
        <w:jc w:val="both"/>
        <w:rPr>
          <w:bCs/>
        </w:rPr>
      </w:pPr>
    </w:p>
    <w:p w14:paraId="550FDEC4" w14:textId="77777777" w:rsidR="00390FC9" w:rsidRDefault="00012FF5">
      <w:pPr>
        <w:spacing w:line="276" w:lineRule="auto"/>
        <w:ind w:right="-2"/>
        <w:jc w:val="both"/>
        <w:rPr>
          <w:b/>
          <w:bCs/>
        </w:rPr>
      </w:pPr>
      <w:r>
        <w:rPr>
          <w:b/>
          <w:bCs/>
        </w:rPr>
        <w:t>- žinau ir suprantu, kad</w:t>
      </w:r>
      <w:r>
        <w:rPr>
          <w:bCs/>
        </w:rPr>
        <w:t xml:space="preserve"> daugiabučio namo butų ir kitų patalpų savininkams, vadovaujantis </w:t>
      </w:r>
      <w:r>
        <w:rPr>
          <w:bCs/>
          <w:i/>
        </w:rPr>
        <w:t xml:space="preserve">mutatis mutandis </w:t>
      </w:r>
      <w:r>
        <w:rPr>
          <w:bCs/>
        </w:rPr>
        <w:t>Lietuvos Respublikos civilinio kodekso 4.85 straipsnyje nustatyta sprendimų priėmimo tvarka, priėmus sprendimą dėl daugiabučio namo atnaujinimo (modernizavimo) ir investicijų plano tvirtinimo, pavedus projekto administratoriui vykdyti daugiabučio namo atnaujinimo (modernizavimo) projekto parengimo organizavimą ir administravimą ir (ar) jo įgyvendinimą, ir (ar) finansavimą mano asmens duomenys (vardas ir pavardė, asmens kodas, kontaktiniai duomenys (telefono Nr. ir (ar) el. paštas), Nekilnojamojo turto registro išrašo duomenys apie man priklausantį butą daugiabučiame name ir kitas patalpas ir (ar) jų dalį, kiek tai būtina pagal Valstybės paramos daugiabučiams namams atnaujinti (modernizuoti) įstatymą ir (ar) jo įgyvendinamuosius teisės aktus siekiant sudaryti lengvatinio kredito sutartį (duomenų tvarkymo teisinis pagrindas – 2016 m. balandžio 27 d. Europos Parlamento ir Tarybos reglamento 2016/679 dėl fizinių asmenų apsaugos tvarkant asmens duomenis ir dėl laisvo tokių duomenų judėjimo ir kuriuo panaikinama Direktyva 95/46/EB (toliau – Bendrasis duomenų apsaugos reglamentas) 6 str. 1 d. f punktas) bus tvarkomi ir perduodami pirmajam finansuotojui</w:t>
      </w:r>
      <w:r>
        <w:rPr>
          <w:bCs/>
          <w:i/>
          <w:iCs/>
          <w:sz w:val="28"/>
          <w:szCs w:val="22"/>
        </w:rPr>
        <w:t>______________________________</w:t>
      </w:r>
      <w:r>
        <w:rPr>
          <w:bCs/>
          <w:i/>
          <w:iCs/>
        </w:rPr>
        <w:t>(pirmojo finansuotojo pavadinimas, juridinio asmens kodas, reg. buveinės adresas)</w:t>
      </w:r>
      <w:r>
        <w:rPr>
          <w:bCs/>
        </w:rPr>
        <w:t xml:space="preserve"> arba antrajam finansuotojui ______________________________ </w:t>
      </w:r>
      <w:r>
        <w:rPr>
          <w:bCs/>
          <w:i/>
          <w:iCs/>
        </w:rPr>
        <w:t>(antrojo finansuotojo pavadinimas, juridinio asmens kodas, reg. buveinės adresas)</w:t>
      </w:r>
      <w:r>
        <w:rPr>
          <w:bCs/>
        </w:rPr>
        <w:t>, jeigu pirmasis finansuotojas atsisakė suteikti lengvatinį kreditą, į kurį projekto administratorius (ar bendrojo naudojimo objektų valdytojas) kreipsis dėl lengvatinio kredito sąlygų projektui įgyvendinti, taip pat, projekto administratoriui (ar bendrojo naudojimo objektų valdytojui) teisės aktų nustatyta tvarka kreipiantis dėl lengvatinio kredito sutarties sudarymo, taip pat dėl lengvatinio kredito sutarties vykdymo, kiek tai būtina jos sudarymui ir tinkamam įvykdymui, administravimo ir archyvavimo tikslu, įvertinti pateiktų duomenų teisingumą. Projekto administratorius yra atsakingas už duomenų saugą ir užtikrina, kad būtų naudojamasi tik tų finansuotojų paslaugomis, kurie suteikia pakankamas garantijas įgyvendinti tinkamas technines ir organizacines duomenų saugumo priemones.</w:t>
      </w:r>
    </w:p>
    <w:p w14:paraId="550FDEC5" w14:textId="77777777" w:rsidR="00390FC9" w:rsidRDefault="00012FF5">
      <w:pPr>
        <w:spacing w:line="276" w:lineRule="auto"/>
        <w:ind w:right="-2"/>
        <w:jc w:val="both"/>
        <w:rPr>
          <w:bCs/>
        </w:rPr>
      </w:pPr>
      <w:r>
        <w:rPr>
          <w:bCs/>
        </w:rPr>
        <w:t>Esu informuotas, kad asmens duomenys nebus perduoti į trečiąsias valstybes arba tarptautinėms organizacijoms. Suprantu, kad mano atžvilgiu automatizuoti sprendimai nepriimami, o mano asmens duomenys nenaudojami profiliavimo tikslu. Žinau, kad aukščiau nurodyti mano asmens duomenys renkami tiesiogiai iš manęs. Žinau, kad turiu užtikrinti pateiktų asmens duomenų teisingumą ir tikslumą, pasikeitus nurodytiems asmens duomenims ar kitai susijusiai informacijai, nedelsiant, bet ne vėliau kaip per 5 (penkias) darbo dienas, apie tai informuoti duomenų valdytoją. Esu informuotas apie savo teisę susipažinti su tvarkomais mano asmens duomenimis, reikalauti ištaisyti, perkelti, sunaikinti mano asmens duomenis arba sustabdyti mano duomenų tvarkymo veiksmus, jei duomenys tvarkomi nesilaikant Lietuvos Respublikos ar Europos Sąjungos teisės aktų reikalavimų, bet tuo neapsiribojant, pagal Bendrąjį duomenų apsaugos reglamentą, nesutikti, kad būtų tvarkomi mano asmens duomenys (nesutikimas turi būti teisiškai pagrįstas). Žinau, kad turiu teisę teikti skundą Valstybinei duomenų apsaugos inspekcijai (A. Juozapavičiaus g. 6, 09310 Vilnius, el. paštas ada@ada.lt, tel. (8 5) 271 2804).</w:t>
      </w:r>
    </w:p>
    <w:p w14:paraId="550FDEC6" w14:textId="77777777" w:rsidR="00390FC9" w:rsidRDefault="00012FF5">
      <w:pPr>
        <w:spacing w:line="276" w:lineRule="auto"/>
        <w:ind w:right="-2"/>
        <w:jc w:val="both"/>
        <w:rPr>
          <w:bCs/>
          <w:i/>
          <w:iCs/>
        </w:rPr>
      </w:pPr>
      <w:r>
        <w:rPr>
          <w:bCs/>
          <w:i/>
          <w:iCs/>
        </w:rPr>
        <w:t>(Papildyti minėtą tekstą įrašant:</w:t>
      </w:r>
    </w:p>
    <w:p w14:paraId="550FDEC7" w14:textId="77777777" w:rsidR="00390FC9" w:rsidRDefault="00012FF5">
      <w:pPr>
        <w:spacing w:line="276" w:lineRule="auto"/>
        <w:ind w:right="-2"/>
        <w:jc w:val="both"/>
        <w:rPr>
          <w:bCs/>
          <w:i/>
          <w:iCs/>
        </w:rPr>
      </w:pPr>
      <w:r>
        <w:rPr>
          <w:bCs/>
          <w:i/>
          <w:iCs/>
        </w:rPr>
        <w:t>1) asmens duomenis, kurie neperduodami ir kuriuos tvarko ir saugo bendro naudojimo objektų valdytojas / projekto administratorius;</w:t>
      </w:r>
    </w:p>
    <w:p w14:paraId="550FDEC8" w14:textId="77777777" w:rsidR="00390FC9" w:rsidRDefault="00012FF5">
      <w:pPr>
        <w:spacing w:line="276" w:lineRule="auto"/>
        <w:ind w:right="-2"/>
        <w:jc w:val="both"/>
        <w:rPr>
          <w:bCs/>
          <w:i/>
          <w:iCs/>
        </w:rPr>
      </w:pPr>
      <w:r>
        <w:rPr>
          <w:bCs/>
          <w:i/>
          <w:iCs/>
        </w:rPr>
        <w:t>2)</w:t>
      </w:r>
      <w:r>
        <w:rPr>
          <w:bCs/>
          <w:i/>
          <w:iCs/>
        </w:rPr>
        <w:tab/>
        <w:t xml:space="preserve">duomenų valdytojo rekvizitus ir kontaktinius duomenis; </w:t>
      </w:r>
    </w:p>
    <w:p w14:paraId="550FDEC9" w14:textId="77777777" w:rsidR="00390FC9" w:rsidRDefault="00012FF5">
      <w:pPr>
        <w:spacing w:line="276" w:lineRule="auto"/>
        <w:ind w:right="-2"/>
        <w:jc w:val="both"/>
        <w:rPr>
          <w:bCs/>
          <w:i/>
          <w:iCs/>
        </w:rPr>
      </w:pPr>
      <w:r>
        <w:rPr>
          <w:bCs/>
          <w:i/>
          <w:iCs/>
        </w:rPr>
        <w:t>3)</w:t>
      </w:r>
      <w:r>
        <w:rPr>
          <w:bCs/>
          <w:i/>
          <w:iCs/>
        </w:rPr>
        <w:tab/>
        <w:t>duomenų apsaugos pareigūno, jeigu taikoma, kontaktinius duomenis;</w:t>
      </w:r>
    </w:p>
    <w:p w14:paraId="550FDECA" w14:textId="77777777" w:rsidR="00390FC9" w:rsidRDefault="00012FF5">
      <w:pPr>
        <w:spacing w:line="276" w:lineRule="auto"/>
        <w:ind w:right="-2"/>
        <w:jc w:val="both"/>
        <w:rPr>
          <w:bCs/>
          <w:i/>
          <w:iCs/>
        </w:rPr>
      </w:pPr>
      <w:r>
        <w:rPr>
          <w:bCs/>
          <w:i/>
          <w:iCs/>
        </w:rPr>
        <w:t>4)</w:t>
      </w:r>
      <w:r>
        <w:rPr>
          <w:bCs/>
          <w:i/>
          <w:iCs/>
        </w:rPr>
        <w:tab/>
        <w:t>asmens duomenų saugojimo laikotarpį arba, jei nežinoma, tam laikotarpiui nustatyti taikomus kriterijus (pvz., kiek laiko surinkti duomenys bus saugomi, ar perdavus finansuotojui – sunaikinami ir pan.);</w:t>
      </w:r>
    </w:p>
    <w:p w14:paraId="550FDECB" w14:textId="77777777" w:rsidR="00390FC9" w:rsidRDefault="00012FF5">
      <w:pPr>
        <w:spacing w:line="276" w:lineRule="auto"/>
        <w:ind w:right="-2"/>
        <w:jc w:val="both"/>
        <w:rPr>
          <w:bCs/>
          <w:i/>
          <w:iCs/>
        </w:rPr>
      </w:pPr>
      <w:r>
        <w:rPr>
          <w:bCs/>
          <w:i/>
          <w:iCs/>
        </w:rPr>
        <w:t>5)</w:t>
      </w:r>
      <w:r>
        <w:rPr>
          <w:bCs/>
          <w:i/>
          <w:iCs/>
        </w:rPr>
        <w:tab/>
        <w:t>ar asmens duomenų pateikimas yra teisės aktais arba sutartyje numatytas reikalavimas, ar būtinas reikalavimas norint sudaryti sutartį,  ar duomenų subjektas privalo pateikti asmens duomenis ir informaciją apie galimas šių duomenų nepateikimo pasekmes;</w:t>
      </w:r>
    </w:p>
    <w:p w14:paraId="550FDECC" w14:textId="77777777" w:rsidR="00390FC9" w:rsidRDefault="00012FF5">
      <w:pPr>
        <w:spacing w:line="276" w:lineRule="auto"/>
        <w:ind w:right="-2"/>
        <w:jc w:val="both"/>
        <w:rPr>
          <w:bCs/>
          <w:i/>
          <w:iCs/>
        </w:rPr>
      </w:pPr>
      <w:r>
        <w:rPr>
          <w:bCs/>
          <w:i/>
          <w:iCs/>
        </w:rPr>
        <w:t>6) kaip bus tvarkomi šiame balsavimo biuletenyje pateikti asmens duomenys (pvz., kad pritarimas / nepritarimas daugiabučio namo atnaujinimui (modernizavimui) bus tvarkomas atskirai nuo kitų duomenų subjekto asmens duomenų; kad nuomonė dėl daugiabučio namo atnaujinimo (modernizavimo) bus tvarkoma, priimant sprendimą dėl daugiabučio namo atnaujinimo ir pan.).</w:t>
      </w:r>
    </w:p>
    <w:p w14:paraId="550FDECD" w14:textId="77777777" w:rsidR="00390FC9" w:rsidRDefault="00012FF5">
      <w:pPr>
        <w:spacing w:line="276" w:lineRule="auto"/>
        <w:ind w:right="-2"/>
        <w:jc w:val="both"/>
        <w:rPr>
          <w:bCs/>
          <w:i/>
          <w:iCs/>
          <w:sz w:val="28"/>
          <w:szCs w:val="22"/>
        </w:rPr>
      </w:pPr>
      <w:r>
        <w:rPr>
          <w:bCs/>
        </w:rPr>
        <w:t xml:space="preserve">- </w:t>
      </w:r>
      <w:r>
        <w:rPr>
          <w:b/>
          <w:bCs/>
        </w:rPr>
        <w:t>esu informuotas, kad</w:t>
      </w:r>
      <w:r>
        <w:rPr>
          <w:bCs/>
        </w:rPr>
        <w:t xml:space="preserve"> pirmajam finansuotojui </w:t>
      </w:r>
      <w:r>
        <w:rPr>
          <w:bCs/>
          <w:i/>
          <w:iCs/>
        </w:rPr>
        <w:t>__________(pirmojo finansuotojo pavadinimas)</w:t>
      </w:r>
      <w:r>
        <w:rPr>
          <w:bCs/>
        </w:rPr>
        <w:t xml:space="preserve"> arba antrajam finansuotojui </w:t>
      </w:r>
      <w:r>
        <w:rPr>
          <w:bCs/>
          <w:i/>
          <w:iCs/>
        </w:rPr>
        <w:t>_______________(antrojo finansuotojo pavadinimas),</w:t>
      </w:r>
      <w:r>
        <w:rPr>
          <w:bCs/>
        </w:rPr>
        <w:t xml:space="preserve"> jeigu pirmasis finansuotojas atsisakė suteikti lengvatinį kreditą, pradėjus tvarkyti mano asmens duomenis, informacija apie mano asmens duomenų tvarkymą, bet tuo nepasiribojant, asmens duomenų tvarkymą pagal Reglamentą (ES) Nr. 2016/679, man paprašius gali būti pateikta asmeniškai ir man yra žinoma, kad visa su asmens duomenų tvarkymu susijusią informaciją galima rasti pirmojo finansuotojo interneto svetainėje </w:t>
      </w:r>
      <w:r>
        <w:rPr>
          <w:bCs/>
          <w:i/>
          <w:iCs/>
          <w:sz w:val="28"/>
          <w:szCs w:val="22"/>
        </w:rPr>
        <w:t>__________________________(</w:t>
      </w:r>
      <w:r>
        <w:rPr>
          <w:bCs/>
          <w:i/>
          <w:iCs/>
        </w:rPr>
        <w:t>įrašyti interneto svetainę)</w:t>
      </w:r>
      <w:r>
        <w:rPr>
          <w:bCs/>
        </w:rPr>
        <w:t xml:space="preserve"> arba </w:t>
      </w:r>
      <w:r>
        <w:rPr>
          <w:bCs/>
          <w:szCs w:val="24"/>
        </w:rPr>
        <w:t>antrojo finansuotojo interneto</w:t>
      </w:r>
      <w:r>
        <w:rPr>
          <w:bCs/>
        </w:rPr>
        <w:t xml:space="preserve"> svetainėje ______________________________ </w:t>
      </w:r>
      <w:r>
        <w:rPr>
          <w:bCs/>
          <w:i/>
          <w:iCs/>
          <w:sz w:val="28"/>
          <w:szCs w:val="22"/>
        </w:rPr>
        <w:t>(</w:t>
      </w:r>
      <w:r>
        <w:rPr>
          <w:bCs/>
          <w:i/>
          <w:iCs/>
        </w:rPr>
        <w:t>įrašyti interneto svetainę)</w:t>
      </w:r>
      <w:r>
        <w:rPr>
          <w:bCs/>
          <w:i/>
          <w:iCs/>
          <w:sz w:val="28"/>
          <w:szCs w:val="22"/>
        </w:rPr>
        <w:t>.</w:t>
      </w:r>
    </w:p>
    <w:p w14:paraId="550FDECE" w14:textId="77777777" w:rsidR="00390FC9" w:rsidRDefault="00012FF5">
      <w:pPr>
        <w:rPr>
          <w:bCs/>
        </w:rPr>
      </w:pPr>
      <w:r>
        <w:rPr>
          <w:bCs/>
        </w:rPr>
        <w:t>_______________________________________________________</w:t>
      </w:r>
    </w:p>
    <w:p w14:paraId="550FDECF" w14:textId="77777777" w:rsidR="00390FC9" w:rsidRDefault="00012FF5">
      <w:pPr>
        <w:spacing w:line="276" w:lineRule="auto"/>
        <w:ind w:right="-2" w:firstLine="567"/>
        <w:jc w:val="both"/>
        <w:rPr>
          <w:bCs/>
          <w:sz w:val="20"/>
        </w:rPr>
      </w:pPr>
      <w:r>
        <w:rPr>
          <w:bCs/>
          <w:sz w:val="20"/>
        </w:rPr>
        <w:t>(vardas ir pavardė)</w:t>
      </w:r>
      <w:r>
        <w:rPr>
          <w:bCs/>
          <w:sz w:val="20"/>
        </w:rPr>
        <w:tab/>
      </w:r>
      <w:r>
        <w:rPr>
          <w:bCs/>
          <w:sz w:val="20"/>
        </w:rPr>
        <w:tab/>
      </w:r>
      <w:r>
        <w:rPr>
          <w:bCs/>
          <w:sz w:val="20"/>
        </w:rPr>
        <w:tab/>
      </w:r>
      <w:r>
        <w:rPr>
          <w:bCs/>
          <w:sz w:val="20"/>
        </w:rPr>
        <w:tab/>
      </w:r>
      <w:r>
        <w:rPr>
          <w:bCs/>
          <w:sz w:val="20"/>
        </w:rPr>
        <w:tab/>
      </w:r>
      <w:r>
        <w:rPr>
          <w:bCs/>
          <w:sz w:val="20"/>
        </w:rPr>
        <w:tab/>
      </w:r>
      <w:r>
        <w:rPr>
          <w:bCs/>
          <w:sz w:val="20"/>
        </w:rPr>
        <w:tab/>
      </w:r>
      <w:r>
        <w:rPr>
          <w:bCs/>
          <w:sz w:val="20"/>
        </w:rPr>
        <w:tab/>
        <w:t>(parašas)</w:t>
      </w:r>
    </w:p>
    <w:p w14:paraId="550FDED0" w14:textId="77777777" w:rsidR="00390FC9" w:rsidRDefault="00390FC9">
      <w:pPr>
        <w:spacing w:line="276" w:lineRule="auto"/>
        <w:ind w:right="-2"/>
        <w:jc w:val="both"/>
        <w:rPr>
          <w:bCs/>
        </w:rPr>
      </w:pPr>
    </w:p>
    <w:p w14:paraId="550FDED1" w14:textId="77777777" w:rsidR="00390FC9" w:rsidRDefault="00012FF5">
      <w:pPr>
        <w:spacing w:line="276" w:lineRule="auto"/>
        <w:ind w:right="-2"/>
        <w:jc w:val="both"/>
        <w:rPr>
          <w:bCs/>
          <w:i/>
          <w:szCs w:val="24"/>
        </w:rPr>
      </w:pPr>
      <w:r>
        <w:rPr>
          <w:bCs/>
          <w:i/>
          <w:szCs w:val="24"/>
        </w:rPr>
        <w:t>(Jei vardinis balsavimo biuletenis buto ar kitos patalpos savininko prašymu pateiktas ne susirinkime, tai įrašoma.)</w:t>
      </w:r>
    </w:p>
    <w:p w14:paraId="550FDED2" w14:textId="77777777" w:rsidR="00390FC9" w:rsidRDefault="00390FC9">
      <w:pPr>
        <w:spacing w:line="276" w:lineRule="auto"/>
        <w:ind w:right="-2"/>
        <w:jc w:val="both"/>
        <w:rPr>
          <w:bCs/>
          <w:i/>
          <w:sz w:val="28"/>
          <w:szCs w:val="22"/>
        </w:rPr>
      </w:pPr>
    </w:p>
    <w:p w14:paraId="550FDED3" w14:textId="77777777" w:rsidR="00390FC9" w:rsidRDefault="00012FF5">
      <w:pPr>
        <w:spacing w:line="276" w:lineRule="auto"/>
        <w:ind w:right="-2"/>
        <w:jc w:val="both"/>
        <w:rPr>
          <w:bCs/>
        </w:rPr>
      </w:pPr>
      <w:r>
        <w:rPr>
          <w:bCs/>
        </w:rPr>
        <w:t xml:space="preserve">Vardinis balsavimo biuletenis turi būti grąžintas balsavimo organizatoriui iki ____________________________________________________________________________. </w:t>
      </w:r>
    </w:p>
    <w:p w14:paraId="550FDED4" w14:textId="77777777" w:rsidR="00390FC9" w:rsidRDefault="00012FF5">
      <w:pPr>
        <w:spacing w:line="276" w:lineRule="auto"/>
        <w:ind w:left="5103" w:right="-2" w:hanging="567"/>
        <w:jc w:val="both"/>
        <w:rPr>
          <w:bCs/>
          <w:sz w:val="22"/>
          <w:szCs w:val="22"/>
        </w:rPr>
      </w:pPr>
      <w:r>
        <w:rPr>
          <w:bCs/>
          <w:sz w:val="22"/>
          <w:szCs w:val="22"/>
        </w:rPr>
        <w:t>(data</w:t>
      </w:r>
      <w:r>
        <w:rPr>
          <w:b/>
          <w:bCs/>
          <w:sz w:val="22"/>
          <w:szCs w:val="22"/>
        </w:rPr>
        <w:t xml:space="preserve">, </w:t>
      </w:r>
      <w:r>
        <w:rPr>
          <w:bCs/>
          <w:sz w:val="22"/>
          <w:szCs w:val="22"/>
        </w:rPr>
        <w:t>laikas)</w:t>
      </w:r>
    </w:p>
    <w:p w14:paraId="550FDED5" w14:textId="77777777" w:rsidR="00390FC9" w:rsidRDefault="00012FF5">
      <w:pPr>
        <w:spacing w:line="276" w:lineRule="auto"/>
        <w:ind w:right="-2"/>
        <w:jc w:val="both"/>
        <w:rPr>
          <w:bCs/>
        </w:rPr>
      </w:pPr>
      <w:r>
        <w:rPr>
          <w:bCs/>
        </w:rPr>
        <w:t>Vardinio balsavimo biuletenio grąžinimo būdai:</w:t>
      </w:r>
    </w:p>
    <w:p w14:paraId="550FDED6" w14:textId="77777777" w:rsidR="00390FC9" w:rsidRDefault="00012FF5">
      <w:pPr>
        <w:spacing w:line="276" w:lineRule="auto"/>
        <w:ind w:left="486" w:right="-2" w:hanging="332"/>
        <w:jc w:val="both"/>
        <w:rPr>
          <w:bCs/>
        </w:rPr>
      </w:pPr>
      <w:r>
        <w:rPr>
          <w:bCs/>
          <w:sz w:val="22"/>
          <w:szCs w:val="22"/>
        </w:rPr>
        <w:t>-</w:t>
      </w:r>
      <w:r>
        <w:rPr>
          <w:bCs/>
          <w:sz w:val="22"/>
          <w:szCs w:val="22"/>
        </w:rPr>
        <w:tab/>
      </w:r>
      <w:r>
        <w:rPr>
          <w:bCs/>
        </w:rPr>
        <w:t>įmetant į balsadėžę, kuri yra</w:t>
      </w:r>
    </w:p>
    <w:p w14:paraId="550FDED7" w14:textId="77777777" w:rsidR="00390FC9" w:rsidRDefault="00012FF5">
      <w:pPr>
        <w:spacing w:line="276" w:lineRule="auto"/>
        <w:ind w:left="486" w:right="-2" w:firstLine="62"/>
        <w:jc w:val="both"/>
        <w:rPr>
          <w:bCs/>
        </w:rPr>
      </w:pPr>
      <w:r>
        <w:rPr>
          <w:bCs/>
        </w:rPr>
        <w:t>______________________________________________________________________;</w:t>
      </w:r>
    </w:p>
    <w:p w14:paraId="550FDED8" w14:textId="77777777" w:rsidR="00390FC9" w:rsidRDefault="00012FF5">
      <w:pPr>
        <w:spacing w:line="276" w:lineRule="auto"/>
        <w:ind w:left="3969" w:right="-2" w:firstLine="567"/>
        <w:jc w:val="both"/>
        <w:rPr>
          <w:bCs/>
          <w:sz w:val="22"/>
          <w:szCs w:val="22"/>
        </w:rPr>
      </w:pPr>
      <w:r>
        <w:rPr>
          <w:bCs/>
          <w:sz w:val="22"/>
          <w:szCs w:val="22"/>
        </w:rPr>
        <w:t>(įrašoma vieta)</w:t>
      </w:r>
    </w:p>
    <w:p w14:paraId="550FDED9" w14:textId="77777777" w:rsidR="00390FC9" w:rsidRDefault="00012FF5">
      <w:pPr>
        <w:spacing w:line="276" w:lineRule="auto"/>
        <w:ind w:left="486" w:right="-2" w:hanging="332"/>
        <w:jc w:val="both"/>
        <w:rPr>
          <w:bCs/>
        </w:rPr>
      </w:pPr>
      <w:r>
        <w:rPr>
          <w:bCs/>
          <w:sz w:val="22"/>
          <w:szCs w:val="22"/>
        </w:rPr>
        <w:t>-</w:t>
      </w:r>
      <w:r>
        <w:rPr>
          <w:bCs/>
          <w:sz w:val="22"/>
          <w:szCs w:val="22"/>
        </w:rPr>
        <w:tab/>
      </w:r>
      <w:r>
        <w:rPr>
          <w:bCs/>
        </w:rPr>
        <w:t>išsiunčiant paštu</w:t>
      </w:r>
    </w:p>
    <w:p w14:paraId="550FDEDA" w14:textId="77777777" w:rsidR="00390FC9" w:rsidRDefault="00012FF5">
      <w:pPr>
        <w:spacing w:line="276" w:lineRule="auto"/>
        <w:ind w:left="486" w:right="-2"/>
        <w:jc w:val="both"/>
        <w:rPr>
          <w:bCs/>
        </w:rPr>
      </w:pPr>
      <w:r>
        <w:rPr>
          <w:bCs/>
        </w:rPr>
        <w:t>______________________________________________________________________;</w:t>
      </w:r>
    </w:p>
    <w:p w14:paraId="550FDEDB" w14:textId="77777777" w:rsidR="00390FC9" w:rsidRDefault="00012FF5">
      <w:pPr>
        <w:spacing w:line="276" w:lineRule="auto"/>
        <w:ind w:left="3969" w:right="-2" w:firstLine="567"/>
        <w:jc w:val="both"/>
        <w:rPr>
          <w:bCs/>
          <w:sz w:val="22"/>
          <w:szCs w:val="22"/>
        </w:rPr>
      </w:pPr>
      <w:r>
        <w:rPr>
          <w:bCs/>
          <w:sz w:val="22"/>
          <w:szCs w:val="22"/>
        </w:rPr>
        <w:t>(įrašomas adresas)</w:t>
      </w:r>
    </w:p>
    <w:p w14:paraId="550FDEDC" w14:textId="77777777" w:rsidR="00390FC9" w:rsidRDefault="00012FF5">
      <w:pPr>
        <w:spacing w:line="276" w:lineRule="auto"/>
        <w:ind w:left="486" w:right="-2" w:hanging="332"/>
        <w:jc w:val="both"/>
        <w:rPr>
          <w:bCs/>
        </w:rPr>
      </w:pPr>
      <w:r>
        <w:rPr>
          <w:bCs/>
          <w:sz w:val="22"/>
          <w:szCs w:val="22"/>
        </w:rPr>
        <w:t>-</w:t>
      </w:r>
      <w:r>
        <w:rPr>
          <w:bCs/>
          <w:sz w:val="22"/>
          <w:szCs w:val="22"/>
        </w:rPr>
        <w:tab/>
      </w:r>
      <w:r>
        <w:rPr>
          <w:bCs/>
        </w:rPr>
        <w:t>grąžinant balsavimo organizatoriui kitu būdu</w:t>
      </w:r>
    </w:p>
    <w:p w14:paraId="550FDEDD" w14:textId="77777777" w:rsidR="00390FC9" w:rsidRDefault="00012FF5">
      <w:pPr>
        <w:spacing w:line="276" w:lineRule="auto"/>
        <w:ind w:right="-2"/>
        <w:jc w:val="both"/>
        <w:rPr>
          <w:bCs/>
        </w:rPr>
      </w:pPr>
      <w:r>
        <w:rPr>
          <w:bCs/>
        </w:rPr>
        <w:t>___________________________________________________________________________.</w:t>
      </w:r>
    </w:p>
    <w:p w14:paraId="550FDEDE" w14:textId="77777777" w:rsidR="00390FC9" w:rsidRDefault="00012FF5">
      <w:pPr>
        <w:spacing w:line="276" w:lineRule="auto"/>
        <w:ind w:left="1134" w:right="-2" w:firstLine="567"/>
        <w:jc w:val="both"/>
        <w:rPr>
          <w:bCs/>
          <w:sz w:val="22"/>
          <w:szCs w:val="22"/>
        </w:rPr>
      </w:pPr>
      <w:r>
        <w:rPr>
          <w:bCs/>
          <w:sz w:val="22"/>
          <w:szCs w:val="22"/>
        </w:rPr>
        <w:t>(nurodoma, kokiu būdu grąžinamas balsavimo biuletenis)</w:t>
      </w:r>
    </w:p>
    <w:p w14:paraId="550FDEDF" w14:textId="77777777" w:rsidR="00390FC9" w:rsidRDefault="00390FC9">
      <w:pPr>
        <w:spacing w:line="276" w:lineRule="auto"/>
        <w:ind w:right="-2"/>
        <w:jc w:val="both"/>
        <w:rPr>
          <w:bCs/>
        </w:rPr>
      </w:pPr>
    </w:p>
    <w:p w14:paraId="550FDEE0" w14:textId="77777777" w:rsidR="00390FC9" w:rsidRDefault="00012FF5">
      <w:pPr>
        <w:spacing w:line="276" w:lineRule="auto"/>
        <w:ind w:right="-2"/>
        <w:jc w:val="both"/>
        <w:rPr>
          <w:bCs/>
        </w:rPr>
      </w:pPr>
      <w:r>
        <w:rPr>
          <w:bCs/>
        </w:rPr>
        <w:t>Balsavimo organizatorius ______________________________________________________</w:t>
      </w:r>
    </w:p>
    <w:p w14:paraId="550FDEE1" w14:textId="77777777" w:rsidR="00390FC9" w:rsidRDefault="00012FF5">
      <w:pPr>
        <w:spacing w:line="276" w:lineRule="auto"/>
        <w:ind w:left="2268" w:right="-2" w:firstLine="709"/>
        <w:jc w:val="both"/>
        <w:rPr>
          <w:bCs/>
          <w:sz w:val="22"/>
          <w:szCs w:val="22"/>
        </w:rPr>
      </w:pPr>
      <w:r>
        <w:rPr>
          <w:bCs/>
          <w:sz w:val="22"/>
          <w:szCs w:val="22"/>
        </w:rPr>
        <w:t>(pavadinimas / vardas ir pavardė, adresas, telefono numeris, el. paštas)</w:t>
      </w:r>
    </w:p>
    <w:p w14:paraId="550FDEE2" w14:textId="77777777" w:rsidR="00390FC9" w:rsidRDefault="00012FF5">
      <w:pPr>
        <w:spacing w:line="276" w:lineRule="auto"/>
        <w:ind w:right="-2"/>
        <w:jc w:val="both"/>
        <w:rPr>
          <w:bCs/>
        </w:rPr>
      </w:pPr>
      <w:r>
        <w:rPr>
          <w:bCs/>
        </w:rPr>
        <w:t>___________________________________________________________________________</w:t>
      </w:r>
    </w:p>
    <w:p w14:paraId="550FDEE3" w14:textId="77777777" w:rsidR="00390FC9" w:rsidRDefault="00390FC9">
      <w:pPr>
        <w:spacing w:line="276" w:lineRule="auto"/>
        <w:ind w:right="-2"/>
        <w:jc w:val="both"/>
        <w:rPr>
          <w:bCs/>
        </w:rPr>
      </w:pPr>
    </w:p>
    <w:p w14:paraId="550FDEE4" w14:textId="77777777" w:rsidR="00390FC9" w:rsidRDefault="00012FF5">
      <w:pPr>
        <w:spacing w:line="276" w:lineRule="auto"/>
        <w:ind w:right="-2"/>
        <w:jc w:val="both"/>
        <w:rPr>
          <w:bCs/>
        </w:rPr>
      </w:pPr>
      <w:r>
        <w:rPr>
          <w:bCs/>
        </w:rPr>
        <w:t>Vardinio balsavimo biuletenį įteikė (išsiuntė):______________________________________</w:t>
      </w:r>
    </w:p>
    <w:p w14:paraId="550FDEE5" w14:textId="77777777" w:rsidR="00390FC9" w:rsidRDefault="00012FF5">
      <w:pPr>
        <w:spacing w:line="276" w:lineRule="auto"/>
        <w:ind w:right="-2" w:firstLine="62"/>
        <w:jc w:val="both"/>
        <w:rPr>
          <w:bCs/>
        </w:rPr>
      </w:pPr>
      <w:r>
        <w:rPr>
          <w:bCs/>
        </w:rPr>
        <w:t>___________________________________________________________________________.</w:t>
      </w:r>
    </w:p>
    <w:p w14:paraId="550FDEE6" w14:textId="77777777" w:rsidR="00390FC9" w:rsidRDefault="00390FC9">
      <w:pPr>
        <w:rPr>
          <w:sz w:val="4"/>
          <w:szCs w:val="4"/>
        </w:rPr>
      </w:pPr>
    </w:p>
    <w:p w14:paraId="550FDEE7" w14:textId="77777777" w:rsidR="00390FC9" w:rsidRDefault="00012FF5">
      <w:pPr>
        <w:spacing w:line="276" w:lineRule="auto"/>
        <w:ind w:right="2" w:firstLine="2977"/>
        <w:jc w:val="both"/>
        <w:rPr>
          <w:rFonts w:eastAsia="Arial"/>
          <w:i/>
          <w:sz w:val="28"/>
          <w:szCs w:val="22"/>
        </w:rPr>
      </w:pPr>
      <w:r>
        <w:rPr>
          <w:bCs/>
          <w:sz w:val="22"/>
          <w:szCs w:val="22"/>
        </w:rPr>
        <w:t>(vardas ir pavardė, parašas data)</w:t>
      </w:r>
    </w:p>
    <w:p w14:paraId="550FDEE8" w14:textId="77777777" w:rsidR="00390FC9" w:rsidRDefault="00390FC9">
      <w:pPr>
        <w:ind w:firstLine="567"/>
        <w:jc w:val="both"/>
        <w:rPr>
          <w:szCs w:val="24"/>
          <w:lang w:eastAsia="lt-LT"/>
        </w:rPr>
      </w:pPr>
    </w:p>
    <w:p w14:paraId="550FDEE9" w14:textId="77777777" w:rsidR="00390FC9" w:rsidRDefault="00012FF5">
      <w:pPr>
        <w:widowControl w:val="0"/>
        <w:jc w:val="center"/>
      </w:pPr>
      <w:r>
        <w:rPr>
          <w:b/>
          <w:bCs/>
          <w:szCs w:val="24"/>
          <w:lang w:eastAsia="lt-LT"/>
        </w:rPr>
        <w:t>_________________</w:t>
      </w:r>
    </w:p>
    <w:p w14:paraId="550FDEEA" w14:textId="77777777" w:rsidR="00390FC9" w:rsidRDefault="00390FC9">
      <w:pPr>
        <w:ind w:left="4535"/>
      </w:pPr>
    </w:p>
    <w:p w14:paraId="550FDEEB" w14:textId="77777777" w:rsidR="00012FF5" w:rsidRDefault="00012FF5">
      <w:pPr>
        <w:ind w:left="4535"/>
        <w:sectPr w:rsidR="00012FF5" w:rsidSect="004C0E4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567" w:bottom="1134" w:left="1701" w:header="567" w:footer="284" w:gutter="0"/>
          <w:pgNumType w:start="1"/>
          <w:cols w:space="1296"/>
          <w:titlePg/>
          <w:docGrid w:linePitch="360"/>
        </w:sectPr>
      </w:pPr>
    </w:p>
    <w:p w14:paraId="550FDEEC" w14:textId="77777777" w:rsidR="00012FF5" w:rsidRDefault="00012FF5">
      <w:pPr>
        <w:ind w:left="5387"/>
        <w:rPr>
          <w:szCs w:val="24"/>
          <w:lang w:eastAsia="lt-LT"/>
        </w:rPr>
      </w:pPr>
      <w:r>
        <w:rPr>
          <w:szCs w:val="24"/>
          <w:lang w:eastAsia="lt-LT"/>
        </w:rPr>
        <w:t xml:space="preserve">Pavyzdinės butų ir kitų patalpų savininkų </w:t>
      </w:r>
    </w:p>
    <w:p w14:paraId="550FDEED" w14:textId="77777777" w:rsidR="00012FF5" w:rsidRDefault="00012FF5">
      <w:pPr>
        <w:ind w:left="5387"/>
        <w:rPr>
          <w:szCs w:val="24"/>
          <w:lang w:eastAsia="lt-LT"/>
        </w:rPr>
      </w:pPr>
      <w:r>
        <w:rPr>
          <w:szCs w:val="24"/>
          <w:lang w:eastAsia="lt-LT"/>
        </w:rPr>
        <w:t xml:space="preserve">sprendimo dėl daugiabučio namo </w:t>
      </w:r>
    </w:p>
    <w:p w14:paraId="550FDEEE" w14:textId="77777777" w:rsidR="00012FF5" w:rsidRDefault="00012FF5">
      <w:pPr>
        <w:ind w:left="5387"/>
        <w:rPr>
          <w:szCs w:val="24"/>
          <w:lang w:eastAsia="lt-LT"/>
        </w:rPr>
      </w:pPr>
      <w:r>
        <w:rPr>
          <w:szCs w:val="24"/>
          <w:lang w:eastAsia="lt-LT"/>
        </w:rPr>
        <w:t xml:space="preserve">atnaujinimo (modernizavimo) protokolo </w:t>
      </w:r>
    </w:p>
    <w:p w14:paraId="550FDEEF" w14:textId="77777777" w:rsidR="00390FC9" w:rsidRDefault="00012FF5">
      <w:pPr>
        <w:ind w:left="5387"/>
      </w:pPr>
      <w:r>
        <w:rPr>
          <w:szCs w:val="24"/>
          <w:lang w:eastAsia="lt-LT"/>
        </w:rPr>
        <w:t>formos</w:t>
      </w:r>
    </w:p>
    <w:p w14:paraId="550FDEF0" w14:textId="77777777" w:rsidR="00390FC9" w:rsidRDefault="00012FF5">
      <w:pPr>
        <w:ind w:left="5387"/>
      </w:pPr>
      <w:r>
        <w:rPr>
          <w:szCs w:val="24"/>
          <w:lang w:eastAsia="lt-LT"/>
        </w:rPr>
        <w:t>2 priedas</w:t>
      </w:r>
    </w:p>
    <w:p w14:paraId="550FDEF1" w14:textId="77777777" w:rsidR="00390FC9" w:rsidRDefault="00390FC9">
      <w:pPr>
        <w:jc w:val="center"/>
        <w:rPr>
          <w:szCs w:val="24"/>
          <w:lang w:eastAsia="lt-LT"/>
        </w:rPr>
      </w:pPr>
    </w:p>
    <w:p w14:paraId="550FDEF2" w14:textId="77777777" w:rsidR="00390FC9" w:rsidRDefault="00012FF5">
      <w:pPr>
        <w:jc w:val="center"/>
        <w:rPr>
          <w:b/>
          <w:szCs w:val="24"/>
          <w:lang w:eastAsia="lt-LT"/>
        </w:rPr>
      </w:pPr>
      <w:r>
        <w:rPr>
          <w:b/>
          <w:szCs w:val="24"/>
          <w:lang w:eastAsia="lt-LT"/>
        </w:rPr>
        <w:t>BUTŲ IR KITŲ PATALPŲ SAVININKŲ BALSAVIMO RAŠTU BIULETENIS</w:t>
      </w:r>
    </w:p>
    <w:p w14:paraId="550FDEF3" w14:textId="77777777" w:rsidR="00390FC9" w:rsidRDefault="00012FF5">
      <w:pPr>
        <w:jc w:val="center"/>
        <w:rPr>
          <w:b/>
          <w:szCs w:val="24"/>
          <w:lang w:eastAsia="lt-LT"/>
        </w:rPr>
      </w:pPr>
      <w:r>
        <w:rPr>
          <w:b/>
          <w:szCs w:val="24"/>
          <w:lang w:eastAsia="lt-LT"/>
        </w:rPr>
        <w:t>(pavyzdinė forma, priimant sprendimą dėl namo atnaujinimo (modernizavimo) ir investicijų plano tvirtinimo)</w:t>
      </w:r>
    </w:p>
    <w:p w14:paraId="550FDEF4" w14:textId="77777777" w:rsidR="00390FC9" w:rsidRDefault="00390FC9">
      <w:pPr>
        <w:jc w:val="center"/>
        <w:rPr>
          <w:b/>
          <w:szCs w:val="24"/>
          <w:lang w:eastAsia="lt-LT"/>
        </w:rPr>
      </w:pPr>
    </w:p>
    <w:p w14:paraId="550FDEF5" w14:textId="77777777" w:rsidR="00390FC9" w:rsidRDefault="00390FC9">
      <w:pPr>
        <w:jc w:val="center"/>
        <w:rPr>
          <w:b/>
          <w:szCs w:val="24"/>
          <w:lang w:eastAsia="lt-LT"/>
        </w:rPr>
      </w:pPr>
    </w:p>
    <w:p w14:paraId="550FDEF6" w14:textId="77777777" w:rsidR="00390FC9" w:rsidRDefault="00012FF5">
      <w:pPr>
        <w:tabs>
          <w:tab w:val="right" w:leader="dot" w:pos="9072"/>
        </w:tabs>
        <w:rPr>
          <w:szCs w:val="24"/>
          <w:lang w:eastAsia="lt-LT"/>
        </w:rPr>
      </w:pPr>
      <w:r>
        <w:rPr>
          <w:szCs w:val="24"/>
          <w:lang w:eastAsia="lt-LT"/>
        </w:rPr>
        <w:t>1. Gyvenamojo namo adresas________________________________________________________</w:t>
      </w:r>
    </w:p>
    <w:p w14:paraId="550FDEF7" w14:textId="77777777" w:rsidR="00390FC9" w:rsidRDefault="00012FF5">
      <w:pPr>
        <w:tabs>
          <w:tab w:val="right" w:leader="dot" w:pos="9072"/>
        </w:tabs>
        <w:rPr>
          <w:szCs w:val="24"/>
          <w:lang w:eastAsia="lt-LT"/>
        </w:rPr>
      </w:pPr>
      <w:r>
        <w:rPr>
          <w:szCs w:val="24"/>
          <w:lang w:eastAsia="lt-LT"/>
        </w:rPr>
        <w:t>2. Buto ir kitos patalpos savininko vardas, pavardė, juridinio asmens pavadinimas______________</w:t>
      </w:r>
    </w:p>
    <w:p w14:paraId="550FDEF8" w14:textId="77777777" w:rsidR="00390FC9" w:rsidRDefault="00012FF5">
      <w:pPr>
        <w:tabs>
          <w:tab w:val="right" w:leader="dot" w:pos="9072"/>
        </w:tabs>
        <w:rPr>
          <w:szCs w:val="24"/>
          <w:lang w:eastAsia="lt-LT"/>
        </w:rPr>
      </w:pPr>
      <w:r>
        <w:rPr>
          <w:szCs w:val="24"/>
          <w:lang w:eastAsia="lt-LT"/>
        </w:rPr>
        <w:t>________________________________________________________________________________</w:t>
      </w:r>
    </w:p>
    <w:p w14:paraId="550FDEF9" w14:textId="77777777" w:rsidR="00390FC9" w:rsidRDefault="00012FF5">
      <w:pPr>
        <w:tabs>
          <w:tab w:val="right" w:leader="dot" w:pos="9072"/>
        </w:tabs>
        <w:rPr>
          <w:szCs w:val="24"/>
          <w:lang w:eastAsia="lt-LT"/>
        </w:rPr>
      </w:pPr>
      <w:r>
        <w:rPr>
          <w:szCs w:val="24"/>
          <w:lang w:eastAsia="lt-LT"/>
        </w:rPr>
        <w:t>3. Buto ir kitos patalpos nekilnojamojo turto registracijos numeris ___________________________</w:t>
      </w:r>
    </w:p>
    <w:p w14:paraId="550FDEFA" w14:textId="77777777" w:rsidR="00390FC9" w:rsidRDefault="00012FF5">
      <w:pPr>
        <w:tabs>
          <w:tab w:val="right" w:leader="dot" w:pos="9072"/>
        </w:tabs>
        <w:rPr>
          <w:szCs w:val="24"/>
          <w:lang w:eastAsia="lt-LT"/>
        </w:rPr>
      </w:pPr>
      <w:r>
        <w:rPr>
          <w:szCs w:val="24"/>
          <w:lang w:eastAsia="lt-LT"/>
        </w:rPr>
        <w:t>________________________________________________________________________________</w:t>
      </w:r>
    </w:p>
    <w:p w14:paraId="550FDEFB" w14:textId="77777777" w:rsidR="00390FC9" w:rsidRDefault="00012FF5">
      <w:pPr>
        <w:tabs>
          <w:tab w:val="right" w:leader="dot" w:pos="9072"/>
        </w:tabs>
        <w:suppressAutoHyphens/>
        <w:rPr>
          <w:szCs w:val="24"/>
          <w:lang w:eastAsia="lt-LT"/>
        </w:rPr>
      </w:pPr>
      <w:r>
        <w:rPr>
          <w:szCs w:val="24"/>
          <w:lang w:eastAsia="lt-LT"/>
        </w:rPr>
        <w:t>(</w:t>
      </w:r>
      <w:r>
        <w:rPr>
          <w:sz w:val="22"/>
          <w:szCs w:val="22"/>
          <w:lang w:eastAsia="lt-LT"/>
        </w:rPr>
        <w:t>buto ar patalpos numeris arba patalpos unikalus numeris Nekilnojamojo turto registre</w:t>
      </w:r>
      <w:r>
        <w:rPr>
          <w:szCs w:val="24"/>
          <w:lang w:eastAsia="lt-LT"/>
        </w:rPr>
        <w:t>)</w:t>
      </w:r>
    </w:p>
    <w:p w14:paraId="550FDEFC" w14:textId="77777777" w:rsidR="00390FC9" w:rsidRDefault="00012FF5">
      <w:pPr>
        <w:tabs>
          <w:tab w:val="right" w:leader="dot" w:pos="9072"/>
        </w:tabs>
        <w:rPr>
          <w:bCs/>
          <w:szCs w:val="24"/>
          <w:lang w:eastAsia="lt-LT"/>
        </w:rPr>
      </w:pPr>
      <w:r>
        <w:rPr>
          <w:bCs/>
          <w:szCs w:val="24"/>
          <w:lang w:eastAsia="lt-LT"/>
        </w:rPr>
        <w:t>4. Svarstomas klausimas (klausimai):</w:t>
      </w:r>
    </w:p>
    <w:p w14:paraId="550FDEFD" w14:textId="77777777" w:rsidR="00390FC9" w:rsidRDefault="00012FF5">
      <w:pPr>
        <w:jc w:val="both"/>
        <w:rPr>
          <w:i/>
          <w:sz w:val="28"/>
          <w:szCs w:val="28"/>
          <w:lang w:eastAsia="lt-LT"/>
        </w:rPr>
      </w:pPr>
      <w:r>
        <w:rPr>
          <w:szCs w:val="24"/>
          <w:lang w:eastAsia="lt-LT"/>
        </w:rPr>
        <w:t xml:space="preserve">4.1. Dėl namo atnaujinimo (modernizavimo) priemonių varianto pasirinkimo </w:t>
      </w:r>
      <w:r>
        <w:rPr>
          <w:i/>
          <w:szCs w:val="24"/>
          <w:lang w:eastAsia="lt-LT"/>
        </w:rPr>
        <w:t>(jei svarstyti pateikiamas variantinis namo atnaujinimo (modernizavimo) investicijų planas).</w:t>
      </w:r>
    </w:p>
    <w:p w14:paraId="550FDEFE" w14:textId="77777777" w:rsidR="00390FC9" w:rsidRDefault="00012FF5">
      <w:pPr>
        <w:tabs>
          <w:tab w:val="right" w:leader="dot" w:pos="9072"/>
        </w:tabs>
        <w:jc w:val="both"/>
        <w:rPr>
          <w:szCs w:val="24"/>
          <w:lang w:eastAsia="lt-LT"/>
        </w:rPr>
      </w:pPr>
      <w:r>
        <w:rPr>
          <w:szCs w:val="24"/>
          <w:lang w:eastAsia="lt-LT"/>
        </w:rPr>
        <w:t>4.2. Dėl namo atnaujinimo (modernizavimo) investicijų plano tvirtinimo namo atnaujinimo (modernizavimo) projekto rengimo ir įgyvendinimo sąlygų.</w:t>
      </w:r>
    </w:p>
    <w:p w14:paraId="550FDEFF" w14:textId="77777777" w:rsidR="00390FC9" w:rsidRDefault="00012FF5">
      <w:pPr>
        <w:tabs>
          <w:tab w:val="right" w:leader="dot" w:pos="9072"/>
        </w:tabs>
        <w:jc w:val="both"/>
        <w:rPr>
          <w:szCs w:val="24"/>
          <w:lang w:eastAsia="lt-LT"/>
        </w:rPr>
      </w:pPr>
      <w:r>
        <w:rPr>
          <w:szCs w:val="24"/>
          <w:lang w:eastAsia="lt-LT"/>
        </w:rPr>
        <w:t>4.3. Dėl rezervo namo atnaujinimo (modernizavimo) statybos rangos darbams atlikti patvirtinimo.</w:t>
      </w:r>
    </w:p>
    <w:p w14:paraId="550FDF00" w14:textId="77777777" w:rsidR="00390FC9" w:rsidRDefault="00012FF5">
      <w:pPr>
        <w:tabs>
          <w:tab w:val="right" w:leader="dot" w:pos="9072"/>
        </w:tabs>
        <w:jc w:val="both"/>
        <w:rPr>
          <w:rFonts w:eastAsia="Arial"/>
          <w:i/>
          <w:iCs/>
        </w:rPr>
      </w:pPr>
      <w:r>
        <w:rPr>
          <w:szCs w:val="24"/>
          <w:lang w:eastAsia="lt-LT"/>
        </w:rPr>
        <w:t xml:space="preserve">4.4. </w:t>
      </w:r>
      <w:r>
        <w:rPr>
          <w:szCs w:val="24"/>
          <w:lang w:eastAsia="lt-LT"/>
        </w:rPr>
        <w:tab/>
        <w:t>Dėl lėšų skolinimosi daugiabučio namo atnaujinimo (modernizavimo) projektui įgyvendinti ir finansuotojo pasirinkimo.</w:t>
      </w:r>
      <w:r>
        <w:rPr>
          <w:rFonts w:eastAsia="Arial"/>
        </w:rPr>
        <w:t xml:space="preserve"> </w:t>
      </w:r>
      <w:r>
        <w:rPr>
          <w:rFonts w:eastAsia="Arial"/>
          <w:i/>
          <w:iCs/>
        </w:rPr>
        <w:t>(Į</w:t>
      </w:r>
      <w:r>
        <w:rPr>
          <w:i/>
          <w:iCs/>
        </w:rPr>
        <w:t>rašomas į susirinkimo darbotvarkę, jeigu susirinkime ar balsavimo raštu metu bus svarstomas klausimas ir priimamas sprendimas dėl lėšų skolinimosi ir finansuotojo pasirinkimo, nes aiškios lengvatinio kredito sąlygos ir žinomas (-i) finansuotojas (-ai).)</w:t>
      </w:r>
    </w:p>
    <w:p w14:paraId="550FDF01" w14:textId="77777777" w:rsidR="00390FC9" w:rsidRDefault="00012FF5">
      <w:pPr>
        <w:tabs>
          <w:tab w:val="right" w:leader="dot" w:pos="9072"/>
        </w:tabs>
        <w:rPr>
          <w:szCs w:val="24"/>
          <w:lang w:eastAsia="lt-LT"/>
        </w:rPr>
      </w:pPr>
      <w:r>
        <w:rPr>
          <w:szCs w:val="24"/>
          <w:lang w:eastAsia="lt-LT"/>
        </w:rPr>
        <w:t>5. Su investicijų planu galima susipažinti ______________________________________________</w:t>
      </w:r>
    </w:p>
    <w:p w14:paraId="550FDF02" w14:textId="77777777" w:rsidR="00390FC9" w:rsidRDefault="00012FF5">
      <w:pPr>
        <w:tabs>
          <w:tab w:val="right" w:leader="dot" w:pos="9072"/>
        </w:tabs>
        <w:rPr>
          <w:szCs w:val="24"/>
          <w:lang w:eastAsia="lt-LT"/>
        </w:rPr>
      </w:pPr>
      <w:r>
        <w:rPr>
          <w:szCs w:val="24"/>
          <w:lang w:eastAsia="lt-LT"/>
        </w:rPr>
        <w:t>________________________________________________________________________________</w:t>
      </w:r>
    </w:p>
    <w:p w14:paraId="550FDF03" w14:textId="77777777" w:rsidR="00390FC9" w:rsidRDefault="00012FF5">
      <w:pPr>
        <w:tabs>
          <w:tab w:val="right" w:leader="dot" w:pos="9072"/>
        </w:tabs>
        <w:ind w:firstLine="1134"/>
        <w:rPr>
          <w:sz w:val="22"/>
          <w:szCs w:val="22"/>
          <w:lang w:eastAsia="lt-LT"/>
        </w:rPr>
      </w:pPr>
      <w:r>
        <w:rPr>
          <w:sz w:val="22"/>
          <w:szCs w:val="22"/>
          <w:lang w:eastAsia="lt-LT"/>
        </w:rPr>
        <w:t>(įrašomas adresas ar interneto svetainė</w:t>
      </w:r>
      <w:r>
        <w:rPr>
          <w:b/>
          <w:sz w:val="22"/>
          <w:szCs w:val="22"/>
          <w:lang w:eastAsia="lt-LT"/>
        </w:rPr>
        <w:t xml:space="preserve"> </w:t>
      </w:r>
      <w:r>
        <w:rPr>
          <w:sz w:val="22"/>
          <w:szCs w:val="22"/>
          <w:lang w:eastAsia="lt-LT"/>
        </w:rPr>
        <w:t>ir terminas susipažinti)</w:t>
      </w:r>
    </w:p>
    <w:p w14:paraId="550FDF04" w14:textId="77777777" w:rsidR="00390FC9" w:rsidRDefault="00012FF5">
      <w:pPr>
        <w:tabs>
          <w:tab w:val="left" w:pos="-4111"/>
        </w:tabs>
        <w:suppressAutoHyphens/>
        <w:jc w:val="both"/>
        <w:rPr>
          <w:lang w:eastAsia="lt-LT"/>
        </w:rPr>
      </w:pPr>
      <w:r>
        <w:rPr>
          <w:lang w:eastAsia="lt-LT"/>
        </w:rPr>
        <w:t>6. Siūlomas sprendimas (4.1 papunktyje svarstomu klausimu), dėl kurio balsuojama:</w:t>
      </w:r>
    </w:p>
    <w:p w14:paraId="550FDF05" w14:textId="77777777" w:rsidR="00390FC9" w:rsidRDefault="00390FC9">
      <w:pPr>
        <w:tabs>
          <w:tab w:val="left" w:pos="720"/>
        </w:tabs>
        <w:jc w:val="both"/>
        <w:rPr>
          <w:strike/>
        </w:rPr>
      </w:pPr>
    </w:p>
    <w:p w14:paraId="550FDF06" w14:textId="77777777" w:rsidR="00390FC9" w:rsidRDefault="00012FF5">
      <w:pPr>
        <w:jc w:val="both"/>
      </w:pPr>
      <w:r>
        <w:t>Pasirinkti ir įgyvendinti investiciniame plane pateiktą I arba II daugiabučio namo atnaujinimo (modernizavimo) priemonių variantą</w:t>
      </w:r>
      <w:r>
        <w:rPr>
          <w:i/>
        </w:rPr>
        <w:t>.</w:t>
      </w:r>
    </w:p>
    <w:p w14:paraId="550FDF07" w14:textId="77777777" w:rsidR="00390FC9" w:rsidRDefault="00390FC9">
      <w:pPr>
        <w:ind w:left="720"/>
        <w:rPr>
          <w:b/>
        </w:rPr>
      </w:pPr>
    </w:p>
    <w:p w14:paraId="550FDF08" w14:textId="77777777" w:rsidR="00390FC9" w:rsidRDefault="00012FF5">
      <w:pPr>
        <w:ind w:left="720"/>
        <w:rPr>
          <w:b/>
        </w:rPr>
      </w:pPr>
      <w:r>
        <w:rPr>
          <w:b/>
        </w:rPr>
        <w:t>Buto ar kitų patalpų savininko sprendimas:</w:t>
      </w:r>
    </w:p>
    <w:p w14:paraId="550FDF09" w14:textId="77777777" w:rsidR="00390FC9" w:rsidRDefault="00390FC9">
      <w:pPr>
        <w:ind w:left="72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1690"/>
        <w:gridCol w:w="5953"/>
      </w:tblGrid>
      <w:tr w:rsidR="00390FC9" w14:paraId="550FDF0F" w14:textId="77777777">
        <w:tc>
          <w:tcPr>
            <w:tcW w:w="1883" w:type="dxa"/>
          </w:tcPr>
          <w:p w14:paraId="550FDF0A" w14:textId="77777777" w:rsidR="00390FC9" w:rsidRDefault="00012FF5">
            <w:pPr>
              <w:rPr>
                <w:szCs w:val="24"/>
                <w:lang w:eastAsia="lt-LT"/>
              </w:rPr>
            </w:pPr>
            <w:r>
              <w:rPr>
                <w:szCs w:val="24"/>
                <w:lang w:eastAsia="lt-LT"/>
              </w:rPr>
              <w:t>Daugiabučio namo atnaujinimo (modernizavimo) priemonių variantas</w:t>
            </w:r>
          </w:p>
        </w:tc>
        <w:tc>
          <w:tcPr>
            <w:tcW w:w="1690" w:type="dxa"/>
          </w:tcPr>
          <w:p w14:paraId="550FDF0B" w14:textId="77777777" w:rsidR="00390FC9" w:rsidRDefault="00012FF5">
            <w:pPr>
              <w:jc w:val="center"/>
              <w:rPr>
                <w:szCs w:val="24"/>
                <w:lang w:eastAsia="lt-LT"/>
              </w:rPr>
            </w:pPr>
            <w:r>
              <w:rPr>
                <w:szCs w:val="24"/>
                <w:lang w:eastAsia="lt-LT"/>
              </w:rPr>
              <w:t>Žyma raštu</w:t>
            </w:r>
          </w:p>
          <w:p w14:paraId="550FDF0C" w14:textId="77777777" w:rsidR="00390FC9" w:rsidRDefault="00012FF5">
            <w:pPr>
              <w:jc w:val="center"/>
              <w:rPr>
                <w:szCs w:val="24"/>
                <w:lang w:eastAsia="lt-LT"/>
              </w:rPr>
            </w:pPr>
            <w:r>
              <w:rPr>
                <w:szCs w:val="24"/>
                <w:lang w:eastAsia="lt-LT"/>
              </w:rPr>
              <w:t>siūlomam sprendimui</w:t>
            </w:r>
          </w:p>
          <w:p w14:paraId="550FDF0D" w14:textId="77777777" w:rsidR="00390FC9" w:rsidRDefault="00012FF5">
            <w:pPr>
              <w:jc w:val="center"/>
              <w:rPr>
                <w:szCs w:val="24"/>
                <w:lang w:eastAsia="lt-LT"/>
              </w:rPr>
            </w:pPr>
            <w:r>
              <w:rPr>
                <w:szCs w:val="24"/>
                <w:lang w:eastAsia="lt-LT"/>
              </w:rPr>
              <w:t>„pritariu“</w:t>
            </w:r>
          </w:p>
        </w:tc>
        <w:tc>
          <w:tcPr>
            <w:tcW w:w="5953" w:type="dxa"/>
          </w:tcPr>
          <w:p w14:paraId="550FDF0E" w14:textId="77777777" w:rsidR="00390FC9" w:rsidRDefault="00012FF5">
            <w:pPr>
              <w:rPr>
                <w:szCs w:val="24"/>
                <w:lang w:eastAsia="lt-LT"/>
              </w:rPr>
            </w:pPr>
            <w:r>
              <w:rPr>
                <w:szCs w:val="24"/>
                <w:lang w:eastAsia="lt-LT"/>
              </w:rPr>
              <w:t>Buto ir kitų patalpų numeris ar kitas indentifikavimo požymis, jų savininko vardas, pavardė, parašas arba juridinio asmens pavadinimas, įgaliotojo atstovo vardas, pavardė, parašas</w:t>
            </w:r>
          </w:p>
        </w:tc>
      </w:tr>
      <w:tr w:rsidR="00390FC9" w14:paraId="550FDF13" w14:textId="77777777">
        <w:tc>
          <w:tcPr>
            <w:tcW w:w="1883" w:type="dxa"/>
          </w:tcPr>
          <w:p w14:paraId="550FDF10" w14:textId="77777777" w:rsidR="00390FC9" w:rsidRDefault="00012FF5">
            <w:pPr>
              <w:rPr>
                <w:szCs w:val="24"/>
                <w:lang w:eastAsia="lt-LT"/>
              </w:rPr>
            </w:pPr>
            <w:r>
              <w:rPr>
                <w:szCs w:val="24"/>
                <w:lang w:eastAsia="lt-LT"/>
              </w:rPr>
              <w:t xml:space="preserve">I </w:t>
            </w:r>
          </w:p>
        </w:tc>
        <w:tc>
          <w:tcPr>
            <w:tcW w:w="1690" w:type="dxa"/>
          </w:tcPr>
          <w:p w14:paraId="550FDF11" w14:textId="77777777" w:rsidR="00390FC9" w:rsidRDefault="00390FC9">
            <w:pPr>
              <w:rPr>
                <w:szCs w:val="24"/>
                <w:lang w:eastAsia="lt-LT"/>
              </w:rPr>
            </w:pPr>
          </w:p>
        </w:tc>
        <w:tc>
          <w:tcPr>
            <w:tcW w:w="5953" w:type="dxa"/>
            <w:vMerge w:val="restart"/>
          </w:tcPr>
          <w:p w14:paraId="550FDF12" w14:textId="77777777" w:rsidR="00390FC9" w:rsidRDefault="00390FC9">
            <w:pPr>
              <w:rPr>
                <w:szCs w:val="24"/>
                <w:lang w:eastAsia="lt-LT"/>
              </w:rPr>
            </w:pPr>
          </w:p>
        </w:tc>
      </w:tr>
      <w:tr w:rsidR="00390FC9" w14:paraId="550FDF17" w14:textId="77777777">
        <w:tc>
          <w:tcPr>
            <w:tcW w:w="1883" w:type="dxa"/>
          </w:tcPr>
          <w:p w14:paraId="550FDF14" w14:textId="77777777" w:rsidR="00390FC9" w:rsidRDefault="00012FF5">
            <w:pPr>
              <w:rPr>
                <w:szCs w:val="24"/>
                <w:lang w:eastAsia="lt-LT"/>
              </w:rPr>
            </w:pPr>
            <w:r>
              <w:rPr>
                <w:szCs w:val="24"/>
                <w:lang w:eastAsia="lt-LT"/>
              </w:rPr>
              <w:t>II</w:t>
            </w:r>
          </w:p>
        </w:tc>
        <w:tc>
          <w:tcPr>
            <w:tcW w:w="1690" w:type="dxa"/>
          </w:tcPr>
          <w:p w14:paraId="550FDF15" w14:textId="77777777" w:rsidR="00390FC9" w:rsidRDefault="00390FC9">
            <w:pPr>
              <w:rPr>
                <w:szCs w:val="24"/>
                <w:lang w:eastAsia="lt-LT"/>
              </w:rPr>
            </w:pPr>
          </w:p>
        </w:tc>
        <w:tc>
          <w:tcPr>
            <w:tcW w:w="5953" w:type="dxa"/>
            <w:vMerge/>
          </w:tcPr>
          <w:p w14:paraId="550FDF16" w14:textId="77777777" w:rsidR="00390FC9" w:rsidRDefault="00390FC9">
            <w:pPr>
              <w:rPr>
                <w:szCs w:val="24"/>
                <w:lang w:eastAsia="lt-LT"/>
              </w:rPr>
            </w:pPr>
          </w:p>
        </w:tc>
      </w:tr>
    </w:tbl>
    <w:p w14:paraId="550FDF18" w14:textId="77777777" w:rsidR="00390FC9" w:rsidRDefault="00390FC9">
      <w:pPr>
        <w:rPr>
          <w:bCs/>
          <w:szCs w:val="24"/>
          <w:lang w:eastAsia="lt-LT"/>
        </w:rPr>
      </w:pPr>
    </w:p>
    <w:p w14:paraId="550FDF19" w14:textId="77777777" w:rsidR="00390FC9" w:rsidRDefault="00012FF5">
      <w:pPr>
        <w:rPr>
          <w:bCs/>
          <w:szCs w:val="24"/>
          <w:lang w:eastAsia="lt-LT"/>
        </w:rPr>
      </w:pPr>
      <w:r>
        <w:rPr>
          <w:b/>
          <w:szCs w:val="24"/>
          <w:lang w:eastAsia="lt-LT"/>
        </w:rPr>
        <w:t>Pastaba</w:t>
      </w:r>
      <w:r>
        <w:rPr>
          <w:bCs/>
          <w:szCs w:val="24"/>
          <w:lang w:eastAsia="lt-LT"/>
        </w:rPr>
        <w:t xml:space="preserve">. „Pritariu“ žymima tik prie vieno priemonių varianto, kurio įgyvendinimui pritariama. </w:t>
      </w:r>
    </w:p>
    <w:p w14:paraId="550FDF1A" w14:textId="77777777" w:rsidR="00390FC9" w:rsidRDefault="00390FC9">
      <w:pPr>
        <w:tabs>
          <w:tab w:val="left" w:pos="-4111"/>
        </w:tabs>
        <w:suppressAutoHyphens/>
        <w:jc w:val="both"/>
        <w:rPr>
          <w:lang w:eastAsia="lt-LT"/>
        </w:rPr>
      </w:pPr>
    </w:p>
    <w:p w14:paraId="550FDF1B" w14:textId="77777777" w:rsidR="00390FC9" w:rsidRDefault="00012FF5">
      <w:pPr>
        <w:tabs>
          <w:tab w:val="left" w:pos="-4111"/>
        </w:tabs>
        <w:suppressAutoHyphens/>
        <w:jc w:val="both"/>
        <w:rPr>
          <w:szCs w:val="24"/>
          <w:lang w:eastAsia="lt-LT"/>
        </w:rPr>
      </w:pPr>
      <w:r>
        <w:rPr>
          <w:lang w:eastAsia="lt-LT"/>
        </w:rPr>
        <w:t>7. Siūlomas sprendimas (4.2 papunktyje svarstomu klausimu), dėl kurio balsuojama:</w:t>
      </w:r>
    </w:p>
    <w:p w14:paraId="550FDF1C" w14:textId="77777777" w:rsidR="00390FC9" w:rsidRDefault="00012FF5">
      <w:pPr>
        <w:tabs>
          <w:tab w:val="left" w:pos="720"/>
        </w:tabs>
        <w:suppressAutoHyphens/>
        <w:jc w:val="both"/>
        <w:rPr>
          <w:lang w:eastAsia="lt-LT"/>
        </w:rPr>
      </w:pPr>
      <w:r>
        <w:rPr>
          <w:lang w:eastAsia="lt-LT"/>
        </w:rPr>
        <w:t>Patvirtinti namo atnaujinimo (modernizavimo) investicijų planą (pagal pasirinktą variantą) ir nustatyti, kad:</w:t>
      </w:r>
    </w:p>
    <w:p w14:paraId="550FDF1D" w14:textId="77777777" w:rsidR="00390FC9" w:rsidRDefault="00390FC9">
      <w:pPr>
        <w:tabs>
          <w:tab w:val="left" w:pos="720"/>
        </w:tabs>
        <w:suppressAutoHyphens/>
        <w:jc w:val="both"/>
        <w:rPr>
          <w:lang w:eastAsia="lt-LT"/>
        </w:rPr>
      </w:pPr>
    </w:p>
    <w:p w14:paraId="550FDF1E" w14:textId="77777777" w:rsidR="00390FC9" w:rsidRDefault="00012FF5">
      <w:pPr>
        <w:tabs>
          <w:tab w:val="left" w:pos="720"/>
        </w:tabs>
        <w:suppressAutoHyphens/>
        <w:jc w:val="both"/>
        <w:rPr>
          <w:lang w:eastAsia="lt-LT"/>
        </w:rPr>
      </w:pPr>
      <w:r>
        <w:rPr>
          <w:lang w:eastAsia="lt-LT"/>
        </w:rPr>
        <w:t>7.1. Visa investicijų suma neturi viršyti ___________(______________________________) Eur,</w:t>
      </w:r>
    </w:p>
    <w:p w14:paraId="550FDF1F" w14:textId="77777777" w:rsidR="00390FC9" w:rsidRDefault="00012FF5">
      <w:pPr>
        <w:tabs>
          <w:tab w:val="left" w:pos="5103"/>
        </w:tabs>
        <w:suppressAutoHyphens/>
        <w:ind w:firstLine="5103"/>
        <w:jc w:val="both"/>
        <w:rPr>
          <w:lang w:eastAsia="lt-LT"/>
        </w:rPr>
      </w:pPr>
      <w:r>
        <w:rPr>
          <w:sz w:val="22"/>
          <w:szCs w:val="22"/>
          <w:lang w:eastAsia="lt-LT"/>
        </w:rPr>
        <w:t>(skaičiais, žodžiais)</w:t>
      </w:r>
    </w:p>
    <w:p w14:paraId="550FDF20" w14:textId="77777777" w:rsidR="00390FC9" w:rsidRDefault="00012FF5">
      <w:pPr>
        <w:tabs>
          <w:tab w:val="left" w:pos="720"/>
        </w:tabs>
        <w:suppressAutoHyphens/>
        <w:jc w:val="both"/>
        <w:rPr>
          <w:lang w:eastAsia="lt-LT"/>
        </w:rPr>
      </w:pPr>
      <w:r>
        <w:rPr>
          <w:lang w:eastAsia="lt-LT"/>
        </w:rPr>
        <w:t>iš jų kredito suma _________________(__________________________________) Eur.</w:t>
      </w:r>
    </w:p>
    <w:p w14:paraId="550FDF21" w14:textId="77777777" w:rsidR="00390FC9" w:rsidRDefault="00012FF5">
      <w:pPr>
        <w:tabs>
          <w:tab w:val="left" w:pos="720"/>
        </w:tabs>
        <w:suppressAutoHyphens/>
        <w:ind w:firstLine="3000"/>
        <w:jc w:val="both"/>
        <w:rPr>
          <w:sz w:val="22"/>
          <w:szCs w:val="22"/>
          <w:lang w:eastAsia="lt-LT"/>
        </w:rPr>
      </w:pPr>
      <w:r>
        <w:rPr>
          <w:sz w:val="22"/>
          <w:szCs w:val="22"/>
          <w:lang w:eastAsia="lt-LT"/>
        </w:rPr>
        <w:t>(skaičiais, žodžiais)</w:t>
      </w:r>
    </w:p>
    <w:p w14:paraId="550FDF22" w14:textId="77777777" w:rsidR="00390FC9" w:rsidRDefault="00012FF5">
      <w:pPr>
        <w:tabs>
          <w:tab w:val="left" w:pos="-142"/>
        </w:tabs>
        <w:suppressAutoHyphens/>
        <w:jc w:val="both"/>
        <w:rPr>
          <w:lang w:eastAsia="lt-LT"/>
        </w:rPr>
      </w:pPr>
      <w:r>
        <w:rPr>
          <w:lang w:eastAsia="lt-LT"/>
        </w:rPr>
        <w:t>7.2. Visas su namo atnaujinimo (modernizavimo) projekto įgyvendinimu susijusias išlaidas (investicijas), atėmus valstybės paramą, privalo apmokėti patalpų savininkai. Paskirstant lėšas butų ir kitų patalpų savininkams, įvertinamos bendrosios investicijos, kurios paskirstomos proporcingai daliai bendrojoje nuosavybėje (buto naudingajam plotui arba kitų patalpų bendrajam plotui ir viso namo naudingojo ploto santykiui), ir individualios investicijos (buto ar kitų patalpų langų keitimui ir pan.).</w:t>
      </w:r>
    </w:p>
    <w:p w14:paraId="550FDF23" w14:textId="77777777" w:rsidR="00390FC9" w:rsidRDefault="00012FF5">
      <w:pPr>
        <w:suppressAutoHyphens/>
        <w:jc w:val="both"/>
        <w:rPr>
          <w:lang w:eastAsia="lt-LT"/>
        </w:rPr>
      </w:pPr>
      <w:r>
        <w:rPr>
          <w:szCs w:val="24"/>
          <w:lang w:eastAsia="ar-SA"/>
        </w:rPr>
        <w:t>Lengvatinio kredito administravimo mokestį apmoka lengvatinį kreditą turintys butų ir kitų patalpų savininkai iki jo grąžinimo dienos (</w:t>
      </w:r>
      <w:r>
        <w:rPr>
          <w:lang w:eastAsia="lt-LT"/>
        </w:rPr>
        <w:t>valstybės parama neteikiama)</w:t>
      </w:r>
      <w:r>
        <w:rPr>
          <w:szCs w:val="24"/>
          <w:lang w:eastAsia="ar-SA"/>
        </w:rPr>
        <w:t>.</w:t>
      </w:r>
    </w:p>
    <w:p w14:paraId="550FDF24" w14:textId="77777777" w:rsidR="00390FC9" w:rsidRDefault="00012FF5">
      <w:pPr>
        <w:tabs>
          <w:tab w:val="left" w:pos="567"/>
        </w:tabs>
        <w:suppressAutoHyphens/>
        <w:jc w:val="both"/>
        <w:rPr>
          <w:lang w:eastAsia="lt-LT"/>
        </w:rPr>
      </w:pPr>
      <w:r>
        <w:rPr>
          <w:lang w:eastAsia="lt-LT"/>
        </w:rPr>
        <w:t xml:space="preserve">7.3. Namo atnaujinimo (modernizavimo) projekto parengimo organizavimas ir administravimas ir (ar) jo įgyvendinimas, ir (ar) finansavimas, vadovaujantis patvirtintu namo atnaujinimo (modernizavimo) investicijų planu, pavedamas__________________________________________ </w:t>
      </w:r>
    </w:p>
    <w:p w14:paraId="550FDF25" w14:textId="77777777" w:rsidR="00390FC9" w:rsidRDefault="00012FF5">
      <w:pPr>
        <w:tabs>
          <w:tab w:val="left" w:pos="720"/>
          <w:tab w:val="left" w:pos="6663"/>
        </w:tabs>
        <w:suppressAutoHyphens/>
        <w:ind w:firstLine="6663"/>
        <w:jc w:val="both"/>
        <w:rPr>
          <w:sz w:val="22"/>
          <w:szCs w:val="22"/>
          <w:lang w:eastAsia="lt-LT"/>
        </w:rPr>
      </w:pPr>
      <w:r>
        <w:rPr>
          <w:sz w:val="22"/>
          <w:szCs w:val="22"/>
          <w:lang w:eastAsia="lt-LT"/>
        </w:rPr>
        <w:t>(įrašyti, kam)</w:t>
      </w:r>
    </w:p>
    <w:p w14:paraId="550FDF26" w14:textId="77777777" w:rsidR="00390FC9" w:rsidRDefault="00012FF5">
      <w:pPr>
        <w:tabs>
          <w:tab w:val="left" w:pos="567"/>
        </w:tabs>
        <w:suppressAutoHyphens/>
        <w:jc w:val="both"/>
        <w:rPr>
          <w:lang w:eastAsia="lt-LT"/>
        </w:rPr>
      </w:pPr>
      <w:r>
        <w:rPr>
          <w:lang w:eastAsia="lt-LT"/>
        </w:rPr>
        <w:t>(toliau – projekto administratorius).</w:t>
      </w:r>
    </w:p>
    <w:p w14:paraId="550FDF27" w14:textId="77777777" w:rsidR="00390FC9" w:rsidRDefault="00012FF5">
      <w:pPr>
        <w:tabs>
          <w:tab w:val="left" w:pos="567"/>
        </w:tabs>
        <w:suppressAutoHyphens/>
        <w:jc w:val="both"/>
        <w:rPr>
          <w:lang w:eastAsia="lt-LT"/>
        </w:rPr>
      </w:pPr>
      <w:r>
        <w:rPr>
          <w:lang w:eastAsia="lt-LT"/>
        </w:rPr>
        <w:t xml:space="preserve">Projekto administratorius namo atnaujinimo (modernizavimo) projekto vykdymo metu patalpų savininkams privalo teikti informaciją apie namo atnaujinimo (modernizavimo) projekto įgyvendinimą, kai jie kreipiasi raštu ar elektroniniu laišku – atsakyti raštu ar elektroniniu laišku ne vėliau kaip per 10 darbo dienų nuo prašymo gavimo dienos. </w:t>
      </w:r>
    </w:p>
    <w:p w14:paraId="550FDF28" w14:textId="77777777" w:rsidR="00390FC9" w:rsidRDefault="00012FF5">
      <w:pPr>
        <w:tabs>
          <w:tab w:val="left" w:pos="567"/>
        </w:tabs>
        <w:suppressAutoHyphens/>
        <w:ind w:firstLine="567"/>
        <w:jc w:val="both"/>
        <w:rPr>
          <w:i/>
          <w:lang w:eastAsia="lt-LT"/>
        </w:rPr>
      </w:pPr>
      <w:r>
        <w:rPr>
          <w:i/>
          <w:sz w:val="22"/>
          <w:szCs w:val="18"/>
          <w:lang w:eastAsia="lt-LT"/>
        </w:rPr>
        <w:t>(</w:t>
      </w:r>
      <w:r>
        <w:rPr>
          <w:i/>
          <w:lang w:eastAsia="lt-LT"/>
        </w:rPr>
        <w:t xml:space="preserve">Kai namo atnaujinimo (modernizavimo) projekto administravimas pavedamas savivaldybės programos įgyvendinimo administratoriui </w:t>
      </w:r>
      <w:r>
        <w:rPr>
          <w:i/>
          <w:szCs w:val="24"/>
          <w:lang w:eastAsia="lt-LT"/>
        </w:rPr>
        <w:t>arba subjektui, kuris nėra bendro naudojimo objektų valdytojas</w:t>
      </w:r>
      <w:r>
        <w:rPr>
          <w:i/>
          <w:lang w:eastAsia="lt-LT"/>
        </w:rPr>
        <w:t>, šis sprendimo punktas papildomas įpareigojimu namo bendrojo naudojimo objektų valdytojui sudaryti su projekto administratoriumi pavedimo sutartį pagal Lietuvos Respublikos aplinkos ministro patvirtintą Pavyzdinę pavedimo organizuoti daugiabučio namo atnaujinimo (modernizavimo) projekto parengimą ir (ar) įgyvendinimą, ir (ar) finansavimą sutarties formą.)</w:t>
      </w:r>
    </w:p>
    <w:p w14:paraId="550FDF29" w14:textId="77777777" w:rsidR="00390FC9" w:rsidRDefault="00012FF5">
      <w:pPr>
        <w:spacing w:line="276" w:lineRule="auto"/>
        <w:ind w:right="-2"/>
        <w:jc w:val="both"/>
        <w:rPr>
          <w:bCs/>
        </w:rPr>
      </w:pPr>
      <w:r>
        <w:rPr>
          <w:lang w:eastAsia="lt-LT"/>
        </w:rPr>
        <w:t>7.4. Projekto administratorius kreipiasi į finansuotojus norėdamas sužinoti svarbiausias lengvatinio kreditavimo sutarties sąlygas ne didesnei kaip _________________________________Eur sumai</w:t>
      </w:r>
      <w:r>
        <w:rPr>
          <w:szCs w:val="24"/>
          <w:lang w:eastAsia="lt-LT"/>
        </w:rPr>
        <w:t xml:space="preserve"> arba </w:t>
      </w:r>
      <w:r>
        <w:rPr>
          <w:rFonts w:eastAsia="Arial"/>
        </w:rPr>
        <w:t xml:space="preserve">ne didesnei kaip, įskaitant 20 </w:t>
      </w:r>
      <w:r>
        <w:rPr>
          <w:rFonts w:eastAsia="Calibri"/>
          <w:szCs w:val="24"/>
        </w:rPr>
        <w:t xml:space="preserve">proc. </w:t>
      </w:r>
      <w:r>
        <w:rPr>
          <w:rFonts w:eastAsia="Arial"/>
        </w:rPr>
        <w:t xml:space="preserve">rezervą, _______________________________Eur sumai </w:t>
      </w:r>
      <w:r>
        <w:rPr>
          <w:rFonts w:eastAsia="Arial"/>
          <w:i/>
          <w:iCs/>
        </w:rPr>
        <w:t xml:space="preserve">(dėl lengvatinio kredito sumos, įskaitant 20 proc. rezervą, projekto administratorius kreipiasi finansuotojus, jeigu butų ir kitų patalpų savininkai pritarė balsų daugumos sprendimu rezervui, žr. darbotvarkės 4.3 klausimą. Jeigu nepritariama sprendimui dėl rezervo – į finansuotoją kreipiasi dėl sumos, kuri šiame punkte nurodyta be rezervo) </w:t>
      </w:r>
      <w:r>
        <w:rPr>
          <w:lang w:eastAsia="lt-LT"/>
        </w:rPr>
        <w:t>ir ne ilgesniam kaip _____________mėn. laikotarpiui namo atnaujinimo (modernizavimo) projekto parengimui ir įgyvendinimui finansuoti pagal Valstybės paramos daugiabučiams namams atnaujinti (modernizuoti) teikimo ir daugiabučių namų atnaujinimo (modernizavimo) projektų įgyvendinimo priežiūros taisyklėse (toliau – Valstybės paramos taisyklės) nustatytas sąlygas</w:t>
      </w:r>
      <w:r>
        <w:rPr>
          <w:i/>
          <w:lang w:eastAsia="lt-LT"/>
        </w:rPr>
        <w:t xml:space="preserve"> </w:t>
      </w:r>
      <w:r>
        <w:rPr>
          <w:lang w:eastAsia="lt-LT"/>
        </w:rPr>
        <w:t>ir iki kito patalpų savininkų balsavimo supažindina patalpų savininkus su esminėmis finansuotojų kreditavimo sutarties sąlygomis (kredito suma, terminai, palūkanos, įmokų dydis, jų grąžinimo mokėjimo tvarka) arba pateikia kreditavimo sutarties projektus. Projekto administratorius, prieš pasirašydamas kreditavimo sutartį, turi įsitikinti, kad kreditavimo sutartyje būtų numatyta galimybė, patalpų savininko naudai paimtą kreditą ir, patalpų savininkui pageidaujant, grąžinti visą ar jo dalį anksčiau, negu nustatytas terminas, netaikant priešlaikinio kredito grąžinimo mokesčio;</w:t>
      </w:r>
      <w:r>
        <w:t xml:space="preserve"> </w:t>
      </w:r>
    </w:p>
    <w:p w14:paraId="550FDF2A" w14:textId="77777777" w:rsidR="00390FC9" w:rsidRDefault="00390FC9">
      <w:pPr>
        <w:rPr>
          <w:sz w:val="4"/>
          <w:szCs w:val="4"/>
        </w:rPr>
      </w:pPr>
    </w:p>
    <w:p w14:paraId="550FDF2B" w14:textId="77777777" w:rsidR="00390FC9" w:rsidRDefault="00012FF5" w:rsidP="008C4CEC">
      <w:pPr>
        <w:spacing w:line="276" w:lineRule="auto"/>
        <w:ind w:right="2"/>
        <w:jc w:val="both"/>
        <w:rPr>
          <w:i/>
          <w:iCs/>
        </w:rPr>
      </w:pPr>
      <w:r>
        <w:rPr>
          <w:i/>
          <w:iCs/>
        </w:rPr>
        <w:t>(Pasirenkamas punktas, jeigu susirinkime ar balsavime raštu nesvarstomas finansuotojo pasirinkimo klausimas, bet įpareigojama projekto administratorių kreiptis į finansuotojus dėl lengvatinio kredito sąlygų. Išsiaiškinus sąlygas, organizuojamas kitas susirinkimas ar balsavimas raštu dėl finansuotojo pasirinkimo.)</w:t>
      </w:r>
    </w:p>
    <w:p w14:paraId="550FDF2C" w14:textId="77777777" w:rsidR="00390FC9" w:rsidRDefault="00012FF5">
      <w:pPr>
        <w:jc w:val="both"/>
        <w:rPr>
          <w:szCs w:val="24"/>
          <w:lang w:eastAsia="lt-LT"/>
        </w:rPr>
      </w:pPr>
      <w:r>
        <w:rPr>
          <w:szCs w:val="24"/>
          <w:lang w:eastAsia="lt-LT"/>
        </w:rPr>
        <w:t xml:space="preserve">7.5. Už laikotarpį, nustatytą Valstybės paramos taisyklėse, taikant ne didesnį kaip Lietuvos Respublikos Vyriausybės 2009 m. gruodžio 16 d. nutarime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(toliau – Nutarimas) namo atnaujinimo (modernizavimo) projekto administravimo mokesčio tarifą ____________ Eur/kv. m </w:t>
      </w:r>
      <w:r>
        <w:t>daugiabučio namo butų naudingojo ar kitų patalpų bendrojo ploto per visą projekto įgyvendinimo laikotarpį</w:t>
      </w:r>
      <w:r>
        <w:rPr>
          <w:szCs w:val="24"/>
          <w:lang w:eastAsia="lt-LT"/>
        </w:rPr>
        <w:t xml:space="preserve"> (be PVM). Namo atnaujinimo (modernizavimo) projekto įgyvendinimo administravimo išlaidos apmokamos arba kompensuojamos valstybės lėšomis pagal Nutarime ir Valstybės paramos taisyklėse nustatytas sąlygas ir tvarką.</w:t>
      </w:r>
    </w:p>
    <w:p w14:paraId="550FDF2D" w14:textId="77777777" w:rsidR="00390FC9" w:rsidRDefault="00012FF5">
      <w:pPr>
        <w:tabs>
          <w:tab w:val="left" w:pos="567"/>
          <w:tab w:val="left" w:pos="709"/>
        </w:tabs>
        <w:suppressAutoHyphens/>
        <w:jc w:val="both"/>
        <w:rPr>
          <w:lang w:eastAsia="lt-LT"/>
        </w:rPr>
      </w:pPr>
      <w:r>
        <w:rPr>
          <w:lang w:eastAsia="lt-LT"/>
        </w:rPr>
        <w:t xml:space="preserve">Nuo dienos, kai baigiamas mokėti namo atnaujinimo (modernizavimo) projekto administravimo mokestis, iki kredito grąžinimo dienos mokamas kredito administravimo mokestis _________ </w:t>
      </w:r>
      <w:r>
        <w:rPr>
          <w:szCs w:val="24"/>
          <w:lang w:eastAsia="lt-LT"/>
        </w:rPr>
        <w:t xml:space="preserve">Eur/kv. m/per mėnesį (be PVM) (jei šios paslaugos neteikia finansų įstaiga), </w:t>
      </w:r>
      <w:r>
        <w:rPr>
          <w:lang w:eastAsia="lt-LT"/>
        </w:rPr>
        <w:t xml:space="preserve">kuris negali būti didesnis kaip 30 </w:t>
      </w:r>
      <w:r>
        <w:rPr>
          <w:rFonts w:eastAsia="Calibri"/>
          <w:szCs w:val="24"/>
        </w:rPr>
        <w:t xml:space="preserve">proc. </w:t>
      </w:r>
      <w:r>
        <w:rPr>
          <w:lang w:eastAsia="lt-LT"/>
        </w:rPr>
        <w:t xml:space="preserve">namo atnaujinimo (modernizavimo) projekto įgyvendinimo administravimo išlaidų, numatytų </w:t>
      </w:r>
      <w:r>
        <w:rPr>
          <w:szCs w:val="24"/>
          <w:lang w:eastAsia="lt-LT"/>
        </w:rPr>
        <w:t>Nutarime.</w:t>
      </w:r>
    </w:p>
    <w:p w14:paraId="550FDF2E" w14:textId="77777777" w:rsidR="00390FC9" w:rsidRDefault="00012FF5">
      <w:pPr>
        <w:tabs>
          <w:tab w:val="left" w:pos="0"/>
        </w:tabs>
        <w:suppressAutoHyphens/>
        <w:jc w:val="both"/>
        <w:rPr>
          <w:sz w:val="20"/>
          <w:lang w:eastAsia="lt-LT"/>
        </w:rPr>
      </w:pPr>
      <w:r>
        <w:rPr>
          <w:lang w:eastAsia="lt-LT"/>
        </w:rPr>
        <w:t>7.6. Patalpų savininkai, kurių naudai paimtas lengvatinis kreditas namo atnaujinimo (modernizavimo) įgyvendinti projektą, privalės kiekvieną mėnesį apmokėti jiems tenkančią kredito ir palūkanų dalį pagal kreditavimo sutartyje nustatytą kredito grąžinimo grafiką projekto administratoriaus nurodyta tvarka.</w:t>
      </w:r>
    </w:p>
    <w:p w14:paraId="550FDF2F" w14:textId="77777777" w:rsidR="00390FC9" w:rsidRDefault="00012FF5">
      <w:pPr>
        <w:tabs>
          <w:tab w:val="left" w:pos="720"/>
        </w:tabs>
        <w:suppressAutoHyphens/>
        <w:jc w:val="both"/>
        <w:rPr>
          <w:lang w:eastAsia="lt-LT"/>
        </w:rPr>
      </w:pPr>
      <w:r>
        <w:rPr>
          <w:lang w:eastAsia="lt-LT"/>
        </w:rPr>
        <w:t>7.7. P</w:t>
      </w:r>
      <w:r>
        <w:rPr>
          <w:szCs w:val="24"/>
          <w:lang w:eastAsia="lt-LT"/>
        </w:rPr>
        <w:t>atalpų savininkai, perleisdami patalpas kitam asmeniui, turi informuoti pirkėją (įgijėją) apie patalpų savininkui tenkančius įsipareigojimus ir įsiskolinimus, susijusius su projekto įgyvendinimu, kreditu ir palūkanomis. Jei yra įsiskolinimų perleidimo metu – patalpų savininkai privalo juos apmokėti iki patalpų perleidimo dienos, vykdytinas prievoles perduoti buto ar kitų patalpų pirkėjui (įgijėjui). Apie patalpų perleidimą patalpų savininkas turi informuoti bendrojo naudojimo objektų valdytoją ir projekto administratorių</w:t>
      </w:r>
      <w:r>
        <w:rPr>
          <w:lang w:eastAsia="lt-LT"/>
        </w:rPr>
        <w:t>.</w:t>
      </w:r>
    </w:p>
    <w:p w14:paraId="550FDF30" w14:textId="77777777" w:rsidR="00390FC9" w:rsidRDefault="00012FF5">
      <w:pPr>
        <w:suppressAutoHyphens/>
        <w:jc w:val="both"/>
        <w:rPr>
          <w:lang w:eastAsia="lt-LT"/>
        </w:rPr>
      </w:pPr>
      <w:r>
        <w:rPr>
          <w:lang w:eastAsia="lt-LT"/>
        </w:rPr>
        <w:t>7.8.</w:t>
      </w:r>
      <w:r>
        <w:rPr>
          <w:vertAlign w:val="superscript"/>
          <w:lang w:eastAsia="lt-LT"/>
        </w:rPr>
        <w:t xml:space="preserve"> </w:t>
      </w:r>
      <w:r>
        <w:rPr>
          <w:lang w:eastAsia="lt-LT"/>
        </w:rPr>
        <w:t xml:space="preserve">Gyventojai, turintys teisę į šildymo išlaidų kompensaciją, supažindinti su Lietuvos Respublikos piniginės socialinės paramos nepasiturintiems gyventojams įstatymo nuostatomis: jei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(balsuojant nepritarė projekto įgyvendinimui), ateinantį šildymo sezoną jo bendrai gyvenantiems asmenims arba vienam gyvenančiam daugiabučio namo buto savininkui skiriama kompensuojama būsto šildymo išlaidų dalis mažinama 50 </w:t>
      </w:r>
      <w:r>
        <w:rPr>
          <w:rFonts w:eastAsia="Calibri"/>
          <w:szCs w:val="24"/>
        </w:rPr>
        <w:t>proc.</w:t>
      </w:r>
      <w:r>
        <w:rPr>
          <w:lang w:eastAsia="lt-LT"/>
        </w:rPr>
        <w:t>, nuo kito šildymo sezono būsto šildymo išlaidų kompensacija neskiriama, kol bus įgyvendintas daugiabučio namo atnaujinimo (modernizavimo) projektas, bet ne ilgiau kaip 3 metų šildymo sezonus, įskaitant atvejį, kai dėl šių asmenų veiksmų (neveikimo) daugiabučio namo atnaujinimo (modernizavimo) projektas nepradėtas įgyvendinti.</w:t>
      </w:r>
    </w:p>
    <w:p w14:paraId="550FDF31" w14:textId="77777777" w:rsidR="00390FC9" w:rsidRDefault="00390FC9">
      <w:pPr>
        <w:suppressAutoHyphens/>
        <w:rPr>
          <w:lang w:eastAsia="lt-LT"/>
        </w:rPr>
      </w:pPr>
    </w:p>
    <w:p w14:paraId="550FDF32" w14:textId="77777777" w:rsidR="00390FC9" w:rsidRDefault="00012FF5">
      <w:pPr>
        <w:suppressAutoHyphens/>
        <w:rPr>
          <w:b/>
          <w:bCs/>
          <w:lang w:eastAsia="lt-LT"/>
        </w:rPr>
      </w:pPr>
      <w:r>
        <w:rPr>
          <w:b/>
          <w:bCs/>
          <w:lang w:eastAsia="lt-LT"/>
        </w:rPr>
        <w:t>Buto ar kitų patalpų savininko sprendimas:</w:t>
      </w:r>
    </w:p>
    <w:p w14:paraId="550FDF33" w14:textId="77777777" w:rsidR="00390FC9" w:rsidRDefault="00390FC9">
      <w:pPr>
        <w:suppressAutoHyphens/>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8036"/>
      </w:tblGrid>
      <w:tr w:rsidR="00390FC9" w14:paraId="550FDF39" w14:textId="77777777">
        <w:tc>
          <w:tcPr>
            <w:tcW w:w="1059" w:type="pct"/>
            <w:tcBorders>
              <w:top w:val="single" w:sz="4" w:space="0" w:color="auto"/>
              <w:left w:val="single" w:sz="4" w:space="0" w:color="auto"/>
              <w:bottom w:val="single" w:sz="4" w:space="0" w:color="auto"/>
              <w:right w:val="single" w:sz="4" w:space="0" w:color="auto"/>
            </w:tcBorders>
            <w:hideMark/>
          </w:tcPr>
          <w:p w14:paraId="550FDF34" w14:textId="77777777" w:rsidR="00390FC9" w:rsidRDefault="00012FF5">
            <w:pPr>
              <w:suppressAutoHyphens/>
              <w:jc w:val="center"/>
              <w:rPr>
                <w:lang w:eastAsia="lt-LT"/>
              </w:rPr>
            </w:pPr>
            <w:r>
              <w:rPr>
                <w:lang w:eastAsia="lt-LT"/>
              </w:rPr>
              <w:t>Žyma raštu</w:t>
            </w:r>
          </w:p>
          <w:p w14:paraId="550FDF35" w14:textId="77777777" w:rsidR="00390FC9" w:rsidRDefault="00012FF5">
            <w:pPr>
              <w:suppressAutoHyphens/>
              <w:jc w:val="center"/>
              <w:rPr>
                <w:lang w:eastAsia="lt-LT"/>
              </w:rPr>
            </w:pPr>
            <w:r>
              <w:rPr>
                <w:lang w:eastAsia="lt-LT"/>
              </w:rPr>
              <w:t>siūlomam sprendimui</w:t>
            </w:r>
          </w:p>
          <w:p w14:paraId="550FDF36" w14:textId="77777777" w:rsidR="00390FC9" w:rsidRDefault="00012FF5">
            <w:pPr>
              <w:suppressAutoHyphens/>
              <w:jc w:val="center"/>
              <w:rPr>
                <w:lang w:eastAsia="lt-LT"/>
              </w:rPr>
            </w:pPr>
            <w:r>
              <w:rPr>
                <w:lang w:eastAsia="lt-LT"/>
              </w:rPr>
              <w:t>„pritariu“</w:t>
            </w:r>
          </w:p>
          <w:p w14:paraId="550FDF37" w14:textId="77777777" w:rsidR="00390FC9" w:rsidRDefault="00012FF5">
            <w:pPr>
              <w:suppressAutoHyphens/>
              <w:jc w:val="center"/>
              <w:rPr>
                <w:lang w:eastAsia="lt-LT"/>
              </w:rPr>
            </w:pPr>
            <w:r>
              <w:rPr>
                <w:lang w:eastAsia="lt-LT"/>
              </w:rPr>
              <w:t>„nepritariu“</w:t>
            </w:r>
          </w:p>
        </w:tc>
        <w:tc>
          <w:tcPr>
            <w:tcW w:w="3941" w:type="pct"/>
            <w:tcBorders>
              <w:top w:val="single" w:sz="4" w:space="0" w:color="auto"/>
              <w:left w:val="single" w:sz="4" w:space="0" w:color="auto"/>
              <w:bottom w:val="single" w:sz="4" w:space="0" w:color="auto"/>
              <w:right w:val="single" w:sz="4" w:space="0" w:color="auto"/>
            </w:tcBorders>
            <w:hideMark/>
          </w:tcPr>
          <w:p w14:paraId="550FDF38" w14:textId="77777777" w:rsidR="00390FC9" w:rsidRDefault="00012FF5">
            <w:pPr>
              <w:suppressAutoHyphens/>
              <w:rPr>
                <w:lang w:eastAsia="lt-LT"/>
              </w:rPr>
            </w:pPr>
            <w:r>
              <w:rPr>
                <w:lang w:eastAsia="lt-LT"/>
              </w:rPr>
              <w:t>Buto ir kitų patalpų numeris ar kitas indentifikavimo požymis, jų savininko vardas, pavardė, parašas arba juridinio asmens pavadinimas, įgaliotojo atstovo vardas, pavardė, parašas</w:t>
            </w:r>
          </w:p>
        </w:tc>
      </w:tr>
      <w:tr w:rsidR="00390FC9" w14:paraId="550FDF3D" w14:textId="77777777">
        <w:tc>
          <w:tcPr>
            <w:tcW w:w="1059" w:type="pct"/>
            <w:tcBorders>
              <w:top w:val="single" w:sz="4" w:space="0" w:color="auto"/>
              <w:left w:val="single" w:sz="4" w:space="0" w:color="auto"/>
              <w:bottom w:val="single" w:sz="4" w:space="0" w:color="auto"/>
              <w:right w:val="single" w:sz="4" w:space="0" w:color="auto"/>
            </w:tcBorders>
          </w:tcPr>
          <w:p w14:paraId="550FDF3A" w14:textId="77777777" w:rsidR="00390FC9" w:rsidRDefault="00390FC9">
            <w:pPr>
              <w:suppressAutoHyphens/>
              <w:rPr>
                <w:lang w:eastAsia="lt-LT"/>
              </w:rPr>
            </w:pPr>
          </w:p>
          <w:p w14:paraId="550FDF3B" w14:textId="77777777" w:rsidR="00390FC9" w:rsidRDefault="00390FC9">
            <w:pPr>
              <w:suppressAutoHyphens/>
              <w:rPr>
                <w:lang w:eastAsia="lt-LT"/>
              </w:rPr>
            </w:pPr>
          </w:p>
        </w:tc>
        <w:tc>
          <w:tcPr>
            <w:tcW w:w="3941" w:type="pct"/>
            <w:tcBorders>
              <w:top w:val="single" w:sz="4" w:space="0" w:color="auto"/>
              <w:left w:val="single" w:sz="4" w:space="0" w:color="auto"/>
              <w:bottom w:val="single" w:sz="4" w:space="0" w:color="auto"/>
              <w:right w:val="single" w:sz="4" w:space="0" w:color="auto"/>
            </w:tcBorders>
          </w:tcPr>
          <w:p w14:paraId="550FDF3C" w14:textId="77777777" w:rsidR="00390FC9" w:rsidRDefault="00390FC9">
            <w:pPr>
              <w:suppressAutoHyphens/>
              <w:rPr>
                <w:lang w:eastAsia="lt-LT"/>
              </w:rPr>
            </w:pPr>
          </w:p>
        </w:tc>
      </w:tr>
    </w:tbl>
    <w:p w14:paraId="550FDF3E" w14:textId="77777777" w:rsidR="00390FC9" w:rsidRDefault="00390FC9">
      <w:pPr>
        <w:tabs>
          <w:tab w:val="left" w:pos="-4111"/>
        </w:tabs>
        <w:suppressAutoHyphens/>
        <w:jc w:val="both"/>
        <w:rPr>
          <w:lang w:eastAsia="lt-LT"/>
        </w:rPr>
      </w:pPr>
    </w:p>
    <w:p w14:paraId="550FDF3F" w14:textId="77777777" w:rsidR="00390FC9" w:rsidRDefault="00012FF5">
      <w:pPr>
        <w:tabs>
          <w:tab w:val="left" w:pos="-4111"/>
        </w:tabs>
        <w:suppressAutoHyphens/>
        <w:jc w:val="both"/>
        <w:rPr>
          <w:lang w:eastAsia="lt-LT"/>
        </w:rPr>
      </w:pPr>
      <w:r>
        <w:rPr>
          <w:lang w:eastAsia="lt-LT"/>
        </w:rPr>
        <w:t>8. Siūlomas sprendimas 4.3 papunktyje svarstomu klausimu, dėl kurio balsuojama:</w:t>
      </w:r>
    </w:p>
    <w:p w14:paraId="550FDF40" w14:textId="77777777" w:rsidR="00390FC9" w:rsidRDefault="00012FF5">
      <w:pPr>
        <w:shd w:val="clear" w:color="000000" w:fill="auto"/>
        <w:tabs>
          <w:tab w:val="left" w:pos="720"/>
        </w:tabs>
        <w:jc w:val="both"/>
        <w:rPr>
          <w:szCs w:val="24"/>
          <w:lang w:eastAsia="lt-LT"/>
        </w:rPr>
      </w:pPr>
      <w:r>
        <w:rPr>
          <w:szCs w:val="24"/>
          <w:lang w:eastAsia="lt-LT"/>
        </w:rPr>
        <w:t xml:space="preserve">Patvirtinti 20 </w:t>
      </w:r>
      <w:r>
        <w:rPr>
          <w:rFonts w:eastAsia="Calibri"/>
          <w:szCs w:val="24"/>
        </w:rPr>
        <w:t xml:space="preserve">proc. </w:t>
      </w:r>
      <w:r>
        <w:rPr>
          <w:szCs w:val="24"/>
          <w:lang w:eastAsia="lt-LT"/>
        </w:rPr>
        <w:t xml:space="preserve">rezervą, kuris apskaičiuotas nuo investicijų plane numatytos statybos rangos darbų, energinį efektyvumą didinančioms ir kitoms priemonėms įgyvendinti numatytos, sumos ir nustatyti, kad: </w:t>
      </w:r>
    </w:p>
    <w:p w14:paraId="550FDF41" w14:textId="77777777" w:rsidR="00390FC9" w:rsidRDefault="00012FF5">
      <w:pPr>
        <w:suppressAutoHyphens/>
        <w:jc w:val="both"/>
        <w:rPr>
          <w:szCs w:val="24"/>
          <w:lang w:eastAsia="lt-LT"/>
        </w:rPr>
      </w:pPr>
      <w:r>
        <w:rPr>
          <w:szCs w:val="24"/>
          <w:lang w:eastAsia="lt-LT"/>
        </w:rPr>
        <w:t>8.1.</w:t>
      </w:r>
      <w:r>
        <w:rPr>
          <w:szCs w:val="24"/>
          <w:lang w:eastAsia="lt-LT"/>
        </w:rPr>
        <w:tab/>
        <w:t xml:space="preserve"> Visa investicijų suma neturi viršyti ____________(_________________________) Eur,</w:t>
      </w:r>
    </w:p>
    <w:p w14:paraId="550FDF42" w14:textId="77777777" w:rsidR="00390FC9" w:rsidRDefault="00012FF5">
      <w:pPr>
        <w:suppressAutoHyphens/>
        <w:ind w:firstLine="5103"/>
        <w:jc w:val="both"/>
        <w:rPr>
          <w:sz w:val="20"/>
          <w:lang w:eastAsia="lt-LT"/>
        </w:rPr>
      </w:pPr>
      <w:r>
        <w:rPr>
          <w:sz w:val="20"/>
          <w:lang w:eastAsia="lt-LT"/>
        </w:rPr>
        <w:t>(skaičiais, žodžiais)</w:t>
      </w:r>
    </w:p>
    <w:p w14:paraId="550FDF43" w14:textId="77777777" w:rsidR="00390FC9" w:rsidRDefault="00012FF5">
      <w:pPr>
        <w:tabs>
          <w:tab w:val="left" w:pos="-4111"/>
        </w:tabs>
        <w:suppressAutoHyphens/>
        <w:jc w:val="both"/>
        <w:rPr>
          <w:szCs w:val="24"/>
          <w:lang w:eastAsia="lt-LT"/>
        </w:rPr>
      </w:pPr>
      <w:r>
        <w:rPr>
          <w:szCs w:val="24"/>
          <w:lang w:eastAsia="lt-LT"/>
        </w:rPr>
        <w:t xml:space="preserve">iš jų kredito suma , įskaitant 20 </w:t>
      </w:r>
      <w:r>
        <w:rPr>
          <w:rFonts w:eastAsia="Calibri"/>
          <w:szCs w:val="24"/>
        </w:rPr>
        <w:t xml:space="preserve">proc. </w:t>
      </w:r>
      <w:r>
        <w:rPr>
          <w:szCs w:val="24"/>
          <w:lang w:eastAsia="lt-LT"/>
        </w:rPr>
        <w:t>rezervą,</w:t>
      </w:r>
    </w:p>
    <w:p w14:paraId="550FDF44" w14:textId="77777777" w:rsidR="00390FC9" w:rsidRDefault="00390FC9">
      <w:pPr>
        <w:tabs>
          <w:tab w:val="left" w:pos="-4111"/>
        </w:tabs>
        <w:suppressAutoHyphens/>
        <w:jc w:val="both"/>
        <w:rPr>
          <w:szCs w:val="24"/>
          <w:lang w:eastAsia="lt-LT"/>
        </w:rPr>
      </w:pPr>
    </w:p>
    <w:p w14:paraId="550FDF45" w14:textId="77777777" w:rsidR="00390FC9" w:rsidRDefault="00012FF5">
      <w:pPr>
        <w:tabs>
          <w:tab w:val="left" w:pos="-4111"/>
        </w:tabs>
        <w:suppressAutoHyphens/>
        <w:jc w:val="both"/>
        <w:rPr>
          <w:szCs w:val="24"/>
          <w:lang w:eastAsia="lt-LT"/>
        </w:rPr>
      </w:pPr>
      <w:r>
        <w:rPr>
          <w:szCs w:val="24"/>
          <w:lang w:eastAsia="lt-LT"/>
        </w:rPr>
        <w:t>________________________(_________________________________________) Eur.</w:t>
      </w:r>
    </w:p>
    <w:p w14:paraId="550FDF46" w14:textId="77777777" w:rsidR="00390FC9" w:rsidRDefault="00012FF5">
      <w:pPr>
        <w:suppressAutoHyphens/>
        <w:ind w:firstLine="2410"/>
        <w:jc w:val="both"/>
        <w:rPr>
          <w:sz w:val="22"/>
          <w:szCs w:val="22"/>
          <w:lang w:eastAsia="lt-LT"/>
        </w:rPr>
      </w:pPr>
      <w:r>
        <w:rPr>
          <w:sz w:val="22"/>
          <w:szCs w:val="22"/>
          <w:lang w:eastAsia="lt-LT"/>
        </w:rPr>
        <w:t>(skaičiais, žodžiais)</w:t>
      </w:r>
    </w:p>
    <w:p w14:paraId="550FDF47" w14:textId="77777777" w:rsidR="00390FC9" w:rsidRDefault="00012FF5">
      <w:pPr>
        <w:jc w:val="both"/>
        <w:rPr>
          <w:szCs w:val="24"/>
          <w:lang w:eastAsia="lt-LT"/>
        </w:rPr>
      </w:pPr>
      <w:r>
        <w:rPr>
          <w:szCs w:val="24"/>
          <w:lang w:eastAsia="lt-LT"/>
        </w:rPr>
        <w:t>8.2.</w:t>
      </w:r>
      <w:r>
        <w:rPr>
          <w:szCs w:val="24"/>
          <w:lang w:eastAsia="lt-LT"/>
        </w:rPr>
        <w:tab/>
        <w:t>Rezervas naudojamas:</w:t>
      </w:r>
    </w:p>
    <w:p w14:paraId="550FDF48" w14:textId="77777777" w:rsidR="00390FC9" w:rsidRDefault="00012FF5">
      <w:pPr>
        <w:tabs>
          <w:tab w:val="left" w:pos="993"/>
        </w:tabs>
        <w:ind w:firstLine="709"/>
        <w:jc w:val="both"/>
        <w:rPr>
          <w:szCs w:val="24"/>
          <w:lang w:eastAsia="lt-LT"/>
        </w:rPr>
      </w:pPr>
      <w:r>
        <w:rPr>
          <w:szCs w:val="24"/>
          <w:lang w:eastAsia="lt-LT"/>
        </w:rPr>
        <w:t>–</w:t>
      </w:r>
      <w:r>
        <w:rPr>
          <w:szCs w:val="24"/>
          <w:lang w:eastAsia="lt-LT"/>
        </w:rPr>
        <w:tab/>
        <w:t>perskaičiuoti statybos rangos darbų sutarties kainą, jeigu nepakanka numatytos sumos įgyvendinti statybos rangos darbams, susijusiems su energinį efektyvumą didinančiomis ir kitomis priemonėmis;</w:t>
      </w:r>
    </w:p>
    <w:p w14:paraId="550FDF49" w14:textId="77777777" w:rsidR="00390FC9" w:rsidRDefault="00012FF5">
      <w:pPr>
        <w:tabs>
          <w:tab w:val="left" w:pos="993"/>
        </w:tabs>
        <w:ind w:firstLine="709"/>
        <w:jc w:val="both"/>
        <w:rPr>
          <w:szCs w:val="24"/>
          <w:lang w:eastAsia="lt-LT"/>
        </w:rPr>
      </w:pPr>
      <w:r>
        <w:rPr>
          <w:szCs w:val="24"/>
          <w:lang w:eastAsia="lt-LT"/>
        </w:rPr>
        <w:t>–</w:t>
      </w:r>
      <w:r>
        <w:rPr>
          <w:szCs w:val="24"/>
          <w:lang w:eastAsia="lt-LT"/>
        </w:rPr>
        <w:tab/>
        <w:t>neįvykus projekto statybos rangos darbų ar statybos rangos darbų kartu su techninio darbo projekto parengimu pirkimui ir nustačius, kad numatyta statybos rangos darbų suma yra per maža įvykdyti pirkimą;</w:t>
      </w:r>
    </w:p>
    <w:p w14:paraId="550FDF4A" w14:textId="77777777" w:rsidR="00390FC9" w:rsidRDefault="00012FF5">
      <w:pPr>
        <w:tabs>
          <w:tab w:val="left" w:pos="993"/>
        </w:tabs>
        <w:ind w:firstLine="709"/>
        <w:jc w:val="both"/>
        <w:rPr>
          <w:szCs w:val="24"/>
          <w:lang w:eastAsia="lt-LT"/>
        </w:rPr>
      </w:pPr>
      <w:r>
        <w:rPr>
          <w:szCs w:val="24"/>
          <w:lang w:eastAsia="lt-LT"/>
        </w:rPr>
        <w:t>–</w:t>
      </w:r>
      <w:r>
        <w:rPr>
          <w:szCs w:val="24"/>
          <w:lang w:eastAsia="lt-LT"/>
        </w:rPr>
        <w:tab/>
        <w:t>įsigyti papildomų statybos rangos darbų, jeigu numatytos statybos rangos darbų sumos nepakanka atsiradusiems papildomiems statybos rangos darbams atlikti.</w:t>
      </w:r>
    </w:p>
    <w:p w14:paraId="550FDF4B" w14:textId="77777777" w:rsidR="00390FC9" w:rsidRDefault="00012FF5">
      <w:pPr>
        <w:jc w:val="both"/>
        <w:rPr>
          <w:szCs w:val="24"/>
          <w:lang w:eastAsia="lt-LT"/>
        </w:rPr>
      </w:pPr>
      <w:r>
        <w:t>8.3. P</w:t>
      </w:r>
      <w:r>
        <w:rPr>
          <w:szCs w:val="24"/>
          <w:lang w:eastAsia="lt-LT"/>
        </w:rPr>
        <w:t xml:space="preserve">rireikus panaudoti dalį ar visą rezervo sumą, 8.2 papunktyje nurodytais atvejais projekto administratorius </w:t>
      </w:r>
      <w:r>
        <w:t>raštu informuoja butų ir kitų patalpų savininkus išvardydamas rezervo naudojimo priežastis.</w:t>
      </w:r>
      <w:r>
        <w:rPr>
          <w:szCs w:val="24"/>
          <w:vertAlign w:val="superscript"/>
          <w:lang w:eastAsia="lt-LT"/>
        </w:rPr>
        <w:footnoteReference w:id="4"/>
      </w:r>
    </w:p>
    <w:p w14:paraId="550FDF4C" w14:textId="77777777" w:rsidR="00390FC9" w:rsidRDefault="00012FF5">
      <w:pPr>
        <w:jc w:val="both"/>
        <w:rPr>
          <w:szCs w:val="24"/>
          <w:lang w:eastAsia="lt-LT"/>
        </w:rPr>
      </w:pPr>
      <w:r>
        <w:t>8.4. Atskiras butų ir kitų patalpų savininkų sprendimas dėl rezervo naudojimo 8.2 papunktyje nurodytais atvejais nepriimamas.</w:t>
      </w:r>
      <w:r>
        <w:rPr>
          <w:szCs w:val="24"/>
          <w:vertAlign w:val="superscript"/>
          <w:lang w:eastAsia="lt-LT"/>
        </w:rPr>
        <w:footnoteReference w:id="5"/>
      </w:r>
    </w:p>
    <w:p w14:paraId="550FDF4D" w14:textId="77777777" w:rsidR="00390FC9" w:rsidRDefault="00390FC9">
      <w:pPr>
        <w:tabs>
          <w:tab w:val="left" w:pos="720"/>
        </w:tabs>
        <w:jc w:val="both"/>
      </w:pPr>
    </w:p>
    <w:p w14:paraId="550FDF4E" w14:textId="77777777" w:rsidR="00390FC9" w:rsidRDefault="00012FF5">
      <w:pPr>
        <w:ind w:left="720"/>
        <w:rPr>
          <w:b/>
        </w:rPr>
      </w:pPr>
      <w:r>
        <w:rPr>
          <w:b/>
        </w:rPr>
        <w:t>Buto ar kitų patalpų savininko sprendimas:</w:t>
      </w:r>
    </w:p>
    <w:p w14:paraId="550FDF4F" w14:textId="77777777" w:rsidR="00390FC9" w:rsidRDefault="00390FC9">
      <w:pPr>
        <w:ind w:left="72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7763"/>
      </w:tblGrid>
      <w:tr w:rsidR="00390FC9" w14:paraId="550FDF55" w14:textId="77777777">
        <w:tc>
          <w:tcPr>
            <w:tcW w:w="1763" w:type="dxa"/>
          </w:tcPr>
          <w:p w14:paraId="550FDF50" w14:textId="77777777" w:rsidR="00390FC9" w:rsidRDefault="00012FF5">
            <w:pPr>
              <w:jc w:val="center"/>
              <w:rPr>
                <w:szCs w:val="24"/>
                <w:lang w:eastAsia="lt-LT"/>
              </w:rPr>
            </w:pPr>
            <w:r>
              <w:rPr>
                <w:szCs w:val="24"/>
                <w:lang w:eastAsia="lt-LT"/>
              </w:rPr>
              <w:t>Žyma raštu</w:t>
            </w:r>
          </w:p>
          <w:p w14:paraId="550FDF51" w14:textId="77777777" w:rsidR="00390FC9" w:rsidRDefault="00012FF5">
            <w:pPr>
              <w:jc w:val="center"/>
              <w:rPr>
                <w:szCs w:val="24"/>
                <w:lang w:eastAsia="lt-LT"/>
              </w:rPr>
            </w:pPr>
            <w:r>
              <w:rPr>
                <w:szCs w:val="24"/>
                <w:lang w:eastAsia="lt-LT"/>
              </w:rPr>
              <w:t>siūlomam sprendimui</w:t>
            </w:r>
          </w:p>
          <w:p w14:paraId="550FDF52" w14:textId="77777777" w:rsidR="00390FC9" w:rsidRDefault="00012FF5">
            <w:pPr>
              <w:jc w:val="center"/>
              <w:rPr>
                <w:szCs w:val="24"/>
                <w:lang w:eastAsia="lt-LT"/>
              </w:rPr>
            </w:pPr>
            <w:r>
              <w:rPr>
                <w:szCs w:val="24"/>
                <w:lang w:eastAsia="lt-LT"/>
              </w:rPr>
              <w:t>„pritariu“</w:t>
            </w:r>
          </w:p>
          <w:p w14:paraId="550FDF53" w14:textId="77777777" w:rsidR="00390FC9" w:rsidRDefault="00012FF5">
            <w:pPr>
              <w:jc w:val="center"/>
              <w:rPr>
                <w:szCs w:val="24"/>
                <w:lang w:eastAsia="lt-LT"/>
              </w:rPr>
            </w:pPr>
            <w:r>
              <w:rPr>
                <w:szCs w:val="24"/>
                <w:lang w:eastAsia="lt-LT"/>
              </w:rPr>
              <w:t>„nepritariu“</w:t>
            </w:r>
          </w:p>
        </w:tc>
        <w:tc>
          <w:tcPr>
            <w:tcW w:w="7763" w:type="dxa"/>
          </w:tcPr>
          <w:p w14:paraId="550FDF54" w14:textId="77777777" w:rsidR="00390FC9" w:rsidRDefault="00012FF5">
            <w:pPr>
              <w:rPr>
                <w:szCs w:val="24"/>
                <w:lang w:eastAsia="lt-LT"/>
              </w:rPr>
            </w:pPr>
            <w:r>
              <w:rPr>
                <w:szCs w:val="24"/>
                <w:lang w:eastAsia="lt-LT"/>
              </w:rPr>
              <w:t>Buto ir kitų patalpų numeris ar kitas indentifikavimo požymis, jų savininko vardas, pavardė, parašas arba juridinio asmens pavadinimas, įgaliotojo atstovo vardas, pavardė, parašas</w:t>
            </w:r>
          </w:p>
        </w:tc>
      </w:tr>
      <w:tr w:rsidR="00390FC9" w14:paraId="550FDF5C" w14:textId="77777777">
        <w:tc>
          <w:tcPr>
            <w:tcW w:w="1763" w:type="dxa"/>
          </w:tcPr>
          <w:p w14:paraId="550FDF56" w14:textId="77777777" w:rsidR="00390FC9" w:rsidRDefault="00390FC9">
            <w:pPr>
              <w:rPr>
                <w:szCs w:val="24"/>
                <w:lang w:eastAsia="lt-LT"/>
              </w:rPr>
            </w:pPr>
          </w:p>
          <w:p w14:paraId="550FDF57" w14:textId="77777777" w:rsidR="00390FC9" w:rsidRDefault="00390FC9">
            <w:pPr>
              <w:rPr>
                <w:szCs w:val="24"/>
                <w:lang w:eastAsia="lt-LT"/>
              </w:rPr>
            </w:pPr>
          </w:p>
          <w:p w14:paraId="550FDF58" w14:textId="77777777" w:rsidR="00390FC9" w:rsidRDefault="00390FC9">
            <w:pPr>
              <w:rPr>
                <w:szCs w:val="24"/>
                <w:lang w:eastAsia="lt-LT"/>
              </w:rPr>
            </w:pPr>
          </w:p>
        </w:tc>
        <w:tc>
          <w:tcPr>
            <w:tcW w:w="7763" w:type="dxa"/>
          </w:tcPr>
          <w:p w14:paraId="550FDF59" w14:textId="77777777" w:rsidR="00390FC9" w:rsidRDefault="00390FC9">
            <w:pPr>
              <w:rPr>
                <w:szCs w:val="24"/>
                <w:lang w:eastAsia="lt-LT"/>
              </w:rPr>
            </w:pPr>
          </w:p>
          <w:p w14:paraId="550FDF5A" w14:textId="77777777" w:rsidR="00390FC9" w:rsidRDefault="00390FC9">
            <w:pPr>
              <w:rPr>
                <w:szCs w:val="24"/>
                <w:lang w:eastAsia="lt-LT"/>
              </w:rPr>
            </w:pPr>
          </w:p>
          <w:p w14:paraId="550FDF5B" w14:textId="77777777" w:rsidR="00390FC9" w:rsidRDefault="00390FC9">
            <w:pPr>
              <w:rPr>
                <w:szCs w:val="24"/>
                <w:lang w:eastAsia="lt-LT"/>
              </w:rPr>
            </w:pPr>
          </w:p>
        </w:tc>
      </w:tr>
    </w:tbl>
    <w:p w14:paraId="550FDF5D" w14:textId="77777777" w:rsidR="008C4CEC" w:rsidRDefault="008C4CEC">
      <w:pPr>
        <w:tabs>
          <w:tab w:val="right" w:leader="dot" w:pos="9072"/>
        </w:tabs>
        <w:jc w:val="both"/>
      </w:pPr>
    </w:p>
    <w:p w14:paraId="550FDF5E" w14:textId="77777777" w:rsidR="00390FC9" w:rsidRDefault="00390FC9">
      <w:pPr>
        <w:tabs>
          <w:tab w:val="right" w:leader="dot" w:pos="9072"/>
        </w:tabs>
        <w:jc w:val="both"/>
      </w:pPr>
    </w:p>
    <w:p w14:paraId="550FDF5F" w14:textId="77777777" w:rsidR="00390FC9" w:rsidRDefault="00012FF5">
      <w:pPr>
        <w:spacing w:line="276" w:lineRule="auto"/>
        <w:ind w:right="-2"/>
        <w:jc w:val="both"/>
        <w:rPr>
          <w:b/>
          <w:bCs/>
        </w:rPr>
      </w:pPr>
      <w:r>
        <w:rPr>
          <w:lang w:eastAsia="lt-LT"/>
        </w:rPr>
        <w:t>9. Siūlomas sprendimas (4.4 papunktyje svarstomu klausimu), dėl kurio balsuojama:</w:t>
      </w:r>
    </w:p>
    <w:p w14:paraId="550FDF60" w14:textId="77777777" w:rsidR="00390FC9" w:rsidRDefault="00012FF5">
      <w:pPr>
        <w:spacing w:line="276" w:lineRule="auto"/>
        <w:ind w:right="2"/>
        <w:jc w:val="both"/>
        <w:rPr>
          <w:rFonts w:eastAsia="Calibri"/>
          <w:szCs w:val="24"/>
        </w:rPr>
      </w:pPr>
      <w:r>
        <w:rPr>
          <w:rFonts w:eastAsia="Calibri"/>
          <w:szCs w:val="24"/>
        </w:rPr>
        <w:t xml:space="preserve">9.1. Projekto administratorius </w:t>
      </w:r>
      <w:r>
        <w:rPr>
          <w:rFonts w:eastAsia="Calibri"/>
          <w:i/>
          <w:iCs/>
          <w:szCs w:val="24"/>
        </w:rPr>
        <w:t>patalpų savininkų vardu / veikdamas patalpų savininkų naudai savo vardu</w:t>
      </w:r>
      <w:r>
        <w:rPr>
          <w:rFonts w:eastAsia="Calibri"/>
          <w:sz w:val="22"/>
          <w:szCs w:val="22"/>
        </w:rPr>
        <w:t xml:space="preserve"> (</w:t>
      </w:r>
      <w:r>
        <w:rPr>
          <w:sz w:val="22"/>
          <w:szCs w:val="22"/>
          <w:lang w:eastAsia="lt-LT"/>
        </w:rPr>
        <w:t>pasirinkti pabraukiant</w:t>
      </w:r>
      <w:r>
        <w:rPr>
          <w:rFonts w:eastAsia="Calibri"/>
          <w:sz w:val="22"/>
          <w:szCs w:val="22"/>
        </w:rPr>
        <w:t xml:space="preserve">) </w:t>
      </w:r>
      <w:r>
        <w:rPr>
          <w:rFonts w:eastAsia="Calibri"/>
          <w:szCs w:val="24"/>
        </w:rPr>
        <w:t xml:space="preserve">sudaro </w:t>
      </w:r>
      <w:r>
        <w:rPr>
          <w:rFonts w:eastAsia="Arial"/>
        </w:rPr>
        <w:t xml:space="preserve">lengvatinio kredito </w:t>
      </w:r>
      <w:r>
        <w:rPr>
          <w:rFonts w:eastAsia="Calibri"/>
          <w:szCs w:val="24"/>
        </w:rPr>
        <w:t xml:space="preserve">sutartį, ne didesnei kaip </w:t>
      </w:r>
      <w:r>
        <w:rPr>
          <w:rFonts w:eastAsia="Calibri"/>
          <w:szCs w:val="24"/>
          <w:lang w:eastAsia="lt-LT"/>
        </w:rPr>
        <w:t>_______________________________________</w:t>
      </w:r>
      <w:r>
        <w:rPr>
          <w:rFonts w:eastAsia="Calibri"/>
          <w:szCs w:val="24"/>
        </w:rPr>
        <w:t xml:space="preserve">Eur sumai arba, įskaitant 20 proc. rezervą, ne didesnei kaip, </w:t>
      </w:r>
      <w:r>
        <w:rPr>
          <w:rFonts w:eastAsia="Calibri"/>
          <w:szCs w:val="24"/>
          <w:lang w:eastAsia="lt-LT"/>
        </w:rPr>
        <w:t xml:space="preserve">_________________________________________ </w:t>
      </w:r>
      <w:r>
        <w:rPr>
          <w:rFonts w:eastAsia="Calibri"/>
          <w:szCs w:val="24"/>
        </w:rPr>
        <w:t xml:space="preserve">Eur sumai </w:t>
      </w:r>
      <w:r>
        <w:rPr>
          <w:rFonts w:eastAsia="Calibri"/>
          <w:i/>
          <w:iCs/>
          <w:szCs w:val="24"/>
        </w:rPr>
        <w:t>(įvertinus vardinio balsavimo rezultatus, įrašomas lengvatinio kredito dydis protokole, t. y. suma, kurią imti butų ir kitų patalpų savininkai pritarė lengvatinio kredito dydžiui su ar be rezervo)</w:t>
      </w:r>
      <w:r>
        <w:rPr>
          <w:rFonts w:eastAsia="Calibri"/>
          <w:szCs w:val="24"/>
        </w:rPr>
        <w:t xml:space="preserve"> ne ilgesniam kaip </w:t>
      </w:r>
      <w:r>
        <w:rPr>
          <w:rFonts w:eastAsia="Calibri"/>
          <w:szCs w:val="24"/>
          <w:lang w:eastAsia="lt-LT"/>
        </w:rPr>
        <w:t>______________</w:t>
      </w:r>
      <w:r>
        <w:rPr>
          <w:rFonts w:eastAsia="Calibri"/>
          <w:szCs w:val="24"/>
        </w:rPr>
        <w:t xml:space="preserve">mėn. laikotarpiui su </w:t>
      </w:r>
      <w:r>
        <w:rPr>
          <w:rFonts w:eastAsia="Calibri"/>
          <w:sz w:val="28"/>
          <w:szCs w:val="28"/>
        </w:rPr>
        <w:t>____________________________</w:t>
      </w:r>
      <w:r>
        <w:rPr>
          <w:rFonts w:eastAsia="Calibri"/>
          <w:szCs w:val="24"/>
        </w:rPr>
        <w:t>(</w:t>
      </w:r>
      <w:r>
        <w:rPr>
          <w:rFonts w:eastAsia="Calibri"/>
          <w:i/>
          <w:iCs/>
          <w:szCs w:val="24"/>
        </w:rPr>
        <w:t>pirmojo finansuotojo pavadinimas, juridinio asmens kodas</w:t>
      </w:r>
      <w:r>
        <w:rPr>
          <w:rFonts w:eastAsia="Calibri"/>
          <w:szCs w:val="24"/>
        </w:rPr>
        <w:t>)</w:t>
      </w:r>
      <w:r>
        <w:rPr>
          <w:rFonts w:eastAsia="Calibri"/>
          <w:sz w:val="28"/>
          <w:szCs w:val="28"/>
        </w:rPr>
        <w:t xml:space="preserve"> </w:t>
      </w:r>
      <w:r>
        <w:rPr>
          <w:rFonts w:eastAsia="Calibri"/>
          <w:szCs w:val="24"/>
        </w:rPr>
        <w:t>(toliau – pirmasis finansuotojas) __________________________________________</w:t>
      </w:r>
      <w:r>
        <w:rPr>
          <w:rFonts w:eastAsia="Calibri"/>
          <w:i/>
          <w:iCs/>
          <w:szCs w:val="24"/>
        </w:rPr>
        <w:t xml:space="preserve">(pirmojo finansuotojo siūloma palūkanų norma) </w:t>
      </w:r>
      <w:r>
        <w:rPr>
          <w:rFonts w:eastAsia="Calibri"/>
          <w:szCs w:val="24"/>
        </w:rPr>
        <w:t>arba su ______________________________________(</w:t>
      </w:r>
      <w:r>
        <w:rPr>
          <w:rFonts w:eastAsia="Calibri"/>
          <w:i/>
          <w:iCs/>
          <w:szCs w:val="24"/>
        </w:rPr>
        <w:t>antrojo finansuotojo pavadinimas, juridinio asmens</w:t>
      </w:r>
      <w:r>
        <w:rPr>
          <w:rFonts w:eastAsia="Calibri"/>
          <w:i/>
          <w:iCs/>
          <w:sz w:val="22"/>
          <w:szCs w:val="22"/>
        </w:rPr>
        <w:t xml:space="preserve"> kodas</w:t>
      </w:r>
      <w:r>
        <w:rPr>
          <w:rFonts w:eastAsia="Calibri"/>
          <w:sz w:val="22"/>
          <w:szCs w:val="22"/>
        </w:rPr>
        <w:t>)</w:t>
      </w:r>
      <w:r>
        <w:rPr>
          <w:rFonts w:eastAsia="Calibri"/>
          <w:szCs w:val="24"/>
        </w:rPr>
        <w:t xml:space="preserve"> (toliau – antrasis finansuotojas) </w:t>
      </w:r>
      <w:r>
        <w:rPr>
          <w:rFonts w:eastAsia="Calibri"/>
          <w:sz w:val="28"/>
          <w:szCs w:val="28"/>
        </w:rPr>
        <w:t>__________________________________________</w:t>
      </w:r>
      <w:r>
        <w:rPr>
          <w:rFonts w:eastAsia="Calibri"/>
          <w:i/>
          <w:iCs/>
          <w:szCs w:val="24"/>
        </w:rPr>
        <w:t>(antrojo finansuotojo siūloma palūkanų norma)</w:t>
      </w:r>
      <w:r>
        <w:rPr>
          <w:rFonts w:eastAsia="Calibri"/>
          <w:szCs w:val="24"/>
        </w:rPr>
        <w:t xml:space="preserve"> siekiant įgyvendinti namo, esančio</w:t>
      </w:r>
      <w:r>
        <w:rPr>
          <w:rFonts w:eastAsia="Calibri"/>
          <w:szCs w:val="24"/>
          <w:lang w:eastAsia="lt-LT"/>
        </w:rPr>
        <w:t>______________________________</w:t>
      </w:r>
      <w:r>
        <w:rPr>
          <w:rFonts w:eastAsia="Calibri"/>
          <w:szCs w:val="24"/>
        </w:rPr>
        <w:t xml:space="preserve"> </w:t>
      </w:r>
      <w:r>
        <w:rPr>
          <w:rFonts w:eastAsia="Calibri"/>
          <w:sz w:val="22"/>
          <w:szCs w:val="22"/>
        </w:rPr>
        <w:t xml:space="preserve">(adresas), </w:t>
      </w:r>
      <w:r>
        <w:rPr>
          <w:rFonts w:eastAsia="Calibri"/>
          <w:szCs w:val="24"/>
        </w:rPr>
        <w:t>atnaujinimo (modernizavimo) investicijų planą.</w:t>
      </w:r>
    </w:p>
    <w:p w14:paraId="550FDF61" w14:textId="77777777" w:rsidR="00390FC9" w:rsidRDefault="00012FF5" w:rsidP="008C4CEC">
      <w:pPr>
        <w:spacing w:line="276" w:lineRule="auto"/>
        <w:ind w:right="2"/>
        <w:jc w:val="both"/>
        <w:rPr>
          <w:rFonts w:eastAsia="Arial"/>
        </w:rPr>
      </w:pPr>
      <w:r>
        <w:rPr>
          <w:rFonts w:eastAsia="Arial"/>
        </w:rPr>
        <w:t xml:space="preserve">Projekto administratorius </w:t>
      </w:r>
      <w:r>
        <w:rPr>
          <w:szCs w:val="24"/>
        </w:rPr>
        <w:t xml:space="preserve">supažindina patalpų savininkus su kitomis </w:t>
      </w:r>
      <w:r>
        <w:rPr>
          <w:rFonts w:eastAsia="Arial"/>
        </w:rPr>
        <w:t xml:space="preserve">lengvatinio kredito </w:t>
      </w:r>
      <w:r>
        <w:rPr>
          <w:szCs w:val="24"/>
        </w:rPr>
        <w:t xml:space="preserve">sutarties sąlygomis arba pateikia jiems </w:t>
      </w:r>
      <w:r>
        <w:rPr>
          <w:rFonts w:eastAsia="Arial"/>
        </w:rPr>
        <w:t xml:space="preserve">lengvatinio kredito </w:t>
      </w:r>
      <w:r>
        <w:rPr>
          <w:szCs w:val="24"/>
        </w:rPr>
        <w:t>sutarties projektą</w:t>
      </w:r>
      <w:r>
        <w:rPr>
          <w:rFonts w:eastAsia="Arial"/>
        </w:rPr>
        <w:t>. Prieš pasirašydamas lengvatinio kredito sutartį, turi įsitikinti, kad lengvatinio kredito sutartyje numatyta galimybė patalpų savininkui pageidaujant, grąžinti lengvatinį kreditą ar jo dalį anksčiau nustatyto termino netaikant priešlaikinio lengvatinio kredito grąžinimo mokesčio.</w:t>
      </w:r>
    </w:p>
    <w:p w14:paraId="550FDF62" w14:textId="77777777" w:rsidR="00390FC9" w:rsidRDefault="00012FF5" w:rsidP="008C4CEC">
      <w:pPr>
        <w:spacing w:line="276" w:lineRule="auto"/>
        <w:ind w:right="2"/>
        <w:jc w:val="both"/>
        <w:rPr>
          <w:rFonts w:eastAsia="Calibri"/>
          <w:szCs w:val="24"/>
        </w:rPr>
      </w:pPr>
      <w:r>
        <w:rPr>
          <w:rFonts w:eastAsia="Calibri"/>
          <w:szCs w:val="24"/>
        </w:rPr>
        <w:t>9.2. Projekto administratorius dėl lengvatinio kredito sutarties sudarymo kreipiasi į pirmą finansuotoją, į antrąjį finansuotoją gali kreiptis, jeigu pirmasis finansuotojas raštu nesutinka suteikti lengvatinio kredito. Projekto administratorius  apie tai raštu informuoja butų ir kitų patalpų savininkus.</w:t>
      </w:r>
    </w:p>
    <w:p w14:paraId="550FDF63" w14:textId="77777777" w:rsidR="00390FC9" w:rsidRDefault="00390FC9">
      <w:pPr>
        <w:rPr>
          <w:sz w:val="4"/>
          <w:szCs w:val="4"/>
        </w:rPr>
      </w:pPr>
    </w:p>
    <w:p w14:paraId="550FDF64" w14:textId="77777777" w:rsidR="00390FC9" w:rsidRDefault="00012FF5" w:rsidP="008C4CEC">
      <w:pPr>
        <w:spacing w:line="276" w:lineRule="auto"/>
        <w:ind w:right="2"/>
        <w:jc w:val="both"/>
        <w:rPr>
          <w:i/>
          <w:iCs/>
          <w:sz w:val="28"/>
          <w:szCs w:val="22"/>
        </w:rPr>
      </w:pPr>
      <w:r>
        <w:rPr>
          <w:rFonts w:eastAsia="Arial"/>
          <w:i/>
          <w:iCs/>
          <w:szCs w:val="24"/>
        </w:rPr>
        <w:t>(Šis klausimas įrašomas į susirinkimo darbotvarkę, , jeigu susirinkime ar balsavimo raštu metu bus svarstomas klausimas ir priimamas sprendimas dėl lėšų skolinimosi ir finansuotojo pasirinkimo, nes yra aiškios lengvatinio kredito teikimo sąlygos ir žinomas finansuotojas.</w:t>
      </w:r>
      <w:r>
        <w:rPr>
          <w:i/>
          <w:iCs/>
          <w:szCs w:val="24"/>
        </w:rPr>
        <w:t xml:space="preserve"> Galima įrašyti tik vieną finansuotojo pasirikimą, tačiau jeigu šis negalės suteikti lengvatinio kredito turės būti organizuojamas pakartotinis susirinkimas pasirinkti kitą finansuotoją</w:t>
      </w:r>
      <w:r>
        <w:rPr>
          <w:i/>
          <w:iCs/>
          <w:sz w:val="28"/>
          <w:szCs w:val="22"/>
        </w:rPr>
        <w:t>.</w:t>
      </w:r>
    </w:p>
    <w:p w14:paraId="550FDF65" w14:textId="77777777" w:rsidR="00390FC9" w:rsidRDefault="00390FC9">
      <w:pPr>
        <w:rPr>
          <w:sz w:val="4"/>
          <w:szCs w:val="4"/>
        </w:rPr>
      </w:pPr>
    </w:p>
    <w:p w14:paraId="550FDF66" w14:textId="77777777" w:rsidR="00390FC9" w:rsidRDefault="00012FF5" w:rsidP="008C4CEC">
      <w:pPr>
        <w:spacing w:line="276" w:lineRule="auto"/>
        <w:ind w:right="2"/>
        <w:jc w:val="both"/>
        <w:rPr>
          <w:rFonts w:eastAsia="Arial"/>
          <w:i/>
          <w:iCs/>
        </w:rPr>
      </w:pPr>
      <w:r>
        <w:rPr>
          <w:i/>
          <w:iCs/>
        </w:rPr>
        <w:t>Kai projekto administratorius negali būti lengvatinio kredito gavėjas, vadovaujantis Valstybės paramos daugiabučiams namams atnaujinti (modernizuoti) įstatymu ir Valstybės paramos taisyklėmis, siūlomame sprendime nurodoma, kad lengvatinio kredito sutartį sudaro (ir atlieka kitus 4 klausime nurodomus veiksmus) daugiabučio namo savininkų bendrija, atstovaujama bendrijos pirmininko, arba, jungtinės veiklos sutarties pagrindu veikiantis įgaliotinis.)</w:t>
      </w:r>
    </w:p>
    <w:p w14:paraId="550FDF67" w14:textId="77777777" w:rsidR="00390FC9" w:rsidRDefault="00390FC9">
      <w:pPr>
        <w:spacing w:line="276" w:lineRule="auto"/>
        <w:ind w:right="-2"/>
        <w:jc w:val="both"/>
        <w:rPr>
          <w:bCs/>
        </w:rPr>
      </w:pPr>
    </w:p>
    <w:p w14:paraId="550FDF68" w14:textId="77777777" w:rsidR="00390FC9" w:rsidRDefault="00012FF5">
      <w:pPr>
        <w:spacing w:line="276" w:lineRule="auto"/>
        <w:ind w:left="284" w:right="-2" w:firstLine="284"/>
        <w:jc w:val="both"/>
        <w:rPr>
          <w:b/>
          <w:bCs/>
        </w:rPr>
      </w:pPr>
      <w:r>
        <w:rPr>
          <w:b/>
          <w:bCs/>
        </w:rPr>
        <w:t>Buto ar kitų patalpų savininko sprendimas:</w:t>
      </w:r>
    </w:p>
    <w:p w14:paraId="550FDF69" w14:textId="77777777" w:rsidR="00390FC9" w:rsidRDefault="00390FC9">
      <w:pPr>
        <w:spacing w:line="276" w:lineRule="auto"/>
        <w:ind w:right="-2"/>
        <w:jc w:val="both"/>
        <w:rPr>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0"/>
        <w:gridCol w:w="7229"/>
      </w:tblGrid>
      <w:tr w:rsidR="00390FC9" w14:paraId="550FDF6E" w14:textId="77777777">
        <w:trPr>
          <w:trHeight w:val="1165"/>
        </w:trPr>
        <w:tc>
          <w:tcPr>
            <w:tcW w:w="2410" w:type="dxa"/>
          </w:tcPr>
          <w:p w14:paraId="550FDF6A" w14:textId="77777777" w:rsidR="00390FC9" w:rsidRDefault="00012FF5">
            <w:pPr>
              <w:spacing w:line="276" w:lineRule="auto"/>
              <w:ind w:left="142" w:right="110"/>
              <w:jc w:val="center"/>
              <w:rPr>
                <w:bCs/>
              </w:rPr>
            </w:pPr>
            <w:r>
              <w:rPr>
                <w:bCs/>
              </w:rPr>
              <w:t>Žyma raštu siūlomam sprendimui</w:t>
            </w:r>
          </w:p>
          <w:p w14:paraId="550FDF6B" w14:textId="77777777" w:rsidR="00390FC9" w:rsidRDefault="00012FF5">
            <w:pPr>
              <w:spacing w:line="276" w:lineRule="auto"/>
              <w:ind w:left="142" w:right="-2"/>
              <w:jc w:val="center"/>
              <w:rPr>
                <w:bCs/>
              </w:rPr>
            </w:pPr>
            <w:r>
              <w:rPr>
                <w:bCs/>
              </w:rPr>
              <w:t>„pritariu“</w:t>
            </w:r>
          </w:p>
          <w:p w14:paraId="550FDF6C" w14:textId="77777777" w:rsidR="00390FC9" w:rsidRDefault="00012FF5">
            <w:pPr>
              <w:spacing w:line="276" w:lineRule="auto"/>
              <w:ind w:left="142" w:right="-2"/>
              <w:jc w:val="center"/>
              <w:rPr>
                <w:bCs/>
              </w:rPr>
            </w:pPr>
            <w:r>
              <w:rPr>
                <w:bCs/>
              </w:rPr>
              <w:t>„nepritariu“</w:t>
            </w:r>
          </w:p>
        </w:tc>
        <w:tc>
          <w:tcPr>
            <w:tcW w:w="7229" w:type="dxa"/>
          </w:tcPr>
          <w:p w14:paraId="550FDF6D" w14:textId="77777777" w:rsidR="00390FC9" w:rsidRDefault="00012FF5">
            <w:pPr>
              <w:spacing w:line="276" w:lineRule="auto"/>
              <w:ind w:left="174" w:right="142"/>
              <w:jc w:val="both"/>
              <w:rPr>
                <w:bCs/>
              </w:rPr>
            </w:pPr>
            <w:r>
              <w:rPr>
                <w:bCs/>
              </w:rPr>
              <w:t>Buto ir kitų patalpų numeris ar kitas indentifikavimo požymis, jų savininko vardas, pavardė, parašas arba juridinio asmens pavadinimas, įgaliotojo atstovo vardas, pavardė, parašas</w:t>
            </w:r>
          </w:p>
        </w:tc>
      </w:tr>
      <w:tr w:rsidR="00390FC9" w14:paraId="550FDF73" w14:textId="77777777">
        <w:trPr>
          <w:trHeight w:val="582"/>
        </w:trPr>
        <w:tc>
          <w:tcPr>
            <w:tcW w:w="2410" w:type="dxa"/>
          </w:tcPr>
          <w:p w14:paraId="550FDF6F" w14:textId="77777777" w:rsidR="00390FC9" w:rsidRDefault="00390FC9">
            <w:pPr>
              <w:spacing w:line="276" w:lineRule="auto"/>
              <w:ind w:right="-2"/>
              <w:jc w:val="both"/>
              <w:rPr>
                <w:bCs/>
              </w:rPr>
            </w:pPr>
          </w:p>
          <w:p w14:paraId="550FDF70" w14:textId="77777777" w:rsidR="00390FC9" w:rsidRDefault="00390FC9">
            <w:pPr>
              <w:spacing w:line="276" w:lineRule="auto"/>
              <w:ind w:right="-2"/>
              <w:jc w:val="both"/>
              <w:rPr>
                <w:bCs/>
              </w:rPr>
            </w:pPr>
          </w:p>
        </w:tc>
        <w:tc>
          <w:tcPr>
            <w:tcW w:w="7229" w:type="dxa"/>
          </w:tcPr>
          <w:p w14:paraId="550FDF71" w14:textId="77777777" w:rsidR="00390FC9" w:rsidRDefault="00390FC9">
            <w:pPr>
              <w:spacing w:line="276" w:lineRule="auto"/>
              <w:ind w:right="-2"/>
              <w:jc w:val="both"/>
              <w:rPr>
                <w:bCs/>
              </w:rPr>
            </w:pPr>
          </w:p>
          <w:p w14:paraId="550FDF72" w14:textId="77777777" w:rsidR="00390FC9" w:rsidRDefault="00390FC9">
            <w:pPr>
              <w:spacing w:line="276" w:lineRule="auto"/>
              <w:ind w:right="-2"/>
              <w:jc w:val="both"/>
              <w:rPr>
                <w:bCs/>
              </w:rPr>
            </w:pPr>
          </w:p>
        </w:tc>
      </w:tr>
    </w:tbl>
    <w:p w14:paraId="550FDF74" w14:textId="77777777" w:rsidR="00390FC9" w:rsidRDefault="00390FC9">
      <w:pPr>
        <w:spacing w:line="276" w:lineRule="auto"/>
        <w:ind w:right="-2"/>
        <w:jc w:val="both"/>
        <w:rPr>
          <w:b/>
          <w:bCs/>
        </w:rPr>
      </w:pPr>
    </w:p>
    <w:p w14:paraId="550FDF75" w14:textId="77777777" w:rsidR="00390FC9" w:rsidRDefault="00012FF5">
      <w:pPr>
        <w:spacing w:line="276" w:lineRule="auto"/>
        <w:ind w:left="284" w:right="-2" w:firstLine="284"/>
        <w:jc w:val="both"/>
        <w:rPr>
          <w:b/>
          <w:bCs/>
        </w:rPr>
      </w:pPr>
      <w:r>
        <w:rPr>
          <w:b/>
          <w:bCs/>
        </w:rPr>
        <w:t>Buto ar kitų patalpų savininko (jo atstovo) patvirtinimai:</w:t>
      </w:r>
    </w:p>
    <w:p w14:paraId="550FDF76" w14:textId="77777777" w:rsidR="00390FC9" w:rsidRDefault="00390FC9">
      <w:pPr>
        <w:spacing w:line="276" w:lineRule="auto"/>
        <w:ind w:right="-2"/>
        <w:jc w:val="both"/>
        <w:rPr>
          <w:bCs/>
        </w:rPr>
      </w:pPr>
    </w:p>
    <w:p w14:paraId="550FDF77" w14:textId="77777777" w:rsidR="00390FC9" w:rsidRDefault="00012FF5">
      <w:pPr>
        <w:spacing w:line="276" w:lineRule="auto"/>
        <w:ind w:right="-2"/>
        <w:jc w:val="both"/>
        <w:rPr>
          <w:bCs/>
        </w:rPr>
      </w:pPr>
      <w:r>
        <w:rPr>
          <w:bCs/>
        </w:rPr>
        <w:t xml:space="preserve">Aš </w:t>
      </w:r>
      <w:r>
        <w:rPr>
          <w:szCs w:val="24"/>
          <w:lang w:eastAsia="lt-LT"/>
        </w:rPr>
        <w:t xml:space="preserve">_________________________________________________ </w:t>
      </w:r>
      <w:r>
        <w:rPr>
          <w:bCs/>
        </w:rPr>
        <w:t>patvirtinu, kad:</w:t>
      </w:r>
    </w:p>
    <w:p w14:paraId="550FDF78" w14:textId="77777777" w:rsidR="00390FC9" w:rsidRDefault="00012FF5">
      <w:pPr>
        <w:spacing w:line="276" w:lineRule="auto"/>
        <w:ind w:left="1134" w:right="-2" w:firstLine="567"/>
        <w:jc w:val="both"/>
        <w:rPr>
          <w:bCs/>
          <w:sz w:val="20"/>
        </w:rPr>
      </w:pPr>
      <w:r>
        <w:rPr>
          <w:bCs/>
          <w:sz w:val="20"/>
        </w:rPr>
        <w:t>(vardas ir pavardė, parašas)</w:t>
      </w:r>
    </w:p>
    <w:p w14:paraId="550FDF79" w14:textId="77777777" w:rsidR="00390FC9" w:rsidRDefault="00390FC9">
      <w:pPr>
        <w:spacing w:line="276" w:lineRule="auto"/>
        <w:ind w:right="-2"/>
        <w:jc w:val="both"/>
        <w:rPr>
          <w:bCs/>
        </w:rPr>
      </w:pPr>
    </w:p>
    <w:p w14:paraId="550FDF7A" w14:textId="77777777" w:rsidR="00390FC9" w:rsidRDefault="00012FF5">
      <w:pPr>
        <w:spacing w:line="276" w:lineRule="auto"/>
        <w:ind w:right="-2"/>
        <w:jc w:val="both"/>
        <w:rPr>
          <w:b/>
          <w:bCs/>
        </w:rPr>
      </w:pPr>
      <w:r>
        <w:rPr>
          <w:b/>
          <w:bCs/>
        </w:rPr>
        <w:t>- žinau ir suprantu, kad</w:t>
      </w:r>
      <w:r>
        <w:rPr>
          <w:bCs/>
        </w:rPr>
        <w:t xml:space="preserve"> daugiabučio namo butų ir kitų patalpų savininkams, vadovaujantis </w:t>
      </w:r>
      <w:r>
        <w:rPr>
          <w:bCs/>
          <w:i/>
        </w:rPr>
        <w:t xml:space="preserve">mutatis mutandis </w:t>
      </w:r>
      <w:r>
        <w:rPr>
          <w:bCs/>
        </w:rPr>
        <w:t>Lietuvos Respublikos civilinio kodekso 4.85 straipsnyje nustatyta sprendimų priėmimo tvarka, priėmus sprendimą dėl daugiabučio namo atnaujinimo (modernizavimo) ir investicijų plano tvirtinimo, pavedus projekto administratoriui vykdyti daugiabučio namo atnaujinimo (modernizavimo) projekto parengimo organizavimą ir administravimą ir (ar) jo įgyvendinimą, ir (ar) finansavimą mano asmens duomenys (vardas ir pavardė, asmens kodas, kontaktiniai duomenys (telefono Nr. ir (ar) el. paštas), Nekilnojamojo turto registro išrašo duomenys apie man priklausantį butą daugiabučiame name ir kitas patalpas ir (ar) jų dalį, kiek tai būtina pagal Valstybės paramos daugiabučiams namams atnaujinti (modernizuoti) įstatymą ir (ar) jo įgyvendinamuosius teisės aktus siekiant sudaryti lengvatinio kredito sutartį (duomenų tvarkymo teisinis pagrindas – 2016 m. balandžio 27 d. Europos Parlamento ir Tarybos reglamento 2016/679 dėl fizinių asmenų apsaugos tvarkant asmens duomenis ir dėl laisvo tokių duomenų judėjimo ir kuriuo panaikinama Direktyva 95/46/EB (toliau – Bendrasis duomenų apsaugos reglamentas) 6 str. 1 d. f punktas) bus tvarkomi ir perduodami pirmajam finansuotojui______________________________</w:t>
      </w:r>
      <w:r>
        <w:rPr>
          <w:bCs/>
          <w:sz w:val="22"/>
          <w:szCs w:val="18"/>
        </w:rPr>
        <w:t>(</w:t>
      </w:r>
      <w:r>
        <w:rPr>
          <w:bCs/>
          <w:i/>
          <w:iCs/>
        </w:rPr>
        <w:t xml:space="preserve">pirmojo finansuotojo pavadinimas, juridinio asmens kodas, reg. buveinės adresas) </w:t>
      </w:r>
      <w:r>
        <w:rPr>
          <w:bCs/>
        </w:rPr>
        <w:t xml:space="preserve">arba antrajam finansuotojui ______________________________ </w:t>
      </w:r>
      <w:r>
        <w:rPr>
          <w:bCs/>
          <w:i/>
          <w:iCs/>
        </w:rPr>
        <w:t>(antrojo finansuotojo pavadinimas, juridinio asmens kodas, reg. buveinės adresas),</w:t>
      </w:r>
      <w:r>
        <w:rPr>
          <w:bCs/>
        </w:rPr>
        <w:t xml:space="preserve"> jeigu pirmasis finansuotojas atsisakė suteikti lengvatinį kreditą, į kurį projekto administratorius (ar bendrojo naudojimo objektų valdytojas) kreipsis dėl lengvatinio kredito sąlygų projektui įgyvendinti, taip pat, projekto administratoriui (ar bendrojo naudojimo objektų valdytojui) teisės aktų nustatyta tvarka kreipiantis dėl lengvatinio kredito sutarties sudarymo, taip pat dėl lengvatinio kredito sutarties vykdymo, kiek tai būtina jos sudarymui ir tinkamam įvykdymui, administravimo ir archyvavimo tikslu, įvertinti pateiktų duomenų teisingumą. Projekto administratorius yra atsakingas už duomenų saugą ir užtikrina, kad būtų naudojamasi tik tų finansuotojų paslaugomis, kurie suteikia pakankamas garantijas įgyvendinti tinkamas technines ir organizacines duomenų saugumo priemones.</w:t>
      </w:r>
    </w:p>
    <w:p w14:paraId="550FDF7B" w14:textId="77777777" w:rsidR="00390FC9" w:rsidRDefault="00012FF5">
      <w:pPr>
        <w:spacing w:line="276" w:lineRule="auto"/>
        <w:ind w:right="-2"/>
        <w:jc w:val="both"/>
        <w:rPr>
          <w:bCs/>
        </w:rPr>
      </w:pPr>
      <w:r>
        <w:rPr>
          <w:bCs/>
        </w:rPr>
        <w:t>Esu informuotas, kad asmens duomenys nebus perduoti į trečiąsias valstybes arba tarptautinėms organizacijoms. Suprantu, kad mano atžvilgiu automatizuoti sprendimai nepriimami, o mano asmens duomenys nenaudojami profiliavimo tikslu. Žinau, kad aukščiau nurodyti mano asmens duomenys renkami tiesiogiai iš manęs. Žinau, kad turiu užtikrinti pateiktų asmens duomenų teisingumą ir tikslumą, pasikeitus nurodytiems asmens duomenims ar kitai susijusiai informacijai, nedelsiant, bet ne vėliau kaip per 5 (penkias) darbo dienas, apie tai informuoti duomenų valdytoją. Esu informuotas apie savo teisę susipažinti su tvarkomais mano asmens duomenimis, reikalauti ištaisyti, perkelti, sunaikinti mano asmens duomenis arba sustabdyti mano duomenų tvarkymo veiksmus, jei duomenys tvarkomi nesilaikant Lietuvos Respublikos ar Europos Sąjungos teisės aktų reikalavimų, bet tuo neapsiribojant, pagal Bendrąjį duomenų apsaugos reglamentą, nesutikti, kad būtų tvarkomi mano asmens duomenys (nesutikimas turi būti teisiškai pagrįstas). Žinau, kad turiu teisę teikti skundą Valstybinei duomenų apsaugos inspekcijai (A. Juozapavičiaus g. 6, 09310 Vilnius, el. paštas ada@ada.lt, tel. (8 5) 271 2804).</w:t>
      </w:r>
    </w:p>
    <w:p w14:paraId="550FDF7C" w14:textId="77777777" w:rsidR="00390FC9" w:rsidRDefault="00012FF5">
      <w:pPr>
        <w:spacing w:line="276" w:lineRule="auto"/>
        <w:ind w:right="-2"/>
        <w:jc w:val="both"/>
        <w:rPr>
          <w:bCs/>
          <w:i/>
          <w:iCs/>
        </w:rPr>
      </w:pPr>
      <w:r>
        <w:rPr>
          <w:bCs/>
          <w:i/>
          <w:iCs/>
        </w:rPr>
        <w:t>(Papildyti minėtą tekstą įrašant:</w:t>
      </w:r>
    </w:p>
    <w:p w14:paraId="550FDF7D" w14:textId="77777777" w:rsidR="00390FC9" w:rsidRDefault="00012FF5">
      <w:pPr>
        <w:spacing w:line="276" w:lineRule="auto"/>
        <w:ind w:right="-2"/>
        <w:jc w:val="both"/>
        <w:rPr>
          <w:bCs/>
          <w:i/>
          <w:iCs/>
        </w:rPr>
      </w:pPr>
      <w:r>
        <w:rPr>
          <w:bCs/>
          <w:i/>
          <w:iCs/>
        </w:rPr>
        <w:t>1) asmens duomenis, kurie neperduodami ir kuriuos tvarko ir saugo bendro naudojimo objektų valdytojas / projekto administratorius;</w:t>
      </w:r>
    </w:p>
    <w:p w14:paraId="550FDF7E" w14:textId="77777777" w:rsidR="00390FC9" w:rsidRDefault="00012FF5">
      <w:pPr>
        <w:spacing w:line="276" w:lineRule="auto"/>
        <w:ind w:right="-2"/>
        <w:jc w:val="both"/>
        <w:rPr>
          <w:bCs/>
          <w:i/>
          <w:iCs/>
        </w:rPr>
      </w:pPr>
      <w:r>
        <w:rPr>
          <w:bCs/>
          <w:i/>
          <w:iCs/>
        </w:rPr>
        <w:t>2)</w:t>
      </w:r>
      <w:r>
        <w:rPr>
          <w:bCs/>
          <w:i/>
          <w:iCs/>
        </w:rPr>
        <w:tab/>
        <w:t xml:space="preserve">duomenų valdytojo rekvizitus ir kontaktinius duomenis; </w:t>
      </w:r>
    </w:p>
    <w:p w14:paraId="550FDF7F" w14:textId="77777777" w:rsidR="00390FC9" w:rsidRDefault="00012FF5">
      <w:pPr>
        <w:spacing w:line="276" w:lineRule="auto"/>
        <w:ind w:right="-2"/>
        <w:jc w:val="both"/>
        <w:rPr>
          <w:bCs/>
          <w:i/>
          <w:iCs/>
        </w:rPr>
      </w:pPr>
      <w:r>
        <w:rPr>
          <w:bCs/>
          <w:i/>
          <w:iCs/>
        </w:rPr>
        <w:t>3)</w:t>
      </w:r>
      <w:r>
        <w:rPr>
          <w:bCs/>
          <w:i/>
          <w:iCs/>
        </w:rPr>
        <w:tab/>
        <w:t>duomenų apsaugos pareigūno, jeigu taikoma, kontaktinius duomenis;</w:t>
      </w:r>
    </w:p>
    <w:p w14:paraId="550FDF80" w14:textId="77777777" w:rsidR="00390FC9" w:rsidRDefault="00012FF5">
      <w:pPr>
        <w:spacing w:line="276" w:lineRule="auto"/>
        <w:ind w:right="-2"/>
        <w:jc w:val="both"/>
        <w:rPr>
          <w:bCs/>
          <w:i/>
          <w:iCs/>
        </w:rPr>
      </w:pPr>
      <w:r>
        <w:rPr>
          <w:bCs/>
          <w:i/>
          <w:iCs/>
        </w:rPr>
        <w:t>4)</w:t>
      </w:r>
      <w:r>
        <w:rPr>
          <w:bCs/>
          <w:i/>
          <w:iCs/>
        </w:rPr>
        <w:tab/>
        <w:t>asmens duomenų saugojimo laikotarpį arba, jei nežinoma, tam laikotarpiui nustatyti taikomus kriterijus (pvz., kiek laiko surinkti duomenys bus saugomi, ar perdavus finansuotojui – sunaikinami ir pan.);</w:t>
      </w:r>
    </w:p>
    <w:p w14:paraId="550FDF81" w14:textId="77777777" w:rsidR="00390FC9" w:rsidRDefault="00012FF5">
      <w:pPr>
        <w:spacing w:line="276" w:lineRule="auto"/>
        <w:ind w:right="-2"/>
        <w:jc w:val="both"/>
        <w:rPr>
          <w:bCs/>
          <w:i/>
          <w:iCs/>
        </w:rPr>
      </w:pPr>
      <w:r>
        <w:rPr>
          <w:bCs/>
          <w:i/>
          <w:iCs/>
        </w:rPr>
        <w:t>5)</w:t>
      </w:r>
      <w:r>
        <w:rPr>
          <w:bCs/>
          <w:i/>
          <w:iCs/>
        </w:rPr>
        <w:tab/>
        <w:t>ar asmens duomenų pateikimas yra teisės aktais arba sutartyje numatytas reikalavimas, ar būtinas reikalavimas norint sudaryti sutartį,  ar duomenų subjektas privalo pateikti asmens duomenis ir informaciją apie galimas šių duomenų nepateikimo pasekmes;</w:t>
      </w:r>
    </w:p>
    <w:p w14:paraId="550FDF82" w14:textId="77777777" w:rsidR="00390FC9" w:rsidRDefault="00012FF5">
      <w:pPr>
        <w:spacing w:line="276" w:lineRule="auto"/>
        <w:ind w:right="-2"/>
        <w:jc w:val="both"/>
        <w:rPr>
          <w:bCs/>
          <w:i/>
          <w:iCs/>
        </w:rPr>
      </w:pPr>
      <w:r>
        <w:rPr>
          <w:bCs/>
          <w:i/>
          <w:iCs/>
        </w:rPr>
        <w:t>6) kaip bus tvarkomi šiame balsavimo biuletenyje pateikti asmens duomenys (pvz., kad pritarimas / nepritarimas daugiabučio namo atnaujinimui (modernizavimui) bus tvarkomas atskirai nuo kitų duomenų subjekto asmens duomenų; kad nuomonė dėl daugiabučio namo atnaujinimo (modernizavimo) bus tvarkoma, priimant sprendimą dėl daugiabučio namo atnaujinimo ir pan.).</w:t>
      </w:r>
    </w:p>
    <w:p w14:paraId="550FDF83" w14:textId="77777777" w:rsidR="00390FC9" w:rsidRDefault="00012FF5">
      <w:pPr>
        <w:spacing w:line="276" w:lineRule="auto"/>
        <w:ind w:right="-2"/>
        <w:jc w:val="both"/>
        <w:rPr>
          <w:bCs/>
          <w:i/>
          <w:iCs/>
        </w:rPr>
      </w:pPr>
      <w:r>
        <w:rPr>
          <w:bCs/>
        </w:rPr>
        <w:t xml:space="preserve">- </w:t>
      </w:r>
      <w:r>
        <w:rPr>
          <w:b/>
          <w:bCs/>
        </w:rPr>
        <w:t>esu informuotas, kad</w:t>
      </w:r>
      <w:r>
        <w:rPr>
          <w:bCs/>
        </w:rPr>
        <w:t xml:space="preserve"> pirmajam finansuotojui </w:t>
      </w:r>
      <w:r>
        <w:rPr>
          <w:bCs/>
          <w:i/>
          <w:iCs/>
        </w:rPr>
        <w:t>__________(pirmojo finansuotojo pavadinimas)</w:t>
      </w:r>
      <w:r>
        <w:rPr>
          <w:bCs/>
        </w:rPr>
        <w:t xml:space="preserve"> arba antrajam finansuotojui </w:t>
      </w:r>
      <w:r>
        <w:rPr>
          <w:bCs/>
          <w:i/>
          <w:iCs/>
        </w:rPr>
        <w:t>_______________(antrojo finansuotojo pavadinimas),</w:t>
      </w:r>
      <w:r>
        <w:rPr>
          <w:bCs/>
        </w:rPr>
        <w:t xml:space="preserve"> jeigu pirmasis finansuotojas atsisakė suteikti lengvatinį kreditą, pradėjus tvarkyti mano asmens duomenis, informacija apie mano asmens duomenų tvarkymą, bet tuo nepasiribojant, asmens duomenų tvarkymą pagal Reglamentą (ES) Nr. 2016/679, man paprašius gali būti pateikta asmeniškai ir man yra žinoma, kad visa su asmens duomenų tvarkymu susijusią informaciją galima rasti pirmojo finansuotojo  interneto svetainėje </w:t>
      </w:r>
      <w:r>
        <w:rPr>
          <w:bCs/>
          <w:i/>
          <w:iCs/>
        </w:rPr>
        <w:t xml:space="preserve">__________________________(įrašyti interneto svetainę) </w:t>
      </w:r>
      <w:r>
        <w:rPr>
          <w:bCs/>
        </w:rPr>
        <w:t xml:space="preserve">arba </w:t>
      </w:r>
      <w:r>
        <w:rPr>
          <w:bCs/>
          <w:szCs w:val="24"/>
        </w:rPr>
        <w:t>antrojo finansuotojo interneto</w:t>
      </w:r>
      <w:r>
        <w:rPr>
          <w:bCs/>
        </w:rPr>
        <w:t xml:space="preserve"> svetainėje ______________________________ </w:t>
      </w:r>
      <w:r>
        <w:rPr>
          <w:bCs/>
          <w:i/>
          <w:iCs/>
        </w:rPr>
        <w:t>(įrašyti interneto svetainę).</w:t>
      </w:r>
    </w:p>
    <w:p w14:paraId="550FDF84" w14:textId="77777777" w:rsidR="00390FC9" w:rsidRDefault="00390FC9">
      <w:pPr>
        <w:spacing w:line="276" w:lineRule="auto"/>
        <w:ind w:right="-2"/>
        <w:jc w:val="both"/>
        <w:rPr>
          <w:bCs/>
        </w:rPr>
      </w:pPr>
    </w:p>
    <w:p w14:paraId="550FDF85" w14:textId="77777777" w:rsidR="00390FC9" w:rsidRDefault="00012FF5">
      <w:r>
        <w:rPr>
          <w:bCs/>
        </w:rPr>
        <w:t>_______________________________________________________________________</w:t>
      </w:r>
    </w:p>
    <w:p w14:paraId="550FDF86" w14:textId="77777777" w:rsidR="00390FC9" w:rsidRDefault="00012FF5">
      <w:pPr>
        <w:spacing w:line="276" w:lineRule="auto"/>
        <w:ind w:right="-2" w:firstLine="567"/>
        <w:jc w:val="both"/>
        <w:rPr>
          <w:bCs/>
          <w:sz w:val="20"/>
        </w:rPr>
      </w:pPr>
      <w:r>
        <w:rPr>
          <w:bCs/>
          <w:sz w:val="20"/>
        </w:rPr>
        <w:t>(vardas ir pavardė)</w:t>
      </w:r>
      <w:r>
        <w:rPr>
          <w:bCs/>
          <w:sz w:val="20"/>
        </w:rPr>
        <w:tab/>
      </w:r>
      <w:r>
        <w:rPr>
          <w:bCs/>
          <w:sz w:val="20"/>
        </w:rPr>
        <w:tab/>
      </w:r>
      <w:r>
        <w:rPr>
          <w:bCs/>
          <w:sz w:val="20"/>
        </w:rPr>
        <w:tab/>
      </w:r>
      <w:r>
        <w:rPr>
          <w:bCs/>
          <w:sz w:val="20"/>
        </w:rPr>
        <w:tab/>
      </w:r>
      <w:r>
        <w:rPr>
          <w:bCs/>
          <w:sz w:val="20"/>
        </w:rPr>
        <w:tab/>
      </w:r>
      <w:r>
        <w:rPr>
          <w:bCs/>
          <w:sz w:val="20"/>
        </w:rPr>
        <w:tab/>
      </w:r>
      <w:r>
        <w:rPr>
          <w:bCs/>
          <w:sz w:val="20"/>
        </w:rPr>
        <w:tab/>
      </w:r>
      <w:r>
        <w:rPr>
          <w:bCs/>
          <w:sz w:val="20"/>
        </w:rPr>
        <w:tab/>
      </w:r>
      <w:r>
        <w:rPr>
          <w:bCs/>
          <w:sz w:val="20"/>
        </w:rPr>
        <w:tab/>
      </w:r>
      <w:r>
        <w:rPr>
          <w:bCs/>
          <w:sz w:val="20"/>
        </w:rPr>
        <w:tab/>
      </w:r>
      <w:r>
        <w:rPr>
          <w:bCs/>
          <w:sz w:val="20"/>
        </w:rPr>
        <w:tab/>
      </w:r>
      <w:r>
        <w:rPr>
          <w:bCs/>
          <w:sz w:val="20"/>
        </w:rPr>
        <w:tab/>
      </w:r>
      <w:r>
        <w:rPr>
          <w:bCs/>
          <w:sz w:val="20"/>
        </w:rPr>
        <w:tab/>
      </w:r>
      <w:r>
        <w:rPr>
          <w:bCs/>
          <w:sz w:val="20"/>
        </w:rPr>
        <w:tab/>
      </w:r>
      <w:r>
        <w:rPr>
          <w:bCs/>
          <w:sz w:val="20"/>
        </w:rPr>
        <w:tab/>
        <w:t>(parašas)</w:t>
      </w:r>
    </w:p>
    <w:p w14:paraId="550FDF87" w14:textId="77777777" w:rsidR="00390FC9" w:rsidRDefault="00390FC9">
      <w:pPr>
        <w:tabs>
          <w:tab w:val="left" w:pos="-4111"/>
        </w:tabs>
        <w:suppressAutoHyphens/>
        <w:ind w:firstLine="851"/>
        <w:jc w:val="both"/>
      </w:pPr>
    </w:p>
    <w:p w14:paraId="550FDF88" w14:textId="77777777" w:rsidR="00390FC9" w:rsidRDefault="00012FF5">
      <w:pPr>
        <w:tabs>
          <w:tab w:val="right" w:leader="dot" w:pos="9072"/>
        </w:tabs>
        <w:rPr>
          <w:szCs w:val="24"/>
          <w:lang w:eastAsia="lt-LT"/>
        </w:rPr>
      </w:pPr>
      <w:r>
        <w:rPr>
          <w:szCs w:val="24"/>
          <w:lang w:eastAsia="lt-LT"/>
        </w:rPr>
        <w:t>10. Biuletenis turi būti grąžintas balsavimo organizatoriui iki_____________________________.</w:t>
      </w:r>
    </w:p>
    <w:p w14:paraId="550FDF89" w14:textId="77777777" w:rsidR="00390FC9" w:rsidRDefault="00012FF5">
      <w:pPr>
        <w:tabs>
          <w:tab w:val="right" w:leader="dot" w:pos="9072"/>
        </w:tabs>
        <w:ind w:left="5640" w:firstLine="597"/>
        <w:rPr>
          <w:sz w:val="22"/>
          <w:szCs w:val="22"/>
          <w:lang w:eastAsia="lt-LT"/>
        </w:rPr>
      </w:pPr>
      <w:r>
        <w:rPr>
          <w:sz w:val="22"/>
          <w:szCs w:val="22"/>
          <w:lang w:eastAsia="lt-LT"/>
        </w:rPr>
        <w:t>(nurodoma data</w:t>
      </w:r>
      <w:r>
        <w:rPr>
          <w:b/>
          <w:sz w:val="22"/>
          <w:szCs w:val="22"/>
          <w:lang w:eastAsia="lt-LT"/>
        </w:rPr>
        <w:t xml:space="preserve">, </w:t>
      </w:r>
      <w:r>
        <w:rPr>
          <w:sz w:val="22"/>
          <w:szCs w:val="22"/>
          <w:lang w:eastAsia="lt-LT"/>
        </w:rPr>
        <w:t>laikas)</w:t>
      </w:r>
    </w:p>
    <w:p w14:paraId="550FDF8A" w14:textId="77777777" w:rsidR="00390FC9" w:rsidRDefault="00012FF5">
      <w:pPr>
        <w:tabs>
          <w:tab w:val="right" w:leader="dot" w:pos="9072"/>
        </w:tabs>
        <w:rPr>
          <w:szCs w:val="24"/>
          <w:lang w:eastAsia="lt-LT"/>
        </w:rPr>
      </w:pPr>
      <w:r>
        <w:rPr>
          <w:szCs w:val="24"/>
          <w:lang w:eastAsia="lt-LT"/>
        </w:rPr>
        <w:t>11. Biuletenio grąžinimo būdai:</w:t>
      </w:r>
    </w:p>
    <w:p w14:paraId="550FDF8B" w14:textId="77777777" w:rsidR="00390FC9" w:rsidRDefault="00012FF5">
      <w:pPr>
        <w:tabs>
          <w:tab w:val="right" w:leader="dot" w:pos="9072"/>
        </w:tabs>
        <w:rPr>
          <w:szCs w:val="24"/>
          <w:lang w:eastAsia="lt-LT"/>
        </w:rPr>
      </w:pPr>
      <w:r>
        <w:rPr>
          <w:szCs w:val="24"/>
          <w:lang w:eastAsia="lt-LT"/>
        </w:rPr>
        <w:t>11.1. įmetant į balsadėžę, kuri yra___________________________________________________;</w:t>
      </w:r>
    </w:p>
    <w:p w14:paraId="550FDF8C" w14:textId="77777777" w:rsidR="00390FC9" w:rsidRDefault="00012FF5">
      <w:pPr>
        <w:tabs>
          <w:tab w:val="right" w:leader="dot" w:pos="9072"/>
        </w:tabs>
        <w:ind w:left="4678"/>
        <w:rPr>
          <w:sz w:val="22"/>
          <w:szCs w:val="22"/>
          <w:lang w:eastAsia="lt-LT"/>
        </w:rPr>
      </w:pPr>
      <w:r>
        <w:rPr>
          <w:sz w:val="22"/>
          <w:szCs w:val="22"/>
          <w:lang w:eastAsia="lt-LT"/>
        </w:rPr>
        <w:t>(nurodoma vieta)</w:t>
      </w:r>
    </w:p>
    <w:p w14:paraId="550FDF8D" w14:textId="77777777" w:rsidR="00390FC9" w:rsidRDefault="00012FF5">
      <w:pPr>
        <w:tabs>
          <w:tab w:val="right" w:leader="dot" w:pos="9072"/>
        </w:tabs>
        <w:rPr>
          <w:szCs w:val="24"/>
          <w:lang w:eastAsia="lt-LT"/>
        </w:rPr>
      </w:pPr>
      <w:r>
        <w:rPr>
          <w:szCs w:val="24"/>
          <w:lang w:eastAsia="lt-LT"/>
        </w:rPr>
        <w:t>11.2.</w:t>
      </w:r>
      <w:r>
        <w:rPr>
          <w:b/>
          <w:szCs w:val="24"/>
          <w:lang w:eastAsia="lt-LT"/>
        </w:rPr>
        <w:t xml:space="preserve"> </w:t>
      </w:r>
      <w:r>
        <w:rPr>
          <w:szCs w:val="24"/>
          <w:lang w:eastAsia="lt-LT"/>
        </w:rPr>
        <w:t>išsiunčiant paštu adresu_______________________________________________________;</w:t>
      </w:r>
    </w:p>
    <w:p w14:paraId="550FDF8E" w14:textId="77777777" w:rsidR="00390FC9" w:rsidRDefault="00012FF5">
      <w:pPr>
        <w:tabs>
          <w:tab w:val="right" w:leader="dot" w:pos="9072"/>
        </w:tabs>
        <w:ind w:left="3828"/>
        <w:rPr>
          <w:sz w:val="22"/>
          <w:szCs w:val="22"/>
          <w:lang w:eastAsia="lt-LT"/>
        </w:rPr>
      </w:pPr>
      <w:r>
        <w:rPr>
          <w:sz w:val="22"/>
          <w:szCs w:val="22"/>
          <w:lang w:eastAsia="lt-LT"/>
        </w:rPr>
        <w:t>(įrašomas adresas)</w:t>
      </w:r>
    </w:p>
    <w:p w14:paraId="550FDF8F" w14:textId="77777777" w:rsidR="00390FC9" w:rsidRDefault="00012FF5">
      <w:pPr>
        <w:tabs>
          <w:tab w:val="right" w:leader="dot" w:pos="9072"/>
        </w:tabs>
        <w:rPr>
          <w:szCs w:val="24"/>
          <w:lang w:eastAsia="lt-LT"/>
        </w:rPr>
      </w:pPr>
      <w:r>
        <w:rPr>
          <w:szCs w:val="24"/>
          <w:lang w:eastAsia="lt-LT"/>
        </w:rPr>
        <w:t xml:space="preserve">11.3. grąžinant balsavimo organizatoriui kitu būdu: </w:t>
      </w:r>
    </w:p>
    <w:p w14:paraId="550FDF90" w14:textId="77777777" w:rsidR="00390FC9" w:rsidRDefault="00012FF5">
      <w:pPr>
        <w:tabs>
          <w:tab w:val="right" w:leader="dot" w:pos="9072"/>
        </w:tabs>
        <w:rPr>
          <w:szCs w:val="24"/>
          <w:lang w:eastAsia="lt-LT"/>
        </w:rPr>
      </w:pPr>
      <w:r>
        <w:rPr>
          <w:szCs w:val="24"/>
          <w:lang w:eastAsia="lt-LT"/>
        </w:rPr>
        <w:t>________________________________________________________________________________</w:t>
      </w:r>
    </w:p>
    <w:p w14:paraId="550FDF91" w14:textId="77777777" w:rsidR="00390FC9" w:rsidRDefault="00012FF5">
      <w:pPr>
        <w:tabs>
          <w:tab w:val="right" w:leader="dot" w:pos="9072"/>
        </w:tabs>
        <w:ind w:left="1985"/>
        <w:rPr>
          <w:sz w:val="22"/>
          <w:szCs w:val="22"/>
          <w:lang w:eastAsia="lt-LT"/>
        </w:rPr>
      </w:pPr>
      <w:r>
        <w:rPr>
          <w:sz w:val="22"/>
          <w:szCs w:val="22"/>
          <w:lang w:eastAsia="lt-LT"/>
        </w:rPr>
        <w:t>(nurodoma, kokiu būdu grąžinamas balsavimo biuletenis)</w:t>
      </w:r>
    </w:p>
    <w:p w14:paraId="550FDF92" w14:textId="77777777" w:rsidR="00390FC9" w:rsidRDefault="00012FF5">
      <w:pPr>
        <w:tabs>
          <w:tab w:val="right" w:leader="dot" w:pos="9072"/>
        </w:tabs>
        <w:rPr>
          <w:szCs w:val="24"/>
          <w:lang w:eastAsia="lt-LT"/>
        </w:rPr>
      </w:pPr>
      <w:r>
        <w:rPr>
          <w:szCs w:val="24"/>
          <w:lang w:eastAsia="lt-LT"/>
        </w:rPr>
        <w:t>12. Balsavimo organizatorius ________________________________________________________</w:t>
      </w:r>
    </w:p>
    <w:p w14:paraId="550FDF93" w14:textId="77777777" w:rsidR="00390FC9" w:rsidRDefault="00012FF5">
      <w:pPr>
        <w:tabs>
          <w:tab w:val="right" w:leader="dot" w:pos="9072"/>
        </w:tabs>
        <w:ind w:left="2880"/>
        <w:rPr>
          <w:sz w:val="22"/>
          <w:szCs w:val="22"/>
          <w:lang w:eastAsia="lt-LT"/>
        </w:rPr>
      </w:pPr>
      <w:r>
        <w:rPr>
          <w:sz w:val="22"/>
          <w:szCs w:val="22"/>
          <w:lang w:eastAsia="lt-LT"/>
        </w:rPr>
        <w:t>(pavadinimas / vardas ir pavardė, adresas, telefono numeris, el. paštas)</w:t>
      </w:r>
    </w:p>
    <w:p w14:paraId="550FDF94" w14:textId="77777777" w:rsidR="00390FC9" w:rsidRDefault="00012FF5">
      <w:pPr>
        <w:tabs>
          <w:tab w:val="right" w:leader="dot" w:pos="9072"/>
        </w:tabs>
        <w:rPr>
          <w:szCs w:val="24"/>
          <w:lang w:eastAsia="lt-LT"/>
        </w:rPr>
      </w:pPr>
      <w:r>
        <w:rPr>
          <w:szCs w:val="24"/>
          <w:lang w:eastAsia="lt-LT"/>
        </w:rPr>
        <w:t>________________________________________________________________________________</w:t>
      </w:r>
    </w:p>
    <w:p w14:paraId="550FDF95" w14:textId="77777777" w:rsidR="00390FC9" w:rsidRDefault="00012FF5">
      <w:pPr>
        <w:tabs>
          <w:tab w:val="right" w:leader="dot" w:pos="9072"/>
        </w:tabs>
        <w:rPr>
          <w:szCs w:val="24"/>
          <w:lang w:eastAsia="lt-LT"/>
        </w:rPr>
      </w:pPr>
      <w:r>
        <w:rPr>
          <w:szCs w:val="24"/>
          <w:lang w:eastAsia="lt-LT"/>
        </w:rPr>
        <w:t>Biuletenį įteikė (išsiuntė)________________________________________________________________________.</w:t>
      </w:r>
    </w:p>
    <w:p w14:paraId="550FDF96" w14:textId="77777777" w:rsidR="00390FC9" w:rsidRDefault="00012FF5">
      <w:pPr>
        <w:tabs>
          <w:tab w:val="right" w:leader="dot" w:pos="9072"/>
        </w:tabs>
        <w:ind w:left="3402"/>
        <w:rPr>
          <w:sz w:val="22"/>
          <w:szCs w:val="22"/>
          <w:lang w:eastAsia="lt-LT"/>
        </w:rPr>
      </w:pPr>
      <w:r>
        <w:rPr>
          <w:sz w:val="22"/>
          <w:szCs w:val="22"/>
          <w:lang w:eastAsia="lt-LT"/>
        </w:rPr>
        <w:t>(vardas ir pavardė, parašas data)</w:t>
      </w:r>
    </w:p>
    <w:p w14:paraId="550FDF97" w14:textId="77777777" w:rsidR="00390FC9" w:rsidRDefault="00390FC9">
      <w:pPr>
        <w:tabs>
          <w:tab w:val="right" w:leader="dot" w:pos="9072"/>
        </w:tabs>
        <w:jc w:val="center"/>
        <w:rPr>
          <w:szCs w:val="24"/>
          <w:lang w:eastAsia="lt-LT"/>
        </w:rPr>
      </w:pPr>
    </w:p>
    <w:p w14:paraId="550FDF98" w14:textId="77777777" w:rsidR="00390FC9" w:rsidRDefault="00012FF5">
      <w:pPr>
        <w:tabs>
          <w:tab w:val="right" w:leader="dot" w:pos="9072"/>
        </w:tabs>
        <w:jc w:val="center"/>
      </w:pPr>
      <w:r>
        <w:rPr>
          <w:szCs w:val="24"/>
          <w:lang w:eastAsia="lt-LT"/>
        </w:rPr>
        <w:t>_________________</w:t>
      </w:r>
    </w:p>
    <w:p w14:paraId="550FDF99" w14:textId="77777777" w:rsidR="00390FC9" w:rsidRDefault="00390FC9" w:rsidP="004C0E49">
      <w:pPr>
        <w:ind w:firstLine="11057"/>
        <w:rPr>
          <w:b/>
        </w:rPr>
      </w:pPr>
    </w:p>
    <w:sectPr w:rsidR="00390FC9" w:rsidSect="004C0E49">
      <w:type w:val="continuous"/>
      <w:pgSz w:w="11906" w:h="16838"/>
      <w:pgMar w:top="1134" w:right="567" w:bottom="851"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FDF9D" w14:textId="77777777" w:rsidR="001925EA" w:rsidRDefault="001925EA">
      <w:pPr>
        <w:rPr>
          <w:szCs w:val="24"/>
          <w:lang w:val="en-GB"/>
        </w:rPr>
      </w:pPr>
      <w:r>
        <w:rPr>
          <w:szCs w:val="24"/>
          <w:lang w:val="en-GB"/>
        </w:rPr>
        <w:separator/>
      </w:r>
    </w:p>
  </w:endnote>
  <w:endnote w:type="continuationSeparator" w:id="0">
    <w:p w14:paraId="550FDF9E" w14:textId="77777777" w:rsidR="001925EA" w:rsidRDefault="001925EA">
      <w:pPr>
        <w:rPr>
          <w:szCs w:val="24"/>
          <w:lang w:val="en-GB"/>
        </w:rPr>
      </w:pPr>
      <w:r>
        <w:rPr>
          <w:szCs w:val="24"/>
          <w:lang w:val="en-GB"/>
        </w:rPr>
        <w:continuationSeparator/>
      </w:r>
    </w:p>
  </w:endnote>
  <w:endnote w:type="continuationNotice" w:id="1">
    <w:p w14:paraId="550FDF9F" w14:textId="77777777" w:rsidR="001925EA" w:rsidRDefault="00192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horndale">
    <w:altName w:val="Times New Roman"/>
    <w:charset w:val="BA"/>
    <w:family w:val="roman"/>
    <w:pitch w:val="variable"/>
  </w:font>
  <w:font w:name="Andale Sans UI">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FDFA2" w14:textId="77777777" w:rsidR="00390FC9" w:rsidRDefault="00390FC9">
    <w:pPr>
      <w:widowControl w:val="0"/>
      <w:tabs>
        <w:tab w:val="center" w:pos="4986"/>
        <w:tab w:val="right" w:pos="9972"/>
      </w:tabs>
      <w:suppressAutoHyphens/>
      <w:rPr>
        <w:rFonts w:ascii="Thorndale" w:eastAsia="Andale Sans UI" w:hAnsi="Thorndale"/>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FDFA3" w14:textId="77777777" w:rsidR="00390FC9" w:rsidRDefault="00390FC9">
    <w:pPr>
      <w:widowControl w:val="0"/>
      <w:tabs>
        <w:tab w:val="center" w:pos="4986"/>
        <w:tab w:val="right" w:pos="9972"/>
      </w:tabs>
      <w:suppressAutoHyphens/>
      <w:rPr>
        <w:rFonts w:ascii="Thorndale" w:eastAsia="Andale Sans UI" w:hAnsi="Thorndale"/>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FDFA5" w14:textId="77777777" w:rsidR="00390FC9" w:rsidRDefault="00390FC9">
    <w:pPr>
      <w:widowControl w:val="0"/>
      <w:tabs>
        <w:tab w:val="center" w:pos="4986"/>
        <w:tab w:val="right" w:pos="9972"/>
      </w:tabs>
      <w:suppressAutoHyphens/>
      <w:rPr>
        <w:rFonts w:ascii="Thorndale" w:eastAsia="Andale Sans UI" w:hAnsi="Thorndale"/>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FDF9A" w14:textId="77777777" w:rsidR="001925EA" w:rsidRDefault="001925EA">
      <w:pPr>
        <w:rPr>
          <w:szCs w:val="24"/>
          <w:lang w:val="en-GB"/>
        </w:rPr>
      </w:pPr>
      <w:r>
        <w:rPr>
          <w:szCs w:val="24"/>
          <w:lang w:val="en-GB"/>
        </w:rPr>
        <w:separator/>
      </w:r>
    </w:p>
  </w:footnote>
  <w:footnote w:type="continuationSeparator" w:id="0">
    <w:p w14:paraId="550FDF9B" w14:textId="77777777" w:rsidR="001925EA" w:rsidRDefault="001925EA">
      <w:pPr>
        <w:rPr>
          <w:szCs w:val="24"/>
          <w:lang w:val="en-GB"/>
        </w:rPr>
      </w:pPr>
      <w:r>
        <w:rPr>
          <w:szCs w:val="24"/>
          <w:lang w:val="en-GB"/>
        </w:rPr>
        <w:continuationSeparator/>
      </w:r>
    </w:p>
  </w:footnote>
  <w:footnote w:type="continuationNotice" w:id="1">
    <w:p w14:paraId="550FDF9C" w14:textId="77777777" w:rsidR="001925EA" w:rsidRDefault="001925EA"/>
  </w:footnote>
  <w:footnote w:id="2">
    <w:p w14:paraId="550FDFA6" w14:textId="77777777" w:rsidR="00390FC9" w:rsidRDefault="00012FF5">
      <w:pPr>
        <w:jc w:val="both"/>
        <w:rPr>
          <w:rFonts w:ascii="Calibri" w:eastAsia="Calibri" w:hAnsi="Calibri"/>
          <w:sz w:val="20"/>
        </w:rPr>
      </w:pPr>
      <w:r>
        <w:rPr>
          <w:rFonts w:ascii="Calibri" w:eastAsia="Calibri" w:hAnsi="Calibri"/>
          <w:sz w:val="20"/>
          <w:vertAlign w:val="superscript"/>
        </w:rPr>
        <w:footnoteRef/>
      </w:r>
      <w:r>
        <w:rPr>
          <w:rFonts w:ascii="Calibri" w:eastAsia="Calibri" w:hAnsi="Calibri"/>
          <w:sz w:val="20"/>
        </w:rPr>
        <w:t xml:space="preserve"> </w:t>
      </w:r>
      <w:r>
        <w:rPr>
          <w:rFonts w:eastAsia="Calibri"/>
          <w:sz w:val="20"/>
        </w:rPr>
        <w:t xml:space="preserve">Butų ir kitų patalpų savininkai tvirtindami investicijų planą priima sprendimą dėl kitokio butų ir kitų patalpų savininkų informavimo apie rezervo naudojimo priežastis būdo (pvz., rezervas gali būti naudojamas tik gavus butų ir kitų patalpų savininkų sutikimą).   </w:t>
      </w:r>
    </w:p>
  </w:footnote>
  <w:footnote w:id="3">
    <w:p w14:paraId="550FDFA7" w14:textId="77777777" w:rsidR="00390FC9" w:rsidRDefault="00012FF5">
      <w:pPr>
        <w:jc w:val="both"/>
        <w:rPr>
          <w:rFonts w:eastAsia="Calibri"/>
          <w:sz w:val="20"/>
        </w:rPr>
      </w:pPr>
      <w:r>
        <w:rPr>
          <w:rFonts w:eastAsia="Calibri"/>
          <w:sz w:val="20"/>
          <w:vertAlign w:val="superscript"/>
        </w:rPr>
        <w:footnoteRef/>
      </w:r>
      <w:r>
        <w:rPr>
          <w:rFonts w:eastAsia="Calibri"/>
          <w:sz w:val="20"/>
        </w:rPr>
        <w:t xml:space="preserve"> </w:t>
      </w:r>
      <w:r>
        <w:rPr>
          <w:rFonts w:eastAsia="Calibri"/>
          <w:color w:val="000000"/>
          <w:sz w:val="20"/>
        </w:rPr>
        <w:t>Atskiras butų ir kitų patalpų savininkų sprendimas naudoti rezervą šio klausimo 2 punkte numatytais atvejais nepriimamas, tačiau butų ir kitų patalpų savininkai tvirtindami investicijų planą gali priimti sprendimą nepritarti investicijų plane nurodyto dydžio rezervui, tokiu atveju statybos rangos darbų energinį efektyvumą didinančių ir kitų priemonių kaina yra ta, kuriai pritarė butų ir kitų patalpų savininkai, neįtraukiant numatyto rezervo sumos.</w:t>
      </w:r>
    </w:p>
  </w:footnote>
  <w:footnote w:id="4">
    <w:p w14:paraId="550FDFA8" w14:textId="77777777" w:rsidR="00390FC9" w:rsidRDefault="00012FF5">
      <w:pPr>
        <w:jc w:val="both"/>
        <w:rPr>
          <w:rFonts w:ascii="Calibri" w:eastAsia="Calibri" w:hAnsi="Calibri"/>
          <w:sz w:val="20"/>
        </w:rPr>
      </w:pPr>
      <w:r>
        <w:rPr>
          <w:rFonts w:ascii="Calibri" w:eastAsia="Calibri" w:hAnsi="Calibri"/>
          <w:sz w:val="20"/>
          <w:vertAlign w:val="superscript"/>
        </w:rPr>
        <w:footnoteRef/>
      </w:r>
      <w:r>
        <w:rPr>
          <w:rFonts w:ascii="Calibri" w:eastAsia="Calibri" w:hAnsi="Calibri"/>
          <w:sz w:val="20"/>
        </w:rPr>
        <w:t xml:space="preserve"> </w:t>
      </w:r>
      <w:r>
        <w:rPr>
          <w:rFonts w:eastAsia="Calibri"/>
          <w:sz w:val="20"/>
        </w:rPr>
        <w:t xml:space="preserve">Butų ir kitų patalpų savininkai tvirtindami investicijų planą priima sprendimą dėl kitokio butų ir kitų patalpų savininkų informavimo apie rezervo naudojimo priežastis būdo (pvz., rezervas gali būti naudojamas tik gavus butų ir kitų patalpų savininkų sutikimą).   </w:t>
      </w:r>
    </w:p>
  </w:footnote>
  <w:footnote w:id="5">
    <w:p w14:paraId="550FDFA9" w14:textId="77777777" w:rsidR="00390FC9" w:rsidRDefault="00012FF5">
      <w:pPr>
        <w:jc w:val="both"/>
        <w:rPr>
          <w:rFonts w:eastAsia="Calibri"/>
          <w:sz w:val="20"/>
        </w:rPr>
      </w:pPr>
      <w:r>
        <w:rPr>
          <w:rFonts w:eastAsia="Calibri"/>
          <w:sz w:val="20"/>
          <w:vertAlign w:val="superscript"/>
        </w:rPr>
        <w:footnoteRef/>
      </w:r>
      <w:r>
        <w:rPr>
          <w:rFonts w:eastAsia="Calibri"/>
          <w:sz w:val="20"/>
        </w:rPr>
        <w:t xml:space="preserve"> </w:t>
      </w:r>
      <w:r>
        <w:rPr>
          <w:rFonts w:eastAsia="Calibri"/>
          <w:color w:val="000000"/>
          <w:sz w:val="20"/>
        </w:rPr>
        <w:t>Atskiras butų ir kitų patalpų savininkų sprendimas naudoti rezervą šio klausimo 8.2 punkte numatytais atvejais nepriimamas, tačiau butų ir kitų patalpų savininkai tvirtindami investicijų planą gali priimti sprendimą nepritarti investicijų plane nurodyto dydžio rezervui, tokiu atveju statybos rangos darbų energinį efektyvumą didinančių ir kitų priemonių kaina yra ta, kuriai pritarė butų ir kitų patalpų savininkai, neįtraukiant numatyto rezervo sumos.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FDFA0" w14:textId="77777777" w:rsidR="00390FC9" w:rsidRDefault="00390FC9">
    <w:pPr>
      <w:widowControl w:val="0"/>
      <w:tabs>
        <w:tab w:val="center" w:pos="4819"/>
        <w:tab w:val="right" w:pos="9638"/>
      </w:tabs>
      <w:suppressAutoHyphens/>
      <w:rPr>
        <w:rFonts w:ascii="Thorndale" w:eastAsia="Andale Sans UI" w:hAnsi="Thorndale"/>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FDFA1" w14:textId="77777777" w:rsidR="00390FC9" w:rsidRDefault="00012FF5">
    <w:pPr>
      <w:tabs>
        <w:tab w:val="center" w:pos="4680"/>
        <w:tab w:val="right" w:pos="9360"/>
      </w:tabs>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sidR="00AD7544">
      <w:rPr>
        <w:noProof/>
        <w:sz w:val="22"/>
        <w:szCs w:val="22"/>
        <w:lang w:val="en-US"/>
      </w:rPr>
      <w:t>3</w:t>
    </w:r>
    <w:r>
      <w:rPr>
        <w:sz w:val="22"/>
        <w:szCs w:val="22"/>
        <w:lang w:val="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FDFA4" w14:textId="77777777" w:rsidR="00390FC9" w:rsidRDefault="00390FC9">
    <w:pPr>
      <w:tabs>
        <w:tab w:val="center" w:pos="4680"/>
        <w:tab w:val="right" w:pos="9360"/>
      </w:tabs>
      <w:rPr>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284"/>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FF"/>
    <w:rsid w:val="00012FF5"/>
    <w:rsid w:val="001925EA"/>
    <w:rsid w:val="00390FC9"/>
    <w:rsid w:val="004C0E49"/>
    <w:rsid w:val="00500201"/>
    <w:rsid w:val="008C4CEC"/>
    <w:rsid w:val="00AD7544"/>
    <w:rsid w:val="00B728FF"/>
    <w:rsid w:val="00C118B1"/>
    <w:rsid w:val="00D25A51"/>
    <w:rsid w:val="00D86CF9"/>
    <w:rsid w:val="00FF1CE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FDE2A"/>
  <w15:docId w15:val="{7F4051DB-7D82-4BBB-A81E-0BAFC1A6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12F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2933">
      <w:bodyDiv w:val="1"/>
      <w:marLeft w:val="0"/>
      <w:marRight w:val="0"/>
      <w:marTop w:val="0"/>
      <w:marBottom w:val="0"/>
      <w:divBdr>
        <w:top w:val="none" w:sz="0" w:space="0" w:color="auto"/>
        <w:left w:val="none" w:sz="0" w:space="0" w:color="auto"/>
        <w:bottom w:val="none" w:sz="0" w:space="0" w:color="auto"/>
        <w:right w:val="none" w:sz="0" w:space="0" w:color="auto"/>
      </w:divBdr>
      <w:divsChild>
        <w:div w:id="455560417">
          <w:marLeft w:val="0"/>
          <w:marRight w:val="0"/>
          <w:marTop w:val="0"/>
          <w:marBottom w:val="0"/>
          <w:divBdr>
            <w:top w:val="none" w:sz="0" w:space="0" w:color="auto"/>
            <w:left w:val="none" w:sz="0" w:space="0" w:color="auto"/>
            <w:bottom w:val="none" w:sz="0" w:space="0" w:color="auto"/>
            <w:right w:val="none" w:sz="0" w:space="0" w:color="auto"/>
          </w:divBdr>
        </w:div>
        <w:div w:id="2025552249">
          <w:marLeft w:val="0"/>
          <w:marRight w:val="0"/>
          <w:marTop w:val="0"/>
          <w:marBottom w:val="0"/>
          <w:divBdr>
            <w:top w:val="none" w:sz="0" w:space="0" w:color="auto"/>
            <w:left w:val="none" w:sz="0" w:space="0" w:color="auto"/>
            <w:bottom w:val="none" w:sz="0" w:space="0" w:color="auto"/>
            <w:right w:val="none" w:sz="0" w:space="0" w:color="auto"/>
          </w:divBdr>
          <w:divsChild>
            <w:div w:id="600795283">
              <w:marLeft w:val="0"/>
              <w:marRight w:val="0"/>
              <w:marTop w:val="0"/>
              <w:marBottom w:val="0"/>
              <w:divBdr>
                <w:top w:val="none" w:sz="0" w:space="0" w:color="auto"/>
                <w:left w:val="none" w:sz="0" w:space="0" w:color="auto"/>
                <w:bottom w:val="none" w:sz="0" w:space="0" w:color="auto"/>
                <w:right w:val="none" w:sz="0" w:space="0" w:color="auto"/>
              </w:divBdr>
            </w:div>
            <w:div w:id="671688624">
              <w:marLeft w:val="0"/>
              <w:marRight w:val="0"/>
              <w:marTop w:val="0"/>
              <w:marBottom w:val="0"/>
              <w:divBdr>
                <w:top w:val="none" w:sz="0" w:space="0" w:color="auto"/>
                <w:left w:val="none" w:sz="0" w:space="0" w:color="auto"/>
                <w:bottom w:val="none" w:sz="0" w:space="0" w:color="auto"/>
                <w:right w:val="none" w:sz="0" w:space="0" w:color="auto"/>
              </w:divBdr>
            </w:div>
            <w:div w:id="1487553563">
              <w:marLeft w:val="0"/>
              <w:marRight w:val="0"/>
              <w:marTop w:val="0"/>
              <w:marBottom w:val="0"/>
              <w:divBdr>
                <w:top w:val="none" w:sz="0" w:space="0" w:color="auto"/>
                <w:left w:val="none" w:sz="0" w:space="0" w:color="auto"/>
                <w:bottom w:val="none" w:sz="0" w:space="0" w:color="auto"/>
                <w:right w:val="none" w:sz="0" w:space="0" w:color="auto"/>
              </w:divBdr>
            </w:div>
          </w:divsChild>
        </w:div>
        <w:div w:id="2113477024">
          <w:marLeft w:val="0"/>
          <w:marRight w:val="0"/>
          <w:marTop w:val="0"/>
          <w:marBottom w:val="0"/>
          <w:divBdr>
            <w:top w:val="none" w:sz="0" w:space="0" w:color="auto"/>
            <w:left w:val="none" w:sz="0" w:space="0" w:color="auto"/>
            <w:bottom w:val="none" w:sz="0" w:space="0" w:color="auto"/>
            <w:right w:val="none" w:sz="0" w:space="0" w:color="auto"/>
          </w:divBdr>
          <w:divsChild>
            <w:div w:id="280889282">
              <w:marLeft w:val="0"/>
              <w:marRight w:val="0"/>
              <w:marTop w:val="0"/>
              <w:marBottom w:val="0"/>
              <w:divBdr>
                <w:top w:val="none" w:sz="0" w:space="0" w:color="auto"/>
                <w:left w:val="none" w:sz="0" w:space="0" w:color="auto"/>
                <w:bottom w:val="none" w:sz="0" w:space="0" w:color="auto"/>
                <w:right w:val="none" w:sz="0" w:space="0" w:color="auto"/>
              </w:divBdr>
            </w:div>
            <w:div w:id="340207355">
              <w:marLeft w:val="0"/>
              <w:marRight w:val="0"/>
              <w:marTop w:val="0"/>
              <w:marBottom w:val="0"/>
              <w:divBdr>
                <w:top w:val="none" w:sz="0" w:space="0" w:color="auto"/>
                <w:left w:val="none" w:sz="0" w:space="0" w:color="auto"/>
                <w:bottom w:val="none" w:sz="0" w:space="0" w:color="auto"/>
                <w:right w:val="none" w:sz="0" w:space="0" w:color="auto"/>
              </w:divBdr>
            </w:div>
            <w:div w:id="712772714">
              <w:marLeft w:val="0"/>
              <w:marRight w:val="0"/>
              <w:marTop w:val="0"/>
              <w:marBottom w:val="0"/>
              <w:divBdr>
                <w:top w:val="none" w:sz="0" w:space="0" w:color="auto"/>
                <w:left w:val="none" w:sz="0" w:space="0" w:color="auto"/>
                <w:bottom w:val="none" w:sz="0" w:space="0" w:color="auto"/>
                <w:right w:val="none" w:sz="0" w:space="0" w:color="auto"/>
              </w:divBdr>
            </w:div>
            <w:div w:id="1047218804">
              <w:marLeft w:val="0"/>
              <w:marRight w:val="0"/>
              <w:marTop w:val="0"/>
              <w:marBottom w:val="0"/>
              <w:divBdr>
                <w:top w:val="none" w:sz="0" w:space="0" w:color="auto"/>
                <w:left w:val="none" w:sz="0" w:space="0" w:color="auto"/>
                <w:bottom w:val="none" w:sz="0" w:space="0" w:color="auto"/>
                <w:right w:val="none" w:sz="0" w:space="0" w:color="auto"/>
              </w:divBdr>
            </w:div>
            <w:div w:id="16877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6558">
      <w:bodyDiv w:val="1"/>
      <w:marLeft w:val="0"/>
      <w:marRight w:val="0"/>
      <w:marTop w:val="0"/>
      <w:marBottom w:val="0"/>
      <w:divBdr>
        <w:top w:val="none" w:sz="0" w:space="0" w:color="auto"/>
        <w:left w:val="none" w:sz="0" w:space="0" w:color="auto"/>
        <w:bottom w:val="none" w:sz="0" w:space="0" w:color="auto"/>
        <w:right w:val="none" w:sz="0" w:space="0" w:color="auto"/>
      </w:divBdr>
    </w:div>
    <w:div w:id="95564535">
      <w:bodyDiv w:val="1"/>
      <w:marLeft w:val="0"/>
      <w:marRight w:val="0"/>
      <w:marTop w:val="0"/>
      <w:marBottom w:val="0"/>
      <w:divBdr>
        <w:top w:val="none" w:sz="0" w:space="0" w:color="auto"/>
        <w:left w:val="none" w:sz="0" w:space="0" w:color="auto"/>
        <w:bottom w:val="none" w:sz="0" w:space="0" w:color="auto"/>
        <w:right w:val="none" w:sz="0" w:space="0" w:color="auto"/>
      </w:divBdr>
    </w:div>
    <w:div w:id="150829232">
      <w:bodyDiv w:val="1"/>
      <w:marLeft w:val="0"/>
      <w:marRight w:val="0"/>
      <w:marTop w:val="0"/>
      <w:marBottom w:val="0"/>
      <w:divBdr>
        <w:top w:val="none" w:sz="0" w:space="0" w:color="auto"/>
        <w:left w:val="none" w:sz="0" w:space="0" w:color="auto"/>
        <w:bottom w:val="none" w:sz="0" w:space="0" w:color="auto"/>
        <w:right w:val="none" w:sz="0" w:space="0" w:color="auto"/>
      </w:divBdr>
    </w:div>
    <w:div w:id="175852146">
      <w:bodyDiv w:val="1"/>
      <w:marLeft w:val="0"/>
      <w:marRight w:val="0"/>
      <w:marTop w:val="0"/>
      <w:marBottom w:val="0"/>
      <w:divBdr>
        <w:top w:val="none" w:sz="0" w:space="0" w:color="auto"/>
        <w:left w:val="none" w:sz="0" w:space="0" w:color="auto"/>
        <w:bottom w:val="none" w:sz="0" w:space="0" w:color="auto"/>
        <w:right w:val="none" w:sz="0" w:space="0" w:color="auto"/>
      </w:divBdr>
    </w:div>
    <w:div w:id="205526856">
      <w:bodyDiv w:val="1"/>
      <w:marLeft w:val="0"/>
      <w:marRight w:val="0"/>
      <w:marTop w:val="0"/>
      <w:marBottom w:val="0"/>
      <w:divBdr>
        <w:top w:val="none" w:sz="0" w:space="0" w:color="auto"/>
        <w:left w:val="none" w:sz="0" w:space="0" w:color="auto"/>
        <w:bottom w:val="none" w:sz="0" w:space="0" w:color="auto"/>
        <w:right w:val="none" w:sz="0" w:space="0" w:color="auto"/>
      </w:divBdr>
      <w:divsChild>
        <w:div w:id="20521320">
          <w:marLeft w:val="0"/>
          <w:marRight w:val="0"/>
          <w:marTop w:val="0"/>
          <w:marBottom w:val="0"/>
          <w:divBdr>
            <w:top w:val="none" w:sz="0" w:space="0" w:color="auto"/>
            <w:left w:val="none" w:sz="0" w:space="0" w:color="auto"/>
            <w:bottom w:val="none" w:sz="0" w:space="0" w:color="auto"/>
            <w:right w:val="none" w:sz="0" w:space="0" w:color="auto"/>
          </w:divBdr>
        </w:div>
        <w:div w:id="241523408">
          <w:marLeft w:val="0"/>
          <w:marRight w:val="0"/>
          <w:marTop w:val="0"/>
          <w:marBottom w:val="0"/>
          <w:divBdr>
            <w:top w:val="none" w:sz="0" w:space="0" w:color="auto"/>
            <w:left w:val="none" w:sz="0" w:space="0" w:color="auto"/>
            <w:bottom w:val="none" w:sz="0" w:space="0" w:color="auto"/>
            <w:right w:val="none" w:sz="0" w:space="0" w:color="auto"/>
          </w:divBdr>
        </w:div>
        <w:div w:id="525366368">
          <w:marLeft w:val="0"/>
          <w:marRight w:val="0"/>
          <w:marTop w:val="0"/>
          <w:marBottom w:val="0"/>
          <w:divBdr>
            <w:top w:val="none" w:sz="0" w:space="0" w:color="auto"/>
            <w:left w:val="none" w:sz="0" w:space="0" w:color="auto"/>
            <w:bottom w:val="none" w:sz="0" w:space="0" w:color="auto"/>
            <w:right w:val="none" w:sz="0" w:space="0" w:color="auto"/>
          </w:divBdr>
        </w:div>
        <w:div w:id="595750909">
          <w:marLeft w:val="0"/>
          <w:marRight w:val="0"/>
          <w:marTop w:val="0"/>
          <w:marBottom w:val="0"/>
          <w:divBdr>
            <w:top w:val="none" w:sz="0" w:space="0" w:color="auto"/>
            <w:left w:val="none" w:sz="0" w:space="0" w:color="auto"/>
            <w:bottom w:val="none" w:sz="0" w:space="0" w:color="auto"/>
            <w:right w:val="none" w:sz="0" w:space="0" w:color="auto"/>
          </w:divBdr>
        </w:div>
        <w:div w:id="698317533">
          <w:marLeft w:val="0"/>
          <w:marRight w:val="0"/>
          <w:marTop w:val="0"/>
          <w:marBottom w:val="0"/>
          <w:divBdr>
            <w:top w:val="none" w:sz="0" w:space="0" w:color="auto"/>
            <w:left w:val="none" w:sz="0" w:space="0" w:color="auto"/>
            <w:bottom w:val="none" w:sz="0" w:space="0" w:color="auto"/>
            <w:right w:val="none" w:sz="0" w:space="0" w:color="auto"/>
          </w:divBdr>
        </w:div>
        <w:div w:id="749232683">
          <w:marLeft w:val="0"/>
          <w:marRight w:val="0"/>
          <w:marTop w:val="0"/>
          <w:marBottom w:val="0"/>
          <w:divBdr>
            <w:top w:val="none" w:sz="0" w:space="0" w:color="auto"/>
            <w:left w:val="none" w:sz="0" w:space="0" w:color="auto"/>
            <w:bottom w:val="none" w:sz="0" w:space="0" w:color="auto"/>
            <w:right w:val="none" w:sz="0" w:space="0" w:color="auto"/>
          </w:divBdr>
        </w:div>
        <w:div w:id="1129056469">
          <w:marLeft w:val="0"/>
          <w:marRight w:val="0"/>
          <w:marTop w:val="0"/>
          <w:marBottom w:val="0"/>
          <w:divBdr>
            <w:top w:val="none" w:sz="0" w:space="0" w:color="auto"/>
            <w:left w:val="none" w:sz="0" w:space="0" w:color="auto"/>
            <w:bottom w:val="none" w:sz="0" w:space="0" w:color="auto"/>
            <w:right w:val="none" w:sz="0" w:space="0" w:color="auto"/>
          </w:divBdr>
        </w:div>
        <w:div w:id="1135828572">
          <w:marLeft w:val="0"/>
          <w:marRight w:val="0"/>
          <w:marTop w:val="0"/>
          <w:marBottom w:val="0"/>
          <w:divBdr>
            <w:top w:val="none" w:sz="0" w:space="0" w:color="auto"/>
            <w:left w:val="none" w:sz="0" w:space="0" w:color="auto"/>
            <w:bottom w:val="none" w:sz="0" w:space="0" w:color="auto"/>
            <w:right w:val="none" w:sz="0" w:space="0" w:color="auto"/>
          </w:divBdr>
        </w:div>
        <w:div w:id="1702822124">
          <w:marLeft w:val="0"/>
          <w:marRight w:val="0"/>
          <w:marTop w:val="0"/>
          <w:marBottom w:val="0"/>
          <w:divBdr>
            <w:top w:val="none" w:sz="0" w:space="0" w:color="auto"/>
            <w:left w:val="none" w:sz="0" w:space="0" w:color="auto"/>
            <w:bottom w:val="none" w:sz="0" w:space="0" w:color="auto"/>
            <w:right w:val="none" w:sz="0" w:space="0" w:color="auto"/>
          </w:divBdr>
        </w:div>
        <w:div w:id="1812481046">
          <w:marLeft w:val="0"/>
          <w:marRight w:val="0"/>
          <w:marTop w:val="0"/>
          <w:marBottom w:val="0"/>
          <w:divBdr>
            <w:top w:val="none" w:sz="0" w:space="0" w:color="auto"/>
            <w:left w:val="none" w:sz="0" w:space="0" w:color="auto"/>
            <w:bottom w:val="none" w:sz="0" w:space="0" w:color="auto"/>
            <w:right w:val="none" w:sz="0" w:space="0" w:color="auto"/>
          </w:divBdr>
        </w:div>
        <w:div w:id="1831365726">
          <w:marLeft w:val="0"/>
          <w:marRight w:val="0"/>
          <w:marTop w:val="0"/>
          <w:marBottom w:val="0"/>
          <w:divBdr>
            <w:top w:val="none" w:sz="0" w:space="0" w:color="auto"/>
            <w:left w:val="none" w:sz="0" w:space="0" w:color="auto"/>
            <w:bottom w:val="none" w:sz="0" w:space="0" w:color="auto"/>
            <w:right w:val="none" w:sz="0" w:space="0" w:color="auto"/>
          </w:divBdr>
        </w:div>
        <w:div w:id="1902131669">
          <w:marLeft w:val="0"/>
          <w:marRight w:val="0"/>
          <w:marTop w:val="0"/>
          <w:marBottom w:val="0"/>
          <w:divBdr>
            <w:top w:val="none" w:sz="0" w:space="0" w:color="auto"/>
            <w:left w:val="none" w:sz="0" w:space="0" w:color="auto"/>
            <w:bottom w:val="none" w:sz="0" w:space="0" w:color="auto"/>
            <w:right w:val="none" w:sz="0" w:space="0" w:color="auto"/>
          </w:divBdr>
        </w:div>
        <w:div w:id="1952667845">
          <w:marLeft w:val="0"/>
          <w:marRight w:val="0"/>
          <w:marTop w:val="0"/>
          <w:marBottom w:val="0"/>
          <w:divBdr>
            <w:top w:val="none" w:sz="0" w:space="0" w:color="auto"/>
            <w:left w:val="none" w:sz="0" w:space="0" w:color="auto"/>
            <w:bottom w:val="none" w:sz="0" w:space="0" w:color="auto"/>
            <w:right w:val="none" w:sz="0" w:space="0" w:color="auto"/>
          </w:divBdr>
        </w:div>
      </w:divsChild>
    </w:div>
    <w:div w:id="213545033">
      <w:bodyDiv w:val="1"/>
      <w:marLeft w:val="0"/>
      <w:marRight w:val="0"/>
      <w:marTop w:val="0"/>
      <w:marBottom w:val="0"/>
      <w:divBdr>
        <w:top w:val="none" w:sz="0" w:space="0" w:color="auto"/>
        <w:left w:val="none" w:sz="0" w:space="0" w:color="auto"/>
        <w:bottom w:val="none" w:sz="0" w:space="0" w:color="auto"/>
        <w:right w:val="none" w:sz="0" w:space="0" w:color="auto"/>
      </w:divBdr>
    </w:div>
    <w:div w:id="216674282">
      <w:bodyDiv w:val="1"/>
      <w:marLeft w:val="0"/>
      <w:marRight w:val="0"/>
      <w:marTop w:val="0"/>
      <w:marBottom w:val="0"/>
      <w:divBdr>
        <w:top w:val="none" w:sz="0" w:space="0" w:color="auto"/>
        <w:left w:val="none" w:sz="0" w:space="0" w:color="auto"/>
        <w:bottom w:val="none" w:sz="0" w:space="0" w:color="auto"/>
        <w:right w:val="none" w:sz="0" w:space="0" w:color="auto"/>
      </w:divBdr>
    </w:div>
    <w:div w:id="281151979">
      <w:bodyDiv w:val="1"/>
      <w:marLeft w:val="0"/>
      <w:marRight w:val="0"/>
      <w:marTop w:val="0"/>
      <w:marBottom w:val="0"/>
      <w:divBdr>
        <w:top w:val="none" w:sz="0" w:space="0" w:color="auto"/>
        <w:left w:val="none" w:sz="0" w:space="0" w:color="auto"/>
        <w:bottom w:val="none" w:sz="0" w:space="0" w:color="auto"/>
        <w:right w:val="none" w:sz="0" w:space="0" w:color="auto"/>
      </w:divBdr>
    </w:div>
    <w:div w:id="329406466">
      <w:bodyDiv w:val="1"/>
      <w:marLeft w:val="0"/>
      <w:marRight w:val="0"/>
      <w:marTop w:val="0"/>
      <w:marBottom w:val="0"/>
      <w:divBdr>
        <w:top w:val="none" w:sz="0" w:space="0" w:color="auto"/>
        <w:left w:val="none" w:sz="0" w:space="0" w:color="auto"/>
        <w:bottom w:val="none" w:sz="0" w:space="0" w:color="auto"/>
        <w:right w:val="none" w:sz="0" w:space="0" w:color="auto"/>
      </w:divBdr>
    </w:div>
    <w:div w:id="370619566">
      <w:bodyDiv w:val="1"/>
      <w:marLeft w:val="0"/>
      <w:marRight w:val="0"/>
      <w:marTop w:val="0"/>
      <w:marBottom w:val="0"/>
      <w:divBdr>
        <w:top w:val="none" w:sz="0" w:space="0" w:color="auto"/>
        <w:left w:val="none" w:sz="0" w:space="0" w:color="auto"/>
        <w:bottom w:val="none" w:sz="0" w:space="0" w:color="auto"/>
        <w:right w:val="none" w:sz="0" w:space="0" w:color="auto"/>
      </w:divBdr>
    </w:div>
    <w:div w:id="377903582">
      <w:bodyDiv w:val="1"/>
      <w:marLeft w:val="0"/>
      <w:marRight w:val="0"/>
      <w:marTop w:val="0"/>
      <w:marBottom w:val="0"/>
      <w:divBdr>
        <w:top w:val="none" w:sz="0" w:space="0" w:color="auto"/>
        <w:left w:val="none" w:sz="0" w:space="0" w:color="auto"/>
        <w:bottom w:val="none" w:sz="0" w:space="0" w:color="auto"/>
        <w:right w:val="none" w:sz="0" w:space="0" w:color="auto"/>
      </w:divBdr>
    </w:div>
    <w:div w:id="380252178">
      <w:bodyDiv w:val="1"/>
      <w:marLeft w:val="0"/>
      <w:marRight w:val="0"/>
      <w:marTop w:val="0"/>
      <w:marBottom w:val="0"/>
      <w:divBdr>
        <w:top w:val="none" w:sz="0" w:space="0" w:color="auto"/>
        <w:left w:val="none" w:sz="0" w:space="0" w:color="auto"/>
        <w:bottom w:val="none" w:sz="0" w:space="0" w:color="auto"/>
        <w:right w:val="none" w:sz="0" w:space="0" w:color="auto"/>
      </w:divBdr>
    </w:div>
    <w:div w:id="386953764">
      <w:bodyDiv w:val="1"/>
      <w:marLeft w:val="0"/>
      <w:marRight w:val="0"/>
      <w:marTop w:val="0"/>
      <w:marBottom w:val="0"/>
      <w:divBdr>
        <w:top w:val="none" w:sz="0" w:space="0" w:color="auto"/>
        <w:left w:val="none" w:sz="0" w:space="0" w:color="auto"/>
        <w:bottom w:val="none" w:sz="0" w:space="0" w:color="auto"/>
        <w:right w:val="none" w:sz="0" w:space="0" w:color="auto"/>
      </w:divBdr>
      <w:divsChild>
        <w:div w:id="382215214">
          <w:marLeft w:val="0"/>
          <w:marRight w:val="0"/>
          <w:marTop w:val="0"/>
          <w:marBottom w:val="0"/>
          <w:divBdr>
            <w:top w:val="none" w:sz="0" w:space="0" w:color="auto"/>
            <w:left w:val="none" w:sz="0" w:space="0" w:color="auto"/>
            <w:bottom w:val="none" w:sz="0" w:space="0" w:color="auto"/>
            <w:right w:val="none" w:sz="0" w:space="0" w:color="auto"/>
          </w:divBdr>
          <w:divsChild>
            <w:div w:id="501168873">
              <w:marLeft w:val="0"/>
              <w:marRight w:val="0"/>
              <w:marTop w:val="0"/>
              <w:marBottom w:val="0"/>
              <w:divBdr>
                <w:top w:val="none" w:sz="0" w:space="0" w:color="auto"/>
                <w:left w:val="none" w:sz="0" w:space="0" w:color="auto"/>
                <w:bottom w:val="none" w:sz="0" w:space="0" w:color="auto"/>
                <w:right w:val="none" w:sz="0" w:space="0" w:color="auto"/>
              </w:divBdr>
            </w:div>
            <w:div w:id="950279052">
              <w:marLeft w:val="0"/>
              <w:marRight w:val="0"/>
              <w:marTop w:val="0"/>
              <w:marBottom w:val="0"/>
              <w:divBdr>
                <w:top w:val="none" w:sz="0" w:space="0" w:color="auto"/>
                <w:left w:val="none" w:sz="0" w:space="0" w:color="auto"/>
                <w:bottom w:val="none" w:sz="0" w:space="0" w:color="auto"/>
                <w:right w:val="none" w:sz="0" w:space="0" w:color="auto"/>
              </w:divBdr>
            </w:div>
            <w:div w:id="1858763216">
              <w:marLeft w:val="0"/>
              <w:marRight w:val="0"/>
              <w:marTop w:val="0"/>
              <w:marBottom w:val="0"/>
              <w:divBdr>
                <w:top w:val="none" w:sz="0" w:space="0" w:color="auto"/>
                <w:left w:val="none" w:sz="0" w:space="0" w:color="auto"/>
                <w:bottom w:val="none" w:sz="0" w:space="0" w:color="auto"/>
                <w:right w:val="none" w:sz="0" w:space="0" w:color="auto"/>
              </w:divBdr>
            </w:div>
          </w:divsChild>
        </w:div>
        <w:div w:id="462042668">
          <w:marLeft w:val="0"/>
          <w:marRight w:val="0"/>
          <w:marTop w:val="0"/>
          <w:marBottom w:val="0"/>
          <w:divBdr>
            <w:top w:val="none" w:sz="0" w:space="0" w:color="auto"/>
            <w:left w:val="none" w:sz="0" w:space="0" w:color="auto"/>
            <w:bottom w:val="none" w:sz="0" w:space="0" w:color="auto"/>
            <w:right w:val="none" w:sz="0" w:space="0" w:color="auto"/>
          </w:divBdr>
          <w:divsChild>
            <w:div w:id="261959975">
              <w:marLeft w:val="0"/>
              <w:marRight w:val="0"/>
              <w:marTop w:val="0"/>
              <w:marBottom w:val="0"/>
              <w:divBdr>
                <w:top w:val="none" w:sz="0" w:space="0" w:color="auto"/>
                <w:left w:val="none" w:sz="0" w:space="0" w:color="auto"/>
                <w:bottom w:val="none" w:sz="0" w:space="0" w:color="auto"/>
                <w:right w:val="none" w:sz="0" w:space="0" w:color="auto"/>
              </w:divBdr>
            </w:div>
            <w:div w:id="276641262">
              <w:marLeft w:val="0"/>
              <w:marRight w:val="0"/>
              <w:marTop w:val="0"/>
              <w:marBottom w:val="0"/>
              <w:divBdr>
                <w:top w:val="none" w:sz="0" w:space="0" w:color="auto"/>
                <w:left w:val="none" w:sz="0" w:space="0" w:color="auto"/>
                <w:bottom w:val="none" w:sz="0" w:space="0" w:color="auto"/>
                <w:right w:val="none" w:sz="0" w:space="0" w:color="auto"/>
              </w:divBdr>
            </w:div>
            <w:div w:id="905652811">
              <w:marLeft w:val="0"/>
              <w:marRight w:val="0"/>
              <w:marTop w:val="0"/>
              <w:marBottom w:val="0"/>
              <w:divBdr>
                <w:top w:val="none" w:sz="0" w:space="0" w:color="auto"/>
                <w:left w:val="none" w:sz="0" w:space="0" w:color="auto"/>
                <w:bottom w:val="none" w:sz="0" w:space="0" w:color="auto"/>
                <w:right w:val="none" w:sz="0" w:space="0" w:color="auto"/>
              </w:divBdr>
            </w:div>
            <w:div w:id="1515222259">
              <w:marLeft w:val="0"/>
              <w:marRight w:val="0"/>
              <w:marTop w:val="0"/>
              <w:marBottom w:val="0"/>
              <w:divBdr>
                <w:top w:val="none" w:sz="0" w:space="0" w:color="auto"/>
                <w:left w:val="none" w:sz="0" w:space="0" w:color="auto"/>
                <w:bottom w:val="none" w:sz="0" w:space="0" w:color="auto"/>
                <w:right w:val="none" w:sz="0" w:space="0" w:color="auto"/>
              </w:divBdr>
            </w:div>
            <w:div w:id="2064450360">
              <w:marLeft w:val="0"/>
              <w:marRight w:val="0"/>
              <w:marTop w:val="0"/>
              <w:marBottom w:val="0"/>
              <w:divBdr>
                <w:top w:val="none" w:sz="0" w:space="0" w:color="auto"/>
                <w:left w:val="none" w:sz="0" w:space="0" w:color="auto"/>
                <w:bottom w:val="none" w:sz="0" w:space="0" w:color="auto"/>
                <w:right w:val="none" w:sz="0" w:space="0" w:color="auto"/>
              </w:divBdr>
            </w:div>
          </w:divsChild>
        </w:div>
        <w:div w:id="1373767447">
          <w:marLeft w:val="0"/>
          <w:marRight w:val="0"/>
          <w:marTop w:val="0"/>
          <w:marBottom w:val="0"/>
          <w:divBdr>
            <w:top w:val="none" w:sz="0" w:space="0" w:color="auto"/>
            <w:left w:val="none" w:sz="0" w:space="0" w:color="auto"/>
            <w:bottom w:val="none" w:sz="0" w:space="0" w:color="auto"/>
            <w:right w:val="none" w:sz="0" w:space="0" w:color="auto"/>
          </w:divBdr>
        </w:div>
      </w:divsChild>
    </w:div>
    <w:div w:id="454564945">
      <w:bodyDiv w:val="1"/>
      <w:marLeft w:val="0"/>
      <w:marRight w:val="0"/>
      <w:marTop w:val="0"/>
      <w:marBottom w:val="0"/>
      <w:divBdr>
        <w:top w:val="none" w:sz="0" w:space="0" w:color="auto"/>
        <w:left w:val="none" w:sz="0" w:space="0" w:color="auto"/>
        <w:bottom w:val="none" w:sz="0" w:space="0" w:color="auto"/>
        <w:right w:val="none" w:sz="0" w:space="0" w:color="auto"/>
      </w:divBdr>
    </w:div>
    <w:div w:id="523599132">
      <w:bodyDiv w:val="1"/>
      <w:marLeft w:val="0"/>
      <w:marRight w:val="0"/>
      <w:marTop w:val="0"/>
      <w:marBottom w:val="0"/>
      <w:divBdr>
        <w:top w:val="none" w:sz="0" w:space="0" w:color="auto"/>
        <w:left w:val="none" w:sz="0" w:space="0" w:color="auto"/>
        <w:bottom w:val="none" w:sz="0" w:space="0" w:color="auto"/>
        <w:right w:val="none" w:sz="0" w:space="0" w:color="auto"/>
      </w:divBdr>
    </w:div>
    <w:div w:id="531959961">
      <w:bodyDiv w:val="1"/>
      <w:marLeft w:val="0"/>
      <w:marRight w:val="0"/>
      <w:marTop w:val="0"/>
      <w:marBottom w:val="0"/>
      <w:divBdr>
        <w:top w:val="none" w:sz="0" w:space="0" w:color="auto"/>
        <w:left w:val="none" w:sz="0" w:space="0" w:color="auto"/>
        <w:bottom w:val="none" w:sz="0" w:space="0" w:color="auto"/>
        <w:right w:val="none" w:sz="0" w:space="0" w:color="auto"/>
      </w:divBdr>
    </w:div>
    <w:div w:id="540165948">
      <w:bodyDiv w:val="1"/>
      <w:marLeft w:val="0"/>
      <w:marRight w:val="0"/>
      <w:marTop w:val="0"/>
      <w:marBottom w:val="0"/>
      <w:divBdr>
        <w:top w:val="none" w:sz="0" w:space="0" w:color="auto"/>
        <w:left w:val="none" w:sz="0" w:space="0" w:color="auto"/>
        <w:bottom w:val="none" w:sz="0" w:space="0" w:color="auto"/>
        <w:right w:val="none" w:sz="0" w:space="0" w:color="auto"/>
      </w:divBdr>
    </w:div>
    <w:div w:id="588465585">
      <w:bodyDiv w:val="1"/>
      <w:marLeft w:val="0"/>
      <w:marRight w:val="0"/>
      <w:marTop w:val="0"/>
      <w:marBottom w:val="0"/>
      <w:divBdr>
        <w:top w:val="none" w:sz="0" w:space="0" w:color="auto"/>
        <w:left w:val="none" w:sz="0" w:space="0" w:color="auto"/>
        <w:bottom w:val="none" w:sz="0" w:space="0" w:color="auto"/>
        <w:right w:val="none" w:sz="0" w:space="0" w:color="auto"/>
      </w:divBdr>
    </w:div>
    <w:div w:id="591621159">
      <w:bodyDiv w:val="1"/>
      <w:marLeft w:val="0"/>
      <w:marRight w:val="0"/>
      <w:marTop w:val="0"/>
      <w:marBottom w:val="0"/>
      <w:divBdr>
        <w:top w:val="none" w:sz="0" w:space="0" w:color="auto"/>
        <w:left w:val="none" w:sz="0" w:space="0" w:color="auto"/>
        <w:bottom w:val="none" w:sz="0" w:space="0" w:color="auto"/>
        <w:right w:val="none" w:sz="0" w:space="0" w:color="auto"/>
      </w:divBdr>
    </w:div>
    <w:div w:id="625086681">
      <w:bodyDiv w:val="1"/>
      <w:marLeft w:val="0"/>
      <w:marRight w:val="0"/>
      <w:marTop w:val="0"/>
      <w:marBottom w:val="0"/>
      <w:divBdr>
        <w:top w:val="none" w:sz="0" w:space="0" w:color="auto"/>
        <w:left w:val="none" w:sz="0" w:space="0" w:color="auto"/>
        <w:bottom w:val="none" w:sz="0" w:space="0" w:color="auto"/>
        <w:right w:val="none" w:sz="0" w:space="0" w:color="auto"/>
      </w:divBdr>
    </w:div>
    <w:div w:id="634339956">
      <w:bodyDiv w:val="1"/>
      <w:marLeft w:val="0"/>
      <w:marRight w:val="0"/>
      <w:marTop w:val="0"/>
      <w:marBottom w:val="0"/>
      <w:divBdr>
        <w:top w:val="none" w:sz="0" w:space="0" w:color="auto"/>
        <w:left w:val="none" w:sz="0" w:space="0" w:color="auto"/>
        <w:bottom w:val="none" w:sz="0" w:space="0" w:color="auto"/>
        <w:right w:val="none" w:sz="0" w:space="0" w:color="auto"/>
      </w:divBdr>
    </w:div>
    <w:div w:id="647592489">
      <w:bodyDiv w:val="1"/>
      <w:marLeft w:val="0"/>
      <w:marRight w:val="0"/>
      <w:marTop w:val="0"/>
      <w:marBottom w:val="0"/>
      <w:divBdr>
        <w:top w:val="none" w:sz="0" w:space="0" w:color="auto"/>
        <w:left w:val="none" w:sz="0" w:space="0" w:color="auto"/>
        <w:bottom w:val="none" w:sz="0" w:space="0" w:color="auto"/>
        <w:right w:val="none" w:sz="0" w:space="0" w:color="auto"/>
      </w:divBdr>
    </w:div>
    <w:div w:id="675037552">
      <w:bodyDiv w:val="1"/>
      <w:marLeft w:val="0"/>
      <w:marRight w:val="0"/>
      <w:marTop w:val="0"/>
      <w:marBottom w:val="0"/>
      <w:divBdr>
        <w:top w:val="none" w:sz="0" w:space="0" w:color="auto"/>
        <w:left w:val="none" w:sz="0" w:space="0" w:color="auto"/>
        <w:bottom w:val="none" w:sz="0" w:space="0" w:color="auto"/>
        <w:right w:val="none" w:sz="0" w:space="0" w:color="auto"/>
      </w:divBdr>
    </w:div>
    <w:div w:id="683702262">
      <w:bodyDiv w:val="1"/>
      <w:marLeft w:val="0"/>
      <w:marRight w:val="0"/>
      <w:marTop w:val="0"/>
      <w:marBottom w:val="0"/>
      <w:divBdr>
        <w:top w:val="none" w:sz="0" w:space="0" w:color="auto"/>
        <w:left w:val="none" w:sz="0" w:space="0" w:color="auto"/>
        <w:bottom w:val="none" w:sz="0" w:space="0" w:color="auto"/>
        <w:right w:val="none" w:sz="0" w:space="0" w:color="auto"/>
      </w:divBdr>
    </w:div>
    <w:div w:id="735397213">
      <w:bodyDiv w:val="1"/>
      <w:marLeft w:val="0"/>
      <w:marRight w:val="0"/>
      <w:marTop w:val="0"/>
      <w:marBottom w:val="0"/>
      <w:divBdr>
        <w:top w:val="none" w:sz="0" w:space="0" w:color="auto"/>
        <w:left w:val="none" w:sz="0" w:space="0" w:color="auto"/>
        <w:bottom w:val="none" w:sz="0" w:space="0" w:color="auto"/>
        <w:right w:val="none" w:sz="0" w:space="0" w:color="auto"/>
      </w:divBdr>
      <w:divsChild>
        <w:div w:id="633485270">
          <w:marLeft w:val="480"/>
          <w:marRight w:val="180"/>
          <w:marTop w:val="60"/>
          <w:marBottom w:val="0"/>
          <w:divBdr>
            <w:top w:val="single" w:sz="2" w:space="0" w:color="00B000"/>
            <w:left w:val="single" w:sz="2" w:space="0" w:color="00B000"/>
            <w:bottom w:val="single" w:sz="2" w:space="0" w:color="00B000"/>
            <w:right w:val="single" w:sz="2" w:space="0" w:color="00B000"/>
          </w:divBdr>
        </w:div>
        <w:div w:id="1845434961">
          <w:marLeft w:val="480"/>
          <w:marRight w:val="180"/>
          <w:marTop w:val="180"/>
          <w:marBottom w:val="0"/>
          <w:divBdr>
            <w:top w:val="single" w:sz="2" w:space="0" w:color="000000"/>
            <w:left w:val="single" w:sz="2" w:space="0" w:color="000000"/>
            <w:bottom w:val="single" w:sz="2" w:space="0" w:color="000000"/>
            <w:right w:val="single" w:sz="2" w:space="0" w:color="000000"/>
          </w:divBdr>
        </w:div>
      </w:divsChild>
    </w:div>
    <w:div w:id="762146796">
      <w:bodyDiv w:val="1"/>
      <w:marLeft w:val="0"/>
      <w:marRight w:val="0"/>
      <w:marTop w:val="0"/>
      <w:marBottom w:val="0"/>
      <w:divBdr>
        <w:top w:val="none" w:sz="0" w:space="0" w:color="auto"/>
        <w:left w:val="none" w:sz="0" w:space="0" w:color="auto"/>
        <w:bottom w:val="none" w:sz="0" w:space="0" w:color="auto"/>
        <w:right w:val="none" w:sz="0" w:space="0" w:color="auto"/>
      </w:divBdr>
    </w:div>
    <w:div w:id="806631603">
      <w:bodyDiv w:val="1"/>
      <w:marLeft w:val="0"/>
      <w:marRight w:val="0"/>
      <w:marTop w:val="0"/>
      <w:marBottom w:val="0"/>
      <w:divBdr>
        <w:top w:val="none" w:sz="0" w:space="0" w:color="auto"/>
        <w:left w:val="none" w:sz="0" w:space="0" w:color="auto"/>
        <w:bottom w:val="none" w:sz="0" w:space="0" w:color="auto"/>
        <w:right w:val="none" w:sz="0" w:space="0" w:color="auto"/>
      </w:divBdr>
    </w:div>
    <w:div w:id="808205637">
      <w:bodyDiv w:val="1"/>
      <w:marLeft w:val="0"/>
      <w:marRight w:val="0"/>
      <w:marTop w:val="0"/>
      <w:marBottom w:val="0"/>
      <w:divBdr>
        <w:top w:val="none" w:sz="0" w:space="0" w:color="auto"/>
        <w:left w:val="none" w:sz="0" w:space="0" w:color="auto"/>
        <w:bottom w:val="none" w:sz="0" w:space="0" w:color="auto"/>
        <w:right w:val="none" w:sz="0" w:space="0" w:color="auto"/>
      </w:divBdr>
    </w:div>
    <w:div w:id="811949470">
      <w:bodyDiv w:val="1"/>
      <w:marLeft w:val="0"/>
      <w:marRight w:val="0"/>
      <w:marTop w:val="0"/>
      <w:marBottom w:val="0"/>
      <w:divBdr>
        <w:top w:val="none" w:sz="0" w:space="0" w:color="auto"/>
        <w:left w:val="none" w:sz="0" w:space="0" w:color="auto"/>
        <w:bottom w:val="none" w:sz="0" w:space="0" w:color="auto"/>
        <w:right w:val="none" w:sz="0" w:space="0" w:color="auto"/>
      </w:divBdr>
    </w:div>
    <w:div w:id="824398868">
      <w:bodyDiv w:val="1"/>
      <w:marLeft w:val="0"/>
      <w:marRight w:val="0"/>
      <w:marTop w:val="0"/>
      <w:marBottom w:val="0"/>
      <w:divBdr>
        <w:top w:val="none" w:sz="0" w:space="0" w:color="auto"/>
        <w:left w:val="none" w:sz="0" w:space="0" w:color="auto"/>
        <w:bottom w:val="none" w:sz="0" w:space="0" w:color="auto"/>
        <w:right w:val="none" w:sz="0" w:space="0" w:color="auto"/>
      </w:divBdr>
    </w:div>
    <w:div w:id="877199590">
      <w:bodyDiv w:val="1"/>
      <w:marLeft w:val="0"/>
      <w:marRight w:val="0"/>
      <w:marTop w:val="0"/>
      <w:marBottom w:val="0"/>
      <w:divBdr>
        <w:top w:val="none" w:sz="0" w:space="0" w:color="auto"/>
        <w:left w:val="none" w:sz="0" w:space="0" w:color="auto"/>
        <w:bottom w:val="none" w:sz="0" w:space="0" w:color="auto"/>
        <w:right w:val="none" w:sz="0" w:space="0" w:color="auto"/>
      </w:divBdr>
    </w:div>
    <w:div w:id="882211119">
      <w:bodyDiv w:val="1"/>
      <w:marLeft w:val="0"/>
      <w:marRight w:val="0"/>
      <w:marTop w:val="0"/>
      <w:marBottom w:val="0"/>
      <w:divBdr>
        <w:top w:val="none" w:sz="0" w:space="0" w:color="auto"/>
        <w:left w:val="none" w:sz="0" w:space="0" w:color="auto"/>
        <w:bottom w:val="none" w:sz="0" w:space="0" w:color="auto"/>
        <w:right w:val="none" w:sz="0" w:space="0" w:color="auto"/>
      </w:divBdr>
    </w:div>
    <w:div w:id="914783233">
      <w:bodyDiv w:val="1"/>
      <w:marLeft w:val="0"/>
      <w:marRight w:val="0"/>
      <w:marTop w:val="0"/>
      <w:marBottom w:val="0"/>
      <w:divBdr>
        <w:top w:val="none" w:sz="0" w:space="0" w:color="auto"/>
        <w:left w:val="none" w:sz="0" w:space="0" w:color="auto"/>
        <w:bottom w:val="none" w:sz="0" w:space="0" w:color="auto"/>
        <w:right w:val="none" w:sz="0" w:space="0" w:color="auto"/>
      </w:divBdr>
      <w:divsChild>
        <w:div w:id="548345128">
          <w:marLeft w:val="0"/>
          <w:marRight w:val="0"/>
          <w:marTop w:val="0"/>
          <w:marBottom w:val="0"/>
          <w:divBdr>
            <w:top w:val="none" w:sz="0" w:space="0" w:color="auto"/>
            <w:left w:val="none" w:sz="0" w:space="0" w:color="auto"/>
            <w:bottom w:val="none" w:sz="0" w:space="0" w:color="auto"/>
            <w:right w:val="none" w:sz="0" w:space="0" w:color="auto"/>
          </w:divBdr>
        </w:div>
        <w:div w:id="907885499">
          <w:marLeft w:val="0"/>
          <w:marRight w:val="0"/>
          <w:marTop w:val="0"/>
          <w:marBottom w:val="0"/>
          <w:divBdr>
            <w:top w:val="none" w:sz="0" w:space="0" w:color="auto"/>
            <w:left w:val="none" w:sz="0" w:space="0" w:color="auto"/>
            <w:bottom w:val="none" w:sz="0" w:space="0" w:color="auto"/>
            <w:right w:val="none" w:sz="0" w:space="0" w:color="auto"/>
          </w:divBdr>
          <w:divsChild>
            <w:div w:id="383482572">
              <w:marLeft w:val="0"/>
              <w:marRight w:val="0"/>
              <w:marTop w:val="0"/>
              <w:marBottom w:val="0"/>
              <w:divBdr>
                <w:top w:val="none" w:sz="0" w:space="0" w:color="auto"/>
                <w:left w:val="none" w:sz="0" w:space="0" w:color="auto"/>
                <w:bottom w:val="none" w:sz="0" w:space="0" w:color="auto"/>
                <w:right w:val="none" w:sz="0" w:space="0" w:color="auto"/>
              </w:divBdr>
            </w:div>
            <w:div w:id="817958634">
              <w:marLeft w:val="0"/>
              <w:marRight w:val="0"/>
              <w:marTop w:val="0"/>
              <w:marBottom w:val="0"/>
              <w:divBdr>
                <w:top w:val="none" w:sz="0" w:space="0" w:color="auto"/>
                <w:left w:val="none" w:sz="0" w:space="0" w:color="auto"/>
                <w:bottom w:val="none" w:sz="0" w:space="0" w:color="auto"/>
                <w:right w:val="none" w:sz="0" w:space="0" w:color="auto"/>
              </w:divBdr>
            </w:div>
            <w:div w:id="977370532">
              <w:marLeft w:val="0"/>
              <w:marRight w:val="0"/>
              <w:marTop w:val="0"/>
              <w:marBottom w:val="0"/>
              <w:divBdr>
                <w:top w:val="none" w:sz="0" w:space="0" w:color="auto"/>
                <w:left w:val="none" w:sz="0" w:space="0" w:color="auto"/>
                <w:bottom w:val="none" w:sz="0" w:space="0" w:color="auto"/>
                <w:right w:val="none" w:sz="0" w:space="0" w:color="auto"/>
              </w:divBdr>
            </w:div>
            <w:div w:id="1520507056">
              <w:marLeft w:val="0"/>
              <w:marRight w:val="0"/>
              <w:marTop w:val="0"/>
              <w:marBottom w:val="0"/>
              <w:divBdr>
                <w:top w:val="none" w:sz="0" w:space="0" w:color="auto"/>
                <w:left w:val="none" w:sz="0" w:space="0" w:color="auto"/>
                <w:bottom w:val="none" w:sz="0" w:space="0" w:color="auto"/>
                <w:right w:val="none" w:sz="0" w:space="0" w:color="auto"/>
              </w:divBdr>
            </w:div>
            <w:div w:id="1902014254">
              <w:marLeft w:val="0"/>
              <w:marRight w:val="0"/>
              <w:marTop w:val="0"/>
              <w:marBottom w:val="0"/>
              <w:divBdr>
                <w:top w:val="none" w:sz="0" w:space="0" w:color="auto"/>
                <w:left w:val="none" w:sz="0" w:space="0" w:color="auto"/>
                <w:bottom w:val="none" w:sz="0" w:space="0" w:color="auto"/>
                <w:right w:val="none" w:sz="0" w:space="0" w:color="auto"/>
              </w:divBdr>
            </w:div>
          </w:divsChild>
        </w:div>
        <w:div w:id="1976525718">
          <w:marLeft w:val="0"/>
          <w:marRight w:val="0"/>
          <w:marTop w:val="0"/>
          <w:marBottom w:val="0"/>
          <w:divBdr>
            <w:top w:val="none" w:sz="0" w:space="0" w:color="auto"/>
            <w:left w:val="none" w:sz="0" w:space="0" w:color="auto"/>
            <w:bottom w:val="none" w:sz="0" w:space="0" w:color="auto"/>
            <w:right w:val="none" w:sz="0" w:space="0" w:color="auto"/>
          </w:divBdr>
          <w:divsChild>
            <w:div w:id="769661652">
              <w:marLeft w:val="0"/>
              <w:marRight w:val="0"/>
              <w:marTop w:val="0"/>
              <w:marBottom w:val="0"/>
              <w:divBdr>
                <w:top w:val="none" w:sz="0" w:space="0" w:color="auto"/>
                <w:left w:val="none" w:sz="0" w:space="0" w:color="auto"/>
                <w:bottom w:val="none" w:sz="0" w:space="0" w:color="auto"/>
                <w:right w:val="none" w:sz="0" w:space="0" w:color="auto"/>
              </w:divBdr>
            </w:div>
            <w:div w:id="1864438406">
              <w:marLeft w:val="0"/>
              <w:marRight w:val="0"/>
              <w:marTop w:val="0"/>
              <w:marBottom w:val="0"/>
              <w:divBdr>
                <w:top w:val="none" w:sz="0" w:space="0" w:color="auto"/>
                <w:left w:val="none" w:sz="0" w:space="0" w:color="auto"/>
                <w:bottom w:val="none" w:sz="0" w:space="0" w:color="auto"/>
                <w:right w:val="none" w:sz="0" w:space="0" w:color="auto"/>
              </w:divBdr>
            </w:div>
            <w:div w:id="20852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83663">
      <w:bodyDiv w:val="1"/>
      <w:marLeft w:val="0"/>
      <w:marRight w:val="0"/>
      <w:marTop w:val="0"/>
      <w:marBottom w:val="0"/>
      <w:divBdr>
        <w:top w:val="none" w:sz="0" w:space="0" w:color="auto"/>
        <w:left w:val="none" w:sz="0" w:space="0" w:color="auto"/>
        <w:bottom w:val="none" w:sz="0" w:space="0" w:color="auto"/>
        <w:right w:val="none" w:sz="0" w:space="0" w:color="auto"/>
      </w:divBdr>
    </w:div>
    <w:div w:id="972252819">
      <w:bodyDiv w:val="1"/>
      <w:marLeft w:val="0"/>
      <w:marRight w:val="0"/>
      <w:marTop w:val="0"/>
      <w:marBottom w:val="0"/>
      <w:divBdr>
        <w:top w:val="none" w:sz="0" w:space="0" w:color="auto"/>
        <w:left w:val="none" w:sz="0" w:space="0" w:color="auto"/>
        <w:bottom w:val="none" w:sz="0" w:space="0" w:color="auto"/>
        <w:right w:val="none" w:sz="0" w:space="0" w:color="auto"/>
      </w:divBdr>
    </w:div>
    <w:div w:id="979456701">
      <w:bodyDiv w:val="1"/>
      <w:marLeft w:val="0"/>
      <w:marRight w:val="0"/>
      <w:marTop w:val="0"/>
      <w:marBottom w:val="0"/>
      <w:divBdr>
        <w:top w:val="none" w:sz="0" w:space="0" w:color="auto"/>
        <w:left w:val="none" w:sz="0" w:space="0" w:color="auto"/>
        <w:bottom w:val="none" w:sz="0" w:space="0" w:color="auto"/>
        <w:right w:val="none" w:sz="0" w:space="0" w:color="auto"/>
      </w:divBdr>
    </w:div>
    <w:div w:id="1014183218">
      <w:bodyDiv w:val="1"/>
      <w:marLeft w:val="0"/>
      <w:marRight w:val="0"/>
      <w:marTop w:val="0"/>
      <w:marBottom w:val="0"/>
      <w:divBdr>
        <w:top w:val="none" w:sz="0" w:space="0" w:color="auto"/>
        <w:left w:val="none" w:sz="0" w:space="0" w:color="auto"/>
        <w:bottom w:val="none" w:sz="0" w:space="0" w:color="auto"/>
        <w:right w:val="none" w:sz="0" w:space="0" w:color="auto"/>
      </w:divBdr>
    </w:div>
    <w:div w:id="1041900016">
      <w:bodyDiv w:val="1"/>
      <w:marLeft w:val="0"/>
      <w:marRight w:val="0"/>
      <w:marTop w:val="0"/>
      <w:marBottom w:val="0"/>
      <w:divBdr>
        <w:top w:val="none" w:sz="0" w:space="0" w:color="auto"/>
        <w:left w:val="none" w:sz="0" w:space="0" w:color="auto"/>
        <w:bottom w:val="none" w:sz="0" w:space="0" w:color="auto"/>
        <w:right w:val="none" w:sz="0" w:space="0" w:color="auto"/>
      </w:divBdr>
    </w:div>
    <w:div w:id="1042827819">
      <w:bodyDiv w:val="1"/>
      <w:marLeft w:val="0"/>
      <w:marRight w:val="0"/>
      <w:marTop w:val="0"/>
      <w:marBottom w:val="0"/>
      <w:divBdr>
        <w:top w:val="none" w:sz="0" w:space="0" w:color="auto"/>
        <w:left w:val="none" w:sz="0" w:space="0" w:color="auto"/>
        <w:bottom w:val="none" w:sz="0" w:space="0" w:color="auto"/>
        <w:right w:val="none" w:sz="0" w:space="0" w:color="auto"/>
      </w:divBdr>
      <w:divsChild>
        <w:div w:id="894318247">
          <w:marLeft w:val="0"/>
          <w:marRight w:val="0"/>
          <w:marTop w:val="0"/>
          <w:marBottom w:val="0"/>
          <w:divBdr>
            <w:top w:val="none" w:sz="0" w:space="0" w:color="auto"/>
            <w:left w:val="none" w:sz="0" w:space="0" w:color="auto"/>
            <w:bottom w:val="none" w:sz="0" w:space="0" w:color="auto"/>
            <w:right w:val="none" w:sz="0" w:space="0" w:color="auto"/>
          </w:divBdr>
        </w:div>
        <w:div w:id="1313098386">
          <w:marLeft w:val="0"/>
          <w:marRight w:val="0"/>
          <w:marTop w:val="0"/>
          <w:marBottom w:val="0"/>
          <w:divBdr>
            <w:top w:val="none" w:sz="0" w:space="0" w:color="auto"/>
            <w:left w:val="none" w:sz="0" w:space="0" w:color="auto"/>
            <w:bottom w:val="none" w:sz="0" w:space="0" w:color="auto"/>
            <w:right w:val="none" w:sz="0" w:space="0" w:color="auto"/>
          </w:divBdr>
        </w:div>
        <w:div w:id="1366102703">
          <w:marLeft w:val="0"/>
          <w:marRight w:val="0"/>
          <w:marTop w:val="0"/>
          <w:marBottom w:val="0"/>
          <w:divBdr>
            <w:top w:val="none" w:sz="0" w:space="0" w:color="auto"/>
            <w:left w:val="none" w:sz="0" w:space="0" w:color="auto"/>
            <w:bottom w:val="none" w:sz="0" w:space="0" w:color="auto"/>
            <w:right w:val="none" w:sz="0" w:space="0" w:color="auto"/>
          </w:divBdr>
        </w:div>
      </w:divsChild>
    </w:div>
    <w:div w:id="1047609185">
      <w:bodyDiv w:val="1"/>
      <w:marLeft w:val="0"/>
      <w:marRight w:val="0"/>
      <w:marTop w:val="0"/>
      <w:marBottom w:val="0"/>
      <w:divBdr>
        <w:top w:val="none" w:sz="0" w:space="0" w:color="auto"/>
        <w:left w:val="none" w:sz="0" w:space="0" w:color="auto"/>
        <w:bottom w:val="none" w:sz="0" w:space="0" w:color="auto"/>
        <w:right w:val="none" w:sz="0" w:space="0" w:color="auto"/>
      </w:divBdr>
    </w:div>
    <w:div w:id="1068261518">
      <w:bodyDiv w:val="1"/>
      <w:marLeft w:val="0"/>
      <w:marRight w:val="0"/>
      <w:marTop w:val="0"/>
      <w:marBottom w:val="0"/>
      <w:divBdr>
        <w:top w:val="none" w:sz="0" w:space="0" w:color="auto"/>
        <w:left w:val="none" w:sz="0" w:space="0" w:color="auto"/>
        <w:bottom w:val="none" w:sz="0" w:space="0" w:color="auto"/>
        <w:right w:val="none" w:sz="0" w:space="0" w:color="auto"/>
      </w:divBdr>
    </w:div>
    <w:div w:id="1121850160">
      <w:bodyDiv w:val="1"/>
      <w:marLeft w:val="0"/>
      <w:marRight w:val="0"/>
      <w:marTop w:val="0"/>
      <w:marBottom w:val="0"/>
      <w:divBdr>
        <w:top w:val="none" w:sz="0" w:space="0" w:color="auto"/>
        <w:left w:val="none" w:sz="0" w:space="0" w:color="auto"/>
        <w:bottom w:val="none" w:sz="0" w:space="0" w:color="auto"/>
        <w:right w:val="none" w:sz="0" w:space="0" w:color="auto"/>
      </w:divBdr>
    </w:div>
    <w:div w:id="1126969974">
      <w:bodyDiv w:val="1"/>
      <w:marLeft w:val="0"/>
      <w:marRight w:val="0"/>
      <w:marTop w:val="0"/>
      <w:marBottom w:val="0"/>
      <w:divBdr>
        <w:top w:val="none" w:sz="0" w:space="0" w:color="auto"/>
        <w:left w:val="none" w:sz="0" w:space="0" w:color="auto"/>
        <w:bottom w:val="none" w:sz="0" w:space="0" w:color="auto"/>
        <w:right w:val="none" w:sz="0" w:space="0" w:color="auto"/>
      </w:divBdr>
    </w:div>
    <w:div w:id="1167788012">
      <w:bodyDiv w:val="1"/>
      <w:marLeft w:val="0"/>
      <w:marRight w:val="0"/>
      <w:marTop w:val="0"/>
      <w:marBottom w:val="0"/>
      <w:divBdr>
        <w:top w:val="none" w:sz="0" w:space="0" w:color="auto"/>
        <w:left w:val="none" w:sz="0" w:space="0" w:color="auto"/>
        <w:bottom w:val="none" w:sz="0" w:space="0" w:color="auto"/>
        <w:right w:val="none" w:sz="0" w:space="0" w:color="auto"/>
      </w:divBdr>
    </w:div>
    <w:div w:id="1172527189">
      <w:bodyDiv w:val="1"/>
      <w:marLeft w:val="0"/>
      <w:marRight w:val="0"/>
      <w:marTop w:val="0"/>
      <w:marBottom w:val="0"/>
      <w:divBdr>
        <w:top w:val="none" w:sz="0" w:space="0" w:color="auto"/>
        <w:left w:val="none" w:sz="0" w:space="0" w:color="auto"/>
        <w:bottom w:val="none" w:sz="0" w:space="0" w:color="auto"/>
        <w:right w:val="none" w:sz="0" w:space="0" w:color="auto"/>
      </w:divBdr>
    </w:div>
    <w:div w:id="1223906318">
      <w:bodyDiv w:val="1"/>
      <w:marLeft w:val="0"/>
      <w:marRight w:val="0"/>
      <w:marTop w:val="0"/>
      <w:marBottom w:val="0"/>
      <w:divBdr>
        <w:top w:val="none" w:sz="0" w:space="0" w:color="auto"/>
        <w:left w:val="none" w:sz="0" w:space="0" w:color="auto"/>
        <w:bottom w:val="none" w:sz="0" w:space="0" w:color="auto"/>
        <w:right w:val="none" w:sz="0" w:space="0" w:color="auto"/>
      </w:divBdr>
    </w:div>
    <w:div w:id="1267425158">
      <w:bodyDiv w:val="1"/>
      <w:marLeft w:val="0"/>
      <w:marRight w:val="0"/>
      <w:marTop w:val="0"/>
      <w:marBottom w:val="0"/>
      <w:divBdr>
        <w:top w:val="none" w:sz="0" w:space="0" w:color="auto"/>
        <w:left w:val="none" w:sz="0" w:space="0" w:color="auto"/>
        <w:bottom w:val="none" w:sz="0" w:space="0" w:color="auto"/>
        <w:right w:val="none" w:sz="0" w:space="0" w:color="auto"/>
      </w:divBdr>
    </w:div>
    <w:div w:id="1281960339">
      <w:bodyDiv w:val="1"/>
      <w:marLeft w:val="0"/>
      <w:marRight w:val="0"/>
      <w:marTop w:val="0"/>
      <w:marBottom w:val="0"/>
      <w:divBdr>
        <w:top w:val="none" w:sz="0" w:space="0" w:color="auto"/>
        <w:left w:val="none" w:sz="0" w:space="0" w:color="auto"/>
        <w:bottom w:val="none" w:sz="0" w:space="0" w:color="auto"/>
        <w:right w:val="none" w:sz="0" w:space="0" w:color="auto"/>
      </w:divBdr>
    </w:div>
    <w:div w:id="1305962367">
      <w:bodyDiv w:val="1"/>
      <w:marLeft w:val="0"/>
      <w:marRight w:val="0"/>
      <w:marTop w:val="0"/>
      <w:marBottom w:val="0"/>
      <w:divBdr>
        <w:top w:val="none" w:sz="0" w:space="0" w:color="auto"/>
        <w:left w:val="none" w:sz="0" w:space="0" w:color="auto"/>
        <w:bottom w:val="none" w:sz="0" w:space="0" w:color="auto"/>
        <w:right w:val="none" w:sz="0" w:space="0" w:color="auto"/>
      </w:divBdr>
    </w:div>
    <w:div w:id="1314481646">
      <w:bodyDiv w:val="1"/>
      <w:marLeft w:val="0"/>
      <w:marRight w:val="0"/>
      <w:marTop w:val="0"/>
      <w:marBottom w:val="0"/>
      <w:divBdr>
        <w:top w:val="none" w:sz="0" w:space="0" w:color="auto"/>
        <w:left w:val="none" w:sz="0" w:space="0" w:color="auto"/>
        <w:bottom w:val="none" w:sz="0" w:space="0" w:color="auto"/>
        <w:right w:val="none" w:sz="0" w:space="0" w:color="auto"/>
      </w:divBdr>
    </w:div>
    <w:div w:id="1326085674">
      <w:bodyDiv w:val="1"/>
      <w:marLeft w:val="0"/>
      <w:marRight w:val="0"/>
      <w:marTop w:val="0"/>
      <w:marBottom w:val="0"/>
      <w:divBdr>
        <w:top w:val="none" w:sz="0" w:space="0" w:color="auto"/>
        <w:left w:val="none" w:sz="0" w:space="0" w:color="auto"/>
        <w:bottom w:val="none" w:sz="0" w:space="0" w:color="auto"/>
        <w:right w:val="none" w:sz="0" w:space="0" w:color="auto"/>
      </w:divBdr>
    </w:div>
    <w:div w:id="1366835568">
      <w:bodyDiv w:val="1"/>
      <w:marLeft w:val="0"/>
      <w:marRight w:val="0"/>
      <w:marTop w:val="0"/>
      <w:marBottom w:val="0"/>
      <w:divBdr>
        <w:top w:val="none" w:sz="0" w:space="0" w:color="auto"/>
        <w:left w:val="none" w:sz="0" w:space="0" w:color="auto"/>
        <w:bottom w:val="none" w:sz="0" w:space="0" w:color="auto"/>
        <w:right w:val="none" w:sz="0" w:space="0" w:color="auto"/>
      </w:divBdr>
    </w:div>
    <w:div w:id="1382972668">
      <w:bodyDiv w:val="1"/>
      <w:marLeft w:val="0"/>
      <w:marRight w:val="0"/>
      <w:marTop w:val="0"/>
      <w:marBottom w:val="0"/>
      <w:divBdr>
        <w:top w:val="none" w:sz="0" w:space="0" w:color="auto"/>
        <w:left w:val="none" w:sz="0" w:space="0" w:color="auto"/>
        <w:bottom w:val="none" w:sz="0" w:space="0" w:color="auto"/>
        <w:right w:val="none" w:sz="0" w:space="0" w:color="auto"/>
      </w:divBdr>
    </w:div>
    <w:div w:id="1424496930">
      <w:bodyDiv w:val="1"/>
      <w:marLeft w:val="0"/>
      <w:marRight w:val="0"/>
      <w:marTop w:val="0"/>
      <w:marBottom w:val="0"/>
      <w:divBdr>
        <w:top w:val="none" w:sz="0" w:space="0" w:color="auto"/>
        <w:left w:val="none" w:sz="0" w:space="0" w:color="auto"/>
        <w:bottom w:val="none" w:sz="0" w:space="0" w:color="auto"/>
        <w:right w:val="none" w:sz="0" w:space="0" w:color="auto"/>
      </w:divBdr>
    </w:div>
    <w:div w:id="1443724045">
      <w:bodyDiv w:val="1"/>
      <w:marLeft w:val="0"/>
      <w:marRight w:val="0"/>
      <w:marTop w:val="0"/>
      <w:marBottom w:val="0"/>
      <w:divBdr>
        <w:top w:val="none" w:sz="0" w:space="0" w:color="auto"/>
        <w:left w:val="none" w:sz="0" w:space="0" w:color="auto"/>
        <w:bottom w:val="none" w:sz="0" w:space="0" w:color="auto"/>
        <w:right w:val="none" w:sz="0" w:space="0" w:color="auto"/>
      </w:divBdr>
    </w:div>
    <w:div w:id="1455978525">
      <w:bodyDiv w:val="1"/>
      <w:marLeft w:val="0"/>
      <w:marRight w:val="0"/>
      <w:marTop w:val="0"/>
      <w:marBottom w:val="0"/>
      <w:divBdr>
        <w:top w:val="none" w:sz="0" w:space="0" w:color="auto"/>
        <w:left w:val="none" w:sz="0" w:space="0" w:color="auto"/>
        <w:bottom w:val="none" w:sz="0" w:space="0" w:color="auto"/>
        <w:right w:val="none" w:sz="0" w:space="0" w:color="auto"/>
      </w:divBdr>
    </w:div>
    <w:div w:id="1548561698">
      <w:bodyDiv w:val="1"/>
      <w:marLeft w:val="0"/>
      <w:marRight w:val="0"/>
      <w:marTop w:val="0"/>
      <w:marBottom w:val="0"/>
      <w:divBdr>
        <w:top w:val="none" w:sz="0" w:space="0" w:color="auto"/>
        <w:left w:val="none" w:sz="0" w:space="0" w:color="auto"/>
        <w:bottom w:val="none" w:sz="0" w:space="0" w:color="auto"/>
        <w:right w:val="none" w:sz="0" w:space="0" w:color="auto"/>
      </w:divBdr>
      <w:divsChild>
        <w:div w:id="14353327">
          <w:marLeft w:val="0"/>
          <w:marRight w:val="0"/>
          <w:marTop w:val="0"/>
          <w:marBottom w:val="0"/>
          <w:divBdr>
            <w:top w:val="none" w:sz="0" w:space="0" w:color="auto"/>
            <w:left w:val="none" w:sz="0" w:space="0" w:color="auto"/>
            <w:bottom w:val="none" w:sz="0" w:space="0" w:color="auto"/>
            <w:right w:val="none" w:sz="0" w:space="0" w:color="auto"/>
          </w:divBdr>
        </w:div>
        <w:div w:id="129059189">
          <w:marLeft w:val="0"/>
          <w:marRight w:val="0"/>
          <w:marTop w:val="0"/>
          <w:marBottom w:val="0"/>
          <w:divBdr>
            <w:top w:val="none" w:sz="0" w:space="0" w:color="auto"/>
            <w:left w:val="none" w:sz="0" w:space="0" w:color="auto"/>
            <w:bottom w:val="none" w:sz="0" w:space="0" w:color="auto"/>
            <w:right w:val="none" w:sz="0" w:space="0" w:color="auto"/>
          </w:divBdr>
        </w:div>
        <w:div w:id="187450744">
          <w:marLeft w:val="0"/>
          <w:marRight w:val="0"/>
          <w:marTop w:val="0"/>
          <w:marBottom w:val="0"/>
          <w:divBdr>
            <w:top w:val="none" w:sz="0" w:space="0" w:color="auto"/>
            <w:left w:val="none" w:sz="0" w:space="0" w:color="auto"/>
            <w:bottom w:val="none" w:sz="0" w:space="0" w:color="auto"/>
            <w:right w:val="none" w:sz="0" w:space="0" w:color="auto"/>
          </w:divBdr>
        </w:div>
        <w:div w:id="219755146">
          <w:marLeft w:val="0"/>
          <w:marRight w:val="0"/>
          <w:marTop w:val="0"/>
          <w:marBottom w:val="0"/>
          <w:divBdr>
            <w:top w:val="none" w:sz="0" w:space="0" w:color="auto"/>
            <w:left w:val="none" w:sz="0" w:space="0" w:color="auto"/>
            <w:bottom w:val="none" w:sz="0" w:space="0" w:color="auto"/>
            <w:right w:val="none" w:sz="0" w:space="0" w:color="auto"/>
          </w:divBdr>
        </w:div>
        <w:div w:id="258686693">
          <w:marLeft w:val="0"/>
          <w:marRight w:val="0"/>
          <w:marTop w:val="0"/>
          <w:marBottom w:val="0"/>
          <w:divBdr>
            <w:top w:val="none" w:sz="0" w:space="0" w:color="auto"/>
            <w:left w:val="none" w:sz="0" w:space="0" w:color="auto"/>
            <w:bottom w:val="none" w:sz="0" w:space="0" w:color="auto"/>
            <w:right w:val="none" w:sz="0" w:space="0" w:color="auto"/>
          </w:divBdr>
        </w:div>
        <w:div w:id="266668362">
          <w:marLeft w:val="0"/>
          <w:marRight w:val="0"/>
          <w:marTop w:val="0"/>
          <w:marBottom w:val="0"/>
          <w:divBdr>
            <w:top w:val="none" w:sz="0" w:space="0" w:color="auto"/>
            <w:left w:val="none" w:sz="0" w:space="0" w:color="auto"/>
            <w:bottom w:val="none" w:sz="0" w:space="0" w:color="auto"/>
            <w:right w:val="none" w:sz="0" w:space="0" w:color="auto"/>
          </w:divBdr>
        </w:div>
        <w:div w:id="318198930">
          <w:marLeft w:val="0"/>
          <w:marRight w:val="0"/>
          <w:marTop w:val="0"/>
          <w:marBottom w:val="0"/>
          <w:divBdr>
            <w:top w:val="none" w:sz="0" w:space="0" w:color="auto"/>
            <w:left w:val="none" w:sz="0" w:space="0" w:color="auto"/>
            <w:bottom w:val="none" w:sz="0" w:space="0" w:color="auto"/>
            <w:right w:val="none" w:sz="0" w:space="0" w:color="auto"/>
          </w:divBdr>
        </w:div>
        <w:div w:id="1576083974">
          <w:marLeft w:val="0"/>
          <w:marRight w:val="0"/>
          <w:marTop w:val="0"/>
          <w:marBottom w:val="0"/>
          <w:divBdr>
            <w:top w:val="none" w:sz="0" w:space="0" w:color="auto"/>
            <w:left w:val="none" w:sz="0" w:space="0" w:color="auto"/>
            <w:bottom w:val="none" w:sz="0" w:space="0" w:color="auto"/>
            <w:right w:val="none" w:sz="0" w:space="0" w:color="auto"/>
          </w:divBdr>
        </w:div>
        <w:div w:id="1600990712">
          <w:marLeft w:val="0"/>
          <w:marRight w:val="0"/>
          <w:marTop w:val="0"/>
          <w:marBottom w:val="0"/>
          <w:divBdr>
            <w:top w:val="none" w:sz="0" w:space="0" w:color="auto"/>
            <w:left w:val="none" w:sz="0" w:space="0" w:color="auto"/>
            <w:bottom w:val="none" w:sz="0" w:space="0" w:color="auto"/>
            <w:right w:val="none" w:sz="0" w:space="0" w:color="auto"/>
          </w:divBdr>
        </w:div>
        <w:div w:id="1696999238">
          <w:marLeft w:val="0"/>
          <w:marRight w:val="0"/>
          <w:marTop w:val="0"/>
          <w:marBottom w:val="0"/>
          <w:divBdr>
            <w:top w:val="none" w:sz="0" w:space="0" w:color="auto"/>
            <w:left w:val="none" w:sz="0" w:space="0" w:color="auto"/>
            <w:bottom w:val="none" w:sz="0" w:space="0" w:color="auto"/>
            <w:right w:val="none" w:sz="0" w:space="0" w:color="auto"/>
          </w:divBdr>
        </w:div>
        <w:div w:id="1812215434">
          <w:marLeft w:val="0"/>
          <w:marRight w:val="0"/>
          <w:marTop w:val="0"/>
          <w:marBottom w:val="0"/>
          <w:divBdr>
            <w:top w:val="none" w:sz="0" w:space="0" w:color="auto"/>
            <w:left w:val="none" w:sz="0" w:space="0" w:color="auto"/>
            <w:bottom w:val="none" w:sz="0" w:space="0" w:color="auto"/>
            <w:right w:val="none" w:sz="0" w:space="0" w:color="auto"/>
          </w:divBdr>
        </w:div>
        <w:div w:id="1838957306">
          <w:marLeft w:val="0"/>
          <w:marRight w:val="0"/>
          <w:marTop w:val="0"/>
          <w:marBottom w:val="0"/>
          <w:divBdr>
            <w:top w:val="none" w:sz="0" w:space="0" w:color="auto"/>
            <w:left w:val="none" w:sz="0" w:space="0" w:color="auto"/>
            <w:bottom w:val="none" w:sz="0" w:space="0" w:color="auto"/>
            <w:right w:val="none" w:sz="0" w:space="0" w:color="auto"/>
          </w:divBdr>
        </w:div>
        <w:div w:id="2062047826">
          <w:marLeft w:val="0"/>
          <w:marRight w:val="0"/>
          <w:marTop w:val="0"/>
          <w:marBottom w:val="0"/>
          <w:divBdr>
            <w:top w:val="none" w:sz="0" w:space="0" w:color="auto"/>
            <w:left w:val="none" w:sz="0" w:space="0" w:color="auto"/>
            <w:bottom w:val="none" w:sz="0" w:space="0" w:color="auto"/>
            <w:right w:val="none" w:sz="0" w:space="0" w:color="auto"/>
          </w:divBdr>
        </w:div>
      </w:divsChild>
    </w:div>
    <w:div w:id="1576357397">
      <w:bodyDiv w:val="1"/>
      <w:marLeft w:val="0"/>
      <w:marRight w:val="0"/>
      <w:marTop w:val="0"/>
      <w:marBottom w:val="0"/>
      <w:divBdr>
        <w:top w:val="none" w:sz="0" w:space="0" w:color="auto"/>
        <w:left w:val="none" w:sz="0" w:space="0" w:color="auto"/>
        <w:bottom w:val="none" w:sz="0" w:space="0" w:color="auto"/>
        <w:right w:val="none" w:sz="0" w:space="0" w:color="auto"/>
      </w:divBdr>
    </w:div>
    <w:div w:id="1590698528">
      <w:bodyDiv w:val="1"/>
      <w:marLeft w:val="0"/>
      <w:marRight w:val="0"/>
      <w:marTop w:val="0"/>
      <w:marBottom w:val="0"/>
      <w:divBdr>
        <w:top w:val="none" w:sz="0" w:space="0" w:color="auto"/>
        <w:left w:val="none" w:sz="0" w:space="0" w:color="auto"/>
        <w:bottom w:val="none" w:sz="0" w:space="0" w:color="auto"/>
        <w:right w:val="none" w:sz="0" w:space="0" w:color="auto"/>
      </w:divBdr>
    </w:div>
    <w:div w:id="1594624677">
      <w:bodyDiv w:val="1"/>
      <w:marLeft w:val="0"/>
      <w:marRight w:val="0"/>
      <w:marTop w:val="0"/>
      <w:marBottom w:val="0"/>
      <w:divBdr>
        <w:top w:val="none" w:sz="0" w:space="0" w:color="auto"/>
        <w:left w:val="none" w:sz="0" w:space="0" w:color="auto"/>
        <w:bottom w:val="none" w:sz="0" w:space="0" w:color="auto"/>
        <w:right w:val="none" w:sz="0" w:space="0" w:color="auto"/>
      </w:divBdr>
    </w:div>
    <w:div w:id="1595430279">
      <w:bodyDiv w:val="1"/>
      <w:marLeft w:val="0"/>
      <w:marRight w:val="0"/>
      <w:marTop w:val="0"/>
      <w:marBottom w:val="0"/>
      <w:divBdr>
        <w:top w:val="none" w:sz="0" w:space="0" w:color="auto"/>
        <w:left w:val="none" w:sz="0" w:space="0" w:color="auto"/>
        <w:bottom w:val="none" w:sz="0" w:space="0" w:color="auto"/>
        <w:right w:val="none" w:sz="0" w:space="0" w:color="auto"/>
      </w:divBdr>
    </w:div>
    <w:div w:id="1610431315">
      <w:bodyDiv w:val="1"/>
      <w:marLeft w:val="0"/>
      <w:marRight w:val="0"/>
      <w:marTop w:val="0"/>
      <w:marBottom w:val="0"/>
      <w:divBdr>
        <w:top w:val="none" w:sz="0" w:space="0" w:color="auto"/>
        <w:left w:val="none" w:sz="0" w:space="0" w:color="auto"/>
        <w:bottom w:val="none" w:sz="0" w:space="0" w:color="auto"/>
        <w:right w:val="none" w:sz="0" w:space="0" w:color="auto"/>
      </w:divBdr>
      <w:divsChild>
        <w:div w:id="53745811">
          <w:marLeft w:val="0"/>
          <w:marRight w:val="0"/>
          <w:marTop w:val="0"/>
          <w:marBottom w:val="0"/>
          <w:divBdr>
            <w:top w:val="none" w:sz="0" w:space="0" w:color="auto"/>
            <w:left w:val="none" w:sz="0" w:space="0" w:color="auto"/>
            <w:bottom w:val="none" w:sz="0" w:space="0" w:color="auto"/>
            <w:right w:val="none" w:sz="0" w:space="0" w:color="auto"/>
          </w:divBdr>
          <w:divsChild>
            <w:div w:id="125701704">
              <w:marLeft w:val="0"/>
              <w:marRight w:val="0"/>
              <w:marTop w:val="0"/>
              <w:marBottom w:val="0"/>
              <w:divBdr>
                <w:top w:val="none" w:sz="0" w:space="0" w:color="auto"/>
                <w:left w:val="none" w:sz="0" w:space="0" w:color="auto"/>
                <w:bottom w:val="none" w:sz="0" w:space="0" w:color="auto"/>
                <w:right w:val="none" w:sz="0" w:space="0" w:color="auto"/>
              </w:divBdr>
            </w:div>
            <w:div w:id="260265226">
              <w:marLeft w:val="0"/>
              <w:marRight w:val="0"/>
              <w:marTop w:val="0"/>
              <w:marBottom w:val="0"/>
              <w:divBdr>
                <w:top w:val="none" w:sz="0" w:space="0" w:color="auto"/>
                <w:left w:val="none" w:sz="0" w:space="0" w:color="auto"/>
                <w:bottom w:val="none" w:sz="0" w:space="0" w:color="auto"/>
                <w:right w:val="none" w:sz="0" w:space="0" w:color="auto"/>
              </w:divBdr>
            </w:div>
            <w:div w:id="901713210">
              <w:marLeft w:val="0"/>
              <w:marRight w:val="0"/>
              <w:marTop w:val="0"/>
              <w:marBottom w:val="0"/>
              <w:divBdr>
                <w:top w:val="none" w:sz="0" w:space="0" w:color="auto"/>
                <w:left w:val="none" w:sz="0" w:space="0" w:color="auto"/>
                <w:bottom w:val="none" w:sz="0" w:space="0" w:color="auto"/>
                <w:right w:val="none" w:sz="0" w:space="0" w:color="auto"/>
              </w:divBdr>
            </w:div>
          </w:divsChild>
        </w:div>
        <w:div w:id="347488753">
          <w:marLeft w:val="0"/>
          <w:marRight w:val="0"/>
          <w:marTop w:val="0"/>
          <w:marBottom w:val="0"/>
          <w:divBdr>
            <w:top w:val="none" w:sz="0" w:space="0" w:color="auto"/>
            <w:left w:val="none" w:sz="0" w:space="0" w:color="auto"/>
            <w:bottom w:val="none" w:sz="0" w:space="0" w:color="auto"/>
            <w:right w:val="none" w:sz="0" w:space="0" w:color="auto"/>
          </w:divBdr>
        </w:div>
        <w:div w:id="666178355">
          <w:marLeft w:val="0"/>
          <w:marRight w:val="0"/>
          <w:marTop w:val="0"/>
          <w:marBottom w:val="0"/>
          <w:divBdr>
            <w:top w:val="none" w:sz="0" w:space="0" w:color="auto"/>
            <w:left w:val="none" w:sz="0" w:space="0" w:color="auto"/>
            <w:bottom w:val="none" w:sz="0" w:space="0" w:color="auto"/>
            <w:right w:val="none" w:sz="0" w:space="0" w:color="auto"/>
          </w:divBdr>
          <w:divsChild>
            <w:div w:id="165442903">
              <w:marLeft w:val="0"/>
              <w:marRight w:val="0"/>
              <w:marTop w:val="0"/>
              <w:marBottom w:val="0"/>
              <w:divBdr>
                <w:top w:val="none" w:sz="0" w:space="0" w:color="auto"/>
                <w:left w:val="none" w:sz="0" w:space="0" w:color="auto"/>
                <w:bottom w:val="none" w:sz="0" w:space="0" w:color="auto"/>
                <w:right w:val="none" w:sz="0" w:space="0" w:color="auto"/>
              </w:divBdr>
            </w:div>
            <w:div w:id="353189773">
              <w:marLeft w:val="0"/>
              <w:marRight w:val="0"/>
              <w:marTop w:val="0"/>
              <w:marBottom w:val="0"/>
              <w:divBdr>
                <w:top w:val="none" w:sz="0" w:space="0" w:color="auto"/>
                <w:left w:val="none" w:sz="0" w:space="0" w:color="auto"/>
                <w:bottom w:val="none" w:sz="0" w:space="0" w:color="auto"/>
                <w:right w:val="none" w:sz="0" w:space="0" w:color="auto"/>
              </w:divBdr>
            </w:div>
            <w:div w:id="528227448">
              <w:marLeft w:val="0"/>
              <w:marRight w:val="0"/>
              <w:marTop w:val="0"/>
              <w:marBottom w:val="0"/>
              <w:divBdr>
                <w:top w:val="none" w:sz="0" w:space="0" w:color="auto"/>
                <w:left w:val="none" w:sz="0" w:space="0" w:color="auto"/>
                <w:bottom w:val="none" w:sz="0" w:space="0" w:color="auto"/>
                <w:right w:val="none" w:sz="0" w:space="0" w:color="auto"/>
              </w:divBdr>
            </w:div>
            <w:div w:id="1096904501">
              <w:marLeft w:val="0"/>
              <w:marRight w:val="0"/>
              <w:marTop w:val="0"/>
              <w:marBottom w:val="0"/>
              <w:divBdr>
                <w:top w:val="none" w:sz="0" w:space="0" w:color="auto"/>
                <w:left w:val="none" w:sz="0" w:space="0" w:color="auto"/>
                <w:bottom w:val="none" w:sz="0" w:space="0" w:color="auto"/>
                <w:right w:val="none" w:sz="0" w:space="0" w:color="auto"/>
              </w:divBdr>
            </w:div>
            <w:div w:id="15681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96326">
      <w:bodyDiv w:val="1"/>
      <w:marLeft w:val="0"/>
      <w:marRight w:val="0"/>
      <w:marTop w:val="0"/>
      <w:marBottom w:val="0"/>
      <w:divBdr>
        <w:top w:val="none" w:sz="0" w:space="0" w:color="auto"/>
        <w:left w:val="none" w:sz="0" w:space="0" w:color="auto"/>
        <w:bottom w:val="none" w:sz="0" w:space="0" w:color="auto"/>
        <w:right w:val="none" w:sz="0" w:space="0" w:color="auto"/>
      </w:divBdr>
    </w:div>
    <w:div w:id="1682195412">
      <w:bodyDiv w:val="1"/>
      <w:marLeft w:val="0"/>
      <w:marRight w:val="0"/>
      <w:marTop w:val="0"/>
      <w:marBottom w:val="0"/>
      <w:divBdr>
        <w:top w:val="none" w:sz="0" w:space="0" w:color="auto"/>
        <w:left w:val="none" w:sz="0" w:space="0" w:color="auto"/>
        <w:bottom w:val="none" w:sz="0" w:space="0" w:color="auto"/>
        <w:right w:val="none" w:sz="0" w:space="0" w:color="auto"/>
      </w:divBdr>
    </w:div>
    <w:div w:id="1703284429">
      <w:bodyDiv w:val="1"/>
      <w:marLeft w:val="0"/>
      <w:marRight w:val="0"/>
      <w:marTop w:val="0"/>
      <w:marBottom w:val="0"/>
      <w:divBdr>
        <w:top w:val="none" w:sz="0" w:space="0" w:color="auto"/>
        <w:left w:val="none" w:sz="0" w:space="0" w:color="auto"/>
        <w:bottom w:val="none" w:sz="0" w:space="0" w:color="auto"/>
        <w:right w:val="none" w:sz="0" w:space="0" w:color="auto"/>
      </w:divBdr>
    </w:div>
    <w:div w:id="1733037883">
      <w:bodyDiv w:val="1"/>
      <w:marLeft w:val="0"/>
      <w:marRight w:val="0"/>
      <w:marTop w:val="0"/>
      <w:marBottom w:val="0"/>
      <w:divBdr>
        <w:top w:val="none" w:sz="0" w:space="0" w:color="auto"/>
        <w:left w:val="none" w:sz="0" w:space="0" w:color="auto"/>
        <w:bottom w:val="none" w:sz="0" w:space="0" w:color="auto"/>
        <w:right w:val="none" w:sz="0" w:space="0" w:color="auto"/>
      </w:divBdr>
    </w:div>
    <w:div w:id="1734890732">
      <w:bodyDiv w:val="1"/>
      <w:marLeft w:val="0"/>
      <w:marRight w:val="0"/>
      <w:marTop w:val="0"/>
      <w:marBottom w:val="0"/>
      <w:divBdr>
        <w:top w:val="none" w:sz="0" w:space="0" w:color="auto"/>
        <w:left w:val="none" w:sz="0" w:space="0" w:color="auto"/>
        <w:bottom w:val="none" w:sz="0" w:space="0" w:color="auto"/>
        <w:right w:val="none" w:sz="0" w:space="0" w:color="auto"/>
      </w:divBdr>
    </w:div>
    <w:div w:id="1741556961">
      <w:bodyDiv w:val="1"/>
      <w:marLeft w:val="0"/>
      <w:marRight w:val="0"/>
      <w:marTop w:val="0"/>
      <w:marBottom w:val="0"/>
      <w:divBdr>
        <w:top w:val="none" w:sz="0" w:space="0" w:color="auto"/>
        <w:left w:val="none" w:sz="0" w:space="0" w:color="auto"/>
        <w:bottom w:val="none" w:sz="0" w:space="0" w:color="auto"/>
        <w:right w:val="none" w:sz="0" w:space="0" w:color="auto"/>
      </w:divBdr>
    </w:div>
    <w:div w:id="1751537199">
      <w:bodyDiv w:val="1"/>
      <w:marLeft w:val="0"/>
      <w:marRight w:val="0"/>
      <w:marTop w:val="0"/>
      <w:marBottom w:val="0"/>
      <w:divBdr>
        <w:top w:val="none" w:sz="0" w:space="0" w:color="auto"/>
        <w:left w:val="none" w:sz="0" w:space="0" w:color="auto"/>
        <w:bottom w:val="none" w:sz="0" w:space="0" w:color="auto"/>
        <w:right w:val="none" w:sz="0" w:space="0" w:color="auto"/>
      </w:divBdr>
      <w:divsChild>
        <w:div w:id="53503768">
          <w:marLeft w:val="0"/>
          <w:marRight w:val="0"/>
          <w:marTop w:val="0"/>
          <w:marBottom w:val="0"/>
          <w:divBdr>
            <w:top w:val="none" w:sz="0" w:space="0" w:color="auto"/>
            <w:left w:val="none" w:sz="0" w:space="0" w:color="auto"/>
            <w:bottom w:val="none" w:sz="0" w:space="0" w:color="auto"/>
            <w:right w:val="none" w:sz="0" w:space="0" w:color="auto"/>
          </w:divBdr>
          <w:divsChild>
            <w:div w:id="74978867">
              <w:marLeft w:val="0"/>
              <w:marRight w:val="0"/>
              <w:marTop w:val="0"/>
              <w:marBottom w:val="0"/>
              <w:divBdr>
                <w:top w:val="none" w:sz="0" w:space="0" w:color="auto"/>
                <w:left w:val="none" w:sz="0" w:space="0" w:color="auto"/>
                <w:bottom w:val="none" w:sz="0" w:space="0" w:color="auto"/>
                <w:right w:val="none" w:sz="0" w:space="0" w:color="auto"/>
              </w:divBdr>
            </w:div>
            <w:div w:id="158427663">
              <w:marLeft w:val="0"/>
              <w:marRight w:val="0"/>
              <w:marTop w:val="0"/>
              <w:marBottom w:val="0"/>
              <w:divBdr>
                <w:top w:val="none" w:sz="0" w:space="0" w:color="auto"/>
                <w:left w:val="none" w:sz="0" w:space="0" w:color="auto"/>
                <w:bottom w:val="none" w:sz="0" w:space="0" w:color="auto"/>
                <w:right w:val="none" w:sz="0" w:space="0" w:color="auto"/>
              </w:divBdr>
            </w:div>
            <w:div w:id="476460282">
              <w:marLeft w:val="0"/>
              <w:marRight w:val="0"/>
              <w:marTop w:val="0"/>
              <w:marBottom w:val="0"/>
              <w:divBdr>
                <w:top w:val="none" w:sz="0" w:space="0" w:color="auto"/>
                <w:left w:val="none" w:sz="0" w:space="0" w:color="auto"/>
                <w:bottom w:val="none" w:sz="0" w:space="0" w:color="auto"/>
                <w:right w:val="none" w:sz="0" w:space="0" w:color="auto"/>
              </w:divBdr>
            </w:div>
            <w:div w:id="576012073">
              <w:marLeft w:val="0"/>
              <w:marRight w:val="0"/>
              <w:marTop w:val="0"/>
              <w:marBottom w:val="0"/>
              <w:divBdr>
                <w:top w:val="none" w:sz="0" w:space="0" w:color="auto"/>
                <w:left w:val="none" w:sz="0" w:space="0" w:color="auto"/>
                <w:bottom w:val="none" w:sz="0" w:space="0" w:color="auto"/>
                <w:right w:val="none" w:sz="0" w:space="0" w:color="auto"/>
              </w:divBdr>
            </w:div>
            <w:div w:id="980958279">
              <w:marLeft w:val="0"/>
              <w:marRight w:val="0"/>
              <w:marTop w:val="0"/>
              <w:marBottom w:val="0"/>
              <w:divBdr>
                <w:top w:val="none" w:sz="0" w:space="0" w:color="auto"/>
                <w:left w:val="none" w:sz="0" w:space="0" w:color="auto"/>
                <w:bottom w:val="none" w:sz="0" w:space="0" w:color="auto"/>
                <w:right w:val="none" w:sz="0" w:space="0" w:color="auto"/>
              </w:divBdr>
            </w:div>
          </w:divsChild>
        </w:div>
        <w:div w:id="456729081">
          <w:marLeft w:val="0"/>
          <w:marRight w:val="0"/>
          <w:marTop w:val="0"/>
          <w:marBottom w:val="0"/>
          <w:divBdr>
            <w:top w:val="none" w:sz="0" w:space="0" w:color="auto"/>
            <w:left w:val="none" w:sz="0" w:space="0" w:color="auto"/>
            <w:bottom w:val="none" w:sz="0" w:space="0" w:color="auto"/>
            <w:right w:val="none" w:sz="0" w:space="0" w:color="auto"/>
          </w:divBdr>
        </w:div>
        <w:div w:id="1794982727">
          <w:marLeft w:val="0"/>
          <w:marRight w:val="0"/>
          <w:marTop w:val="0"/>
          <w:marBottom w:val="0"/>
          <w:divBdr>
            <w:top w:val="none" w:sz="0" w:space="0" w:color="auto"/>
            <w:left w:val="none" w:sz="0" w:space="0" w:color="auto"/>
            <w:bottom w:val="none" w:sz="0" w:space="0" w:color="auto"/>
            <w:right w:val="none" w:sz="0" w:space="0" w:color="auto"/>
          </w:divBdr>
          <w:divsChild>
            <w:div w:id="666591784">
              <w:marLeft w:val="0"/>
              <w:marRight w:val="0"/>
              <w:marTop w:val="0"/>
              <w:marBottom w:val="0"/>
              <w:divBdr>
                <w:top w:val="none" w:sz="0" w:space="0" w:color="auto"/>
                <w:left w:val="none" w:sz="0" w:space="0" w:color="auto"/>
                <w:bottom w:val="none" w:sz="0" w:space="0" w:color="auto"/>
                <w:right w:val="none" w:sz="0" w:space="0" w:color="auto"/>
              </w:divBdr>
            </w:div>
            <w:div w:id="1001658766">
              <w:marLeft w:val="0"/>
              <w:marRight w:val="0"/>
              <w:marTop w:val="0"/>
              <w:marBottom w:val="0"/>
              <w:divBdr>
                <w:top w:val="none" w:sz="0" w:space="0" w:color="auto"/>
                <w:left w:val="none" w:sz="0" w:space="0" w:color="auto"/>
                <w:bottom w:val="none" w:sz="0" w:space="0" w:color="auto"/>
                <w:right w:val="none" w:sz="0" w:space="0" w:color="auto"/>
              </w:divBdr>
            </w:div>
            <w:div w:id="20603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99991">
      <w:bodyDiv w:val="1"/>
      <w:marLeft w:val="0"/>
      <w:marRight w:val="0"/>
      <w:marTop w:val="0"/>
      <w:marBottom w:val="0"/>
      <w:divBdr>
        <w:top w:val="none" w:sz="0" w:space="0" w:color="auto"/>
        <w:left w:val="none" w:sz="0" w:space="0" w:color="auto"/>
        <w:bottom w:val="none" w:sz="0" w:space="0" w:color="auto"/>
        <w:right w:val="none" w:sz="0" w:space="0" w:color="auto"/>
      </w:divBdr>
    </w:div>
    <w:div w:id="1813862938">
      <w:bodyDiv w:val="1"/>
      <w:marLeft w:val="0"/>
      <w:marRight w:val="0"/>
      <w:marTop w:val="0"/>
      <w:marBottom w:val="0"/>
      <w:divBdr>
        <w:top w:val="none" w:sz="0" w:space="0" w:color="auto"/>
        <w:left w:val="none" w:sz="0" w:space="0" w:color="auto"/>
        <w:bottom w:val="none" w:sz="0" w:space="0" w:color="auto"/>
        <w:right w:val="none" w:sz="0" w:space="0" w:color="auto"/>
      </w:divBdr>
    </w:div>
    <w:div w:id="1853757736">
      <w:bodyDiv w:val="1"/>
      <w:marLeft w:val="0"/>
      <w:marRight w:val="0"/>
      <w:marTop w:val="0"/>
      <w:marBottom w:val="0"/>
      <w:divBdr>
        <w:top w:val="none" w:sz="0" w:space="0" w:color="auto"/>
        <w:left w:val="none" w:sz="0" w:space="0" w:color="auto"/>
        <w:bottom w:val="none" w:sz="0" w:space="0" w:color="auto"/>
        <w:right w:val="none" w:sz="0" w:space="0" w:color="auto"/>
      </w:divBdr>
    </w:div>
    <w:div w:id="1860587092">
      <w:bodyDiv w:val="1"/>
      <w:marLeft w:val="0"/>
      <w:marRight w:val="0"/>
      <w:marTop w:val="0"/>
      <w:marBottom w:val="0"/>
      <w:divBdr>
        <w:top w:val="none" w:sz="0" w:space="0" w:color="auto"/>
        <w:left w:val="none" w:sz="0" w:space="0" w:color="auto"/>
        <w:bottom w:val="none" w:sz="0" w:space="0" w:color="auto"/>
        <w:right w:val="none" w:sz="0" w:space="0" w:color="auto"/>
      </w:divBdr>
      <w:divsChild>
        <w:div w:id="308748022">
          <w:marLeft w:val="0"/>
          <w:marRight w:val="0"/>
          <w:marTop w:val="0"/>
          <w:marBottom w:val="0"/>
          <w:divBdr>
            <w:top w:val="none" w:sz="0" w:space="0" w:color="auto"/>
            <w:left w:val="none" w:sz="0" w:space="0" w:color="auto"/>
            <w:bottom w:val="none" w:sz="0" w:space="0" w:color="auto"/>
            <w:right w:val="none" w:sz="0" w:space="0" w:color="auto"/>
          </w:divBdr>
        </w:div>
        <w:div w:id="357434800">
          <w:marLeft w:val="0"/>
          <w:marRight w:val="0"/>
          <w:marTop w:val="0"/>
          <w:marBottom w:val="0"/>
          <w:divBdr>
            <w:top w:val="none" w:sz="0" w:space="0" w:color="auto"/>
            <w:left w:val="none" w:sz="0" w:space="0" w:color="auto"/>
            <w:bottom w:val="none" w:sz="0" w:space="0" w:color="auto"/>
            <w:right w:val="none" w:sz="0" w:space="0" w:color="auto"/>
          </w:divBdr>
        </w:div>
        <w:div w:id="760831303">
          <w:marLeft w:val="0"/>
          <w:marRight w:val="0"/>
          <w:marTop w:val="0"/>
          <w:marBottom w:val="0"/>
          <w:divBdr>
            <w:top w:val="none" w:sz="0" w:space="0" w:color="auto"/>
            <w:left w:val="none" w:sz="0" w:space="0" w:color="auto"/>
            <w:bottom w:val="none" w:sz="0" w:space="0" w:color="auto"/>
            <w:right w:val="none" w:sz="0" w:space="0" w:color="auto"/>
          </w:divBdr>
        </w:div>
        <w:div w:id="844127949">
          <w:marLeft w:val="0"/>
          <w:marRight w:val="0"/>
          <w:marTop w:val="0"/>
          <w:marBottom w:val="0"/>
          <w:divBdr>
            <w:top w:val="none" w:sz="0" w:space="0" w:color="auto"/>
            <w:left w:val="none" w:sz="0" w:space="0" w:color="auto"/>
            <w:bottom w:val="none" w:sz="0" w:space="0" w:color="auto"/>
            <w:right w:val="none" w:sz="0" w:space="0" w:color="auto"/>
          </w:divBdr>
        </w:div>
        <w:div w:id="1010107312">
          <w:marLeft w:val="0"/>
          <w:marRight w:val="0"/>
          <w:marTop w:val="0"/>
          <w:marBottom w:val="0"/>
          <w:divBdr>
            <w:top w:val="none" w:sz="0" w:space="0" w:color="auto"/>
            <w:left w:val="none" w:sz="0" w:space="0" w:color="auto"/>
            <w:bottom w:val="none" w:sz="0" w:space="0" w:color="auto"/>
            <w:right w:val="none" w:sz="0" w:space="0" w:color="auto"/>
          </w:divBdr>
        </w:div>
        <w:div w:id="1244100639">
          <w:marLeft w:val="0"/>
          <w:marRight w:val="0"/>
          <w:marTop w:val="0"/>
          <w:marBottom w:val="0"/>
          <w:divBdr>
            <w:top w:val="none" w:sz="0" w:space="0" w:color="auto"/>
            <w:left w:val="none" w:sz="0" w:space="0" w:color="auto"/>
            <w:bottom w:val="none" w:sz="0" w:space="0" w:color="auto"/>
            <w:right w:val="none" w:sz="0" w:space="0" w:color="auto"/>
          </w:divBdr>
        </w:div>
        <w:div w:id="1248728093">
          <w:marLeft w:val="0"/>
          <w:marRight w:val="0"/>
          <w:marTop w:val="0"/>
          <w:marBottom w:val="0"/>
          <w:divBdr>
            <w:top w:val="none" w:sz="0" w:space="0" w:color="auto"/>
            <w:left w:val="none" w:sz="0" w:space="0" w:color="auto"/>
            <w:bottom w:val="none" w:sz="0" w:space="0" w:color="auto"/>
            <w:right w:val="none" w:sz="0" w:space="0" w:color="auto"/>
          </w:divBdr>
        </w:div>
        <w:div w:id="1485051296">
          <w:marLeft w:val="0"/>
          <w:marRight w:val="0"/>
          <w:marTop w:val="0"/>
          <w:marBottom w:val="0"/>
          <w:divBdr>
            <w:top w:val="none" w:sz="0" w:space="0" w:color="auto"/>
            <w:left w:val="none" w:sz="0" w:space="0" w:color="auto"/>
            <w:bottom w:val="none" w:sz="0" w:space="0" w:color="auto"/>
            <w:right w:val="none" w:sz="0" w:space="0" w:color="auto"/>
          </w:divBdr>
        </w:div>
        <w:div w:id="1777167190">
          <w:marLeft w:val="0"/>
          <w:marRight w:val="0"/>
          <w:marTop w:val="0"/>
          <w:marBottom w:val="0"/>
          <w:divBdr>
            <w:top w:val="none" w:sz="0" w:space="0" w:color="auto"/>
            <w:left w:val="none" w:sz="0" w:space="0" w:color="auto"/>
            <w:bottom w:val="none" w:sz="0" w:space="0" w:color="auto"/>
            <w:right w:val="none" w:sz="0" w:space="0" w:color="auto"/>
          </w:divBdr>
        </w:div>
        <w:div w:id="1808820969">
          <w:marLeft w:val="0"/>
          <w:marRight w:val="0"/>
          <w:marTop w:val="0"/>
          <w:marBottom w:val="0"/>
          <w:divBdr>
            <w:top w:val="none" w:sz="0" w:space="0" w:color="auto"/>
            <w:left w:val="none" w:sz="0" w:space="0" w:color="auto"/>
            <w:bottom w:val="none" w:sz="0" w:space="0" w:color="auto"/>
            <w:right w:val="none" w:sz="0" w:space="0" w:color="auto"/>
          </w:divBdr>
        </w:div>
        <w:div w:id="1911185783">
          <w:marLeft w:val="0"/>
          <w:marRight w:val="0"/>
          <w:marTop w:val="0"/>
          <w:marBottom w:val="0"/>
          <w:divBdr>
            <w:top w:val="none" w:sz="0" w:space="0" w:color="auto"/>
            <w:left w:val="none" w:sz="0" w:space="0" w:color="auto"/>
            <w:bottom w:val="none" w:sz="0" w:space="0" w:color="auto"/>
            <w:right w:val="none" w:sz="0" w:space="0" w:color="auto"/>
          </w:divBdr>
        </w:div>
        <w:div w:id="2028365273">
          <w:marLeft w:val="0"/>
          <w:marRight w:val="0"/>
          <w:marTop w:val="0"/>
          <w:marBottom w:val="0"/>
          <w:divBdr>
            <w:top w:val="none" w:sz="0" w:space="0" w:color="auto"/>
            <w:left w:val="none" w:sz="0" w:space="0" w:color="auto"/>
            <w:bottom w:val="none" w:sz="0" w:space="0" w:color="auto"/>
            <w:right w:val="none" w:sz="0" w:space="0" w:color="auto"/>
          </w:divBdr>
        </w:div>
        <w:div w:id="2133740761">
          <w:marLeft w:val="0"/>
          <w:marRight w:val="0"/>
          <w:marTop w:val="0"/>
          <w:marBottom w:val="0"/>
          <w:divBdr>
            <w:top w:val="none" w:sz="0" w:space="0" w:color="auto"/>
            <w:left w:val="none" w:sz="0" w:space="0" w:color="auto"/>
            <w:bottom w:val="none" w:sz="0" w:space="0" w:color="auto"/>
            <w:right w:val="none" w:sz="0" w:space="0" w:color="auto"/>
          </w:divBdr>
        </w:div>
      </w:divsChild>
    </w:div>
    <w:div w:id="1897423655">
      <w:bodyDiv w:val="1"/>
      <w:marLeft w:val="0"/>
      <w:marRight w:val="0"/>
      <w:marTop w:val="0"/>
      <w:marBottom w:val="0"/>
      <w:divBdr>
        <w:top w:val="none" w:sz="0" w:space="0" w:color="auto"/>
        <w:left w:val="none" w:sz="0" w:space="0" w:color="auto"/>
        <w:bottom w:val="none" w:sz="0" w:space="0" w:color="auto"/>
        <w:right w:val="none" w:sz="0" w:space="0" w:color="auto"/>
      </w:divBdr>
    </w:div>
    <w:div w:id="1900900501">
      <w:bodyDiv w:val="1"/>
      <w:marLeft w:val="0"/>
      <w:marRight w:val="0"/>
      <w:marTop w:val="0"/>
      <w:marBottom w:val="0"/>
      <w:divBdr>
        <w:top w:val="none" w:sz="0" w:space="0" w:color="auto"/>
        <w:left w:val="none" w:sz="0" w:space="0" w:color="auto"/>
        <w:bottom w:val="none" w:sz="0" w:space="0" w:color="auto"/>
        <w:right w:val="none" w:sz="0" w:space="0" w:color="auto"/>
      </w:divBdr>
      <w:divsChild>
        <w:div w:id="344140566">
          <w:marLeft w:val="0"/>
          <w:marRight w:val="0"/>
          <w:marTop w:val="0"/>
          <w:marBottom w:val="0"/>
          <w:divBdr>
            <w:top w:val="none" w:sz="0" w:space="0" w:color="auto"/>
            <w:left w:val="none" w:sz="0" w:space="0" w:color="auto"/>
            <w:bottom w:val="none" w:sz="0" w:space="0" w:color="auto"/>
            <w:right w:val="none" w:sz="0" w:space="0" w:color="auto"/>
          </w:divBdr>
        </w:div>
      </w:divsChild>
    </w:div>
    <w:div w:id="1927688487">
      <w:bodyDiv w:val="1"/>
      <w:marLeft w:val="0"/>
      <w:marRight w:val="0"/>
      <w:marTop w:val="0"/>
      <w:marBottom w:val="0"/>
      <w:divBdr>
        <w:top w:val="none" w:sz="0" w:space="0" w:color="auto"/>
        <w:left w:val="none" w:sz="0" w:space="0" w:color="auto"/>
        <w:bottom w:val="none" w:sz="0" w:space="0" w:color="auto"/>
        <w:right w:val="none" w:sz="0" w:space="0" w:color="auto"/>
      </w:divBdr>
    </w:div>
    <w:div w:id="1929730457">
      <w:bodyDiv w:val="1"/>
      <w:marLeft w:val="0"/>
      <w:marRight w:val="0"/>
      <w:marTop w:val="0"/>
      <w:marBottom w:val="0"/>
      <w:divBdr>
        <w:top w:val="none" w:sz="0" w:space="0" w:color="auto"/>
        <w:left w:val="none" w:sz="0" w:space="0" w:color="auto"/>
        <w:bottom w:val="none" w:sz="0" w:space="0" w:color="auto"/>
        <w:right w:val="none" w:sz="0" w:space="0" w:color="auto"/>
      </w:divBdr>
    </w:div>
    <w:div w:id="1996177760">
      <w:bodyDiv w:val="1"/>
      <w:marLeft w:val="0"/>
      <w:marRight w:val="0"/>
      <w:marTop w:val="0"/>
      <w:marBottom w:val="0"/>
      <w:divBdr>
        <w:top w:val="none" w:sz="0" w:space="0" w:color="auto"/>
        <w:left w:val="none" w:sz="0" w:space="0" w:color="auto"/>
        <w:bottom w:val="none" w:sz="0" w:space="0" w:color="auto"/>
        <w:right w:val="none" w:sz="0" w:space="0" w:color="auto"/>
      </w:divBdr>
    </w:div>
    <w:div w:id="2034763278">
      <w:bodyDiv w:val="1"/>
      <w:marLeft w:val="0"/>
      <w:marRight w:val="0"/>
      <w:marTop w:val="0"/>
      <w:marBottom w:val="0"/>
      <w:divBdr>
        <w:top w:val="none" w:sz="0" w:space="0" w:color="auto"/>
        <w:left w:val="none" w:sz="0" w:space="0" w:color="auto"/>
        <w:bottom w:val="none" w:sz="0" w:space="0" w:color="auto"/>
        <w:right w:val="none" w:sz="0" w:space="0" w:color="auto"/>
      </w:divBdr>
    </w:div>
    <w:div w:id="2065173622">
      <w:bodyDiv w:val="1"/>
      <w:marLeft w:val="0"/>
      <w:marRight w:val="0"/>
      <w:marTop w:val="0"/>
      <w:marBottom w:val="0"/>
      <w:divBdr>
        <w:top w:val="none" w:sz="0" w:space="0" w:color="auto"/>
        <w:left w:val="none" w:sz="0" w:space="0" w:color="auto"/>
        <w:bottom w:val="none" w:sz="0" w:space="0" w:color="auto"/>
        <w:right w:val="none" w:sz="0" w:space="0" w:color="auto"/>
      </w:divBdr>
      <w:divsChild>
        <w:div w:id="1394310577">
          <w:marLeft w:val="0"/>
          <w:marRight w:val="0"/>
          <w:marTop w:val="0"/>
          <w:marBottom w:val="0"/>
          <w:divBdr>
            <w:top w:val="none" w:sz="0" w:space="0" w:color="auto"/>
            <w:left w:val="none" w:sz="0" w:space="0" w:color="auto"/>
            <w:bottom w:val="none" w:sz="0" w:space="0" w:color="auto"/>
            <w:right w:val="none" w:sz="0" w:space="0" w:color="auto"/>
          </w:divBdr>
          <w:divsChild>
            <w:div w:id="680812673">
              <w:marLeft w:val="0"/>
              <w:marRight w:val="0"/>
              <w:marTop w:val="0"/>
              <w:marBottom w:val="0"/>
              <w:divBdr>
                <w:top w:val="none" w:sz="0" w:space="0" w:color="auto"/>
                <w:left w:val="none" w:sz="0" w:space="0" w:color="auto"/>
                <w:bottom w:val="none" w:sz="0" w:space="0" w:color="auto"/>
                <w:right w:val="none" w:sz="0" w:space="0" w:color="auto"/>
              </w:divBdr>
              <w:divsChild>
                <w:div w:id="1088119458">
                  <w:marLeft w:val="0"/>
                  <w:marRight w:val="0"/>
                  <w:marTop w:val="0"/>
                  <w:marBottom w:val="0"/>
                  <w:divBdr>
                    <w:top w:val="none" w:sz="0" w:space="0" w:color="auto"/>
                    <w:left w:val="none" w:sz="0" w:space="0" w:color="auto"/>
                    <w:bottom w:val="none" w:sz="0" w:space="0" w:color="auto"/>
                    <w:right w:val="none" w:sz="0" w:space="0" w:color="auto"/>
                  </w:divBdr>
                </w:div>
                <w:div w:id="2098017124">
                  <w:marLeft w:val="0"/>
                  <w:marRight w:val="0"/>
                  <w:marTop w:val="0"/>
                  <w:marBottom w:val="0"/>
                  <w:divBdr>
                    <w:top w:val="none" w:sz="0" w:space="0" w:color="auto"/>
                    <w:left w:val="none" w:sz="0" w:space="0" w:color="auto"/>
                    <w:bottom w:val="none" w:sz="0" w:space="0" w:color="auto"/>
                    <w:right w:val="none" w:sz="0" w:space="0" w:color="auto"/>
                  </w:divBdr>
                  <w:divsChild>
                    <w:div w:id="1977252052">
                      <w:marLeft w:val="0"/>
                      <w:marRight w:val="0"/>
                      <w:marTop w:val="0"/>
                      <w:marBottom w:val="0"/>
                      <w:divBdr>
                        <w:top w:val="none" w:sz="0" w:space="0" w:color="auto"/>
                        <w:left w:val="none" w:sz="0" w:space="0" w:color="auto"/>
                        <w:bottom w:val="none" w:sz="0" w:space="0" w:color="auto"/>
                        <w:right w:val="none" w:sz="0" w:space="0" w:color="auto"/>
                      </w:divBdr>
                      <w:divsChild>
                        <w:div w:id="3814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145120">
          <w:marLeft w:val="0"/>
          <w:marRight w:val="0"/>
          <w:marTop w:val="0"/>
          <w:marBottom w:val="0"/>
          <w:divBdr>
            <w:top w:val="none" w:sz="0" w:space="0" w:color="auto"/>
            <w:left w:val="none" w:sz="0" w:space="0" w:color="auto"/>
            <w:bottom w:val="none" w:sz="0" w:space="0" w:color="auto"/>
            <w:right w:val="none" w:sz="0" w:space="0" w:color="auto"/>
          </w:divBdr>
          <w:divsChild>
            <w:div w:id="1624771894">
              <w:marLeft w:val="0"/>
              <w:marRight w:val="0"/>
              <w:marTop w:val="0"/>
              <w:marBottom w:val="0"/>
              <w:divBdr>
                <w:top w:val="none" w:sz="0" w:space="0" w:color="auto"/>
                <w:left w:val="none" w:sz="0" w:space="0" w:color="auto"/>
                <w:bottom w:val="none" w:sz="0" w:space="0" w:color="auto"/>
                <w:right w:val="none" w:sz="0" w:space="0" w:color="auto"/>
              </w:divBdr>
              <w:divsChild>
                <w:div w:id="2124305583">
                  <w:marLeft w:val="0"/>
                  <w:marRight w:val="0"/>
                  <w:marTop w:val="0"/>
                  <w:marBottom w:val="0"/>
                  <w:divBdr>
                    <w:top w:val="none" w:sz="0" w:space="0" w:color="auto"/>
                    <w:left w:val="none" w:sz="0" w:space="0" w:color="auto"/>
                    <w:bottom w:val="none" w:sz="0" w:space="0" w:color="auto"/>
                    <w:right w:val="none" w:sz="0" w:space="0" w:color="auto"/>
                  </w:divBdr>
                  <w:divsChild>
                    <w:div w:id="7030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3858">
      <w:bodyDiv w:val="1"/>
      <w:marLeft w:val="0"/>
      <w:marRight w:val="0"/>
      <w:marTop w:val="0"/>
      <w:marBottom w:val="0"/>
      <w:divBdr>
        <w:top w:val="none" w:sz="0" w:space="0" w:color="auto"/>
        <w:left w:val="none" w:sz="0" w:space="0" w:color="auto"/>
        <w:bottom w:val="none" w:sz="0" w:space="0" w:color="auto"/>
        <w:right w:val="none" w:sz="0" w:space="0" w:color="auto"/>
      </w:divBdr>
    </w:div>
    <w:div w:id="2104455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f829d1eb33535849a0d4a3e4152cd19b">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a42895be415038ec578d280eaf2f9cc8"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503b0b-6e54-4a2e-9c88-9959bd4457ea}" ma:internalName="TaxCatchAll"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Živilė Liberienė</DisplayName>
        <AccountId>58</AccountId>
        <AccountType/>
      </UserInfo>
      <UserInfo>
        <DisplayName>Dainius Čergelis</DisplayName>
        <AccountId>7</AccountId>
        <AccountType/>
      </UserInfo>
      <UserInfo>
        <DisplayName>Emilija Šaulytė</DisplayName>
        <AccountId>50</AccountId>
        <AccountType/>
      </UserInfo>
      <UserInfo>
        <DisplayName>Judita Liukaitytė - Kukienė</DisplayName>
        <AccountId>82</AccountId>
        <AccountType/>
      </UserInfo>
      <UserInfo>
        <DisplayName>Vaiva Rumbutienė</DisplayName>
        <AccountId>29</AccountId>
        <AccountType/>
      </UserInfo>
      <UserInfo>
        <DisplayName>Povilas Paukštė</DisplayName>
        <AccountId>136</AccountId>
        <AccountType/>
      </UserInfo>
      <UserInfo>
        <DisplayName>Laura Lukoševičienė</DisplayName>
        <AccountId>179</AccountId>
        <AccountType/>
      </UserInfo>
      <UserInfo>
        <DisplayName>Martinas Nyderis</DisplayName>
        <AccountId>305</AccountId>
        <AccountType/>
      </UserInfo>
      <UserInfo>
        <DisplayName>Ramūnas Gatautis</DisplayName>
        <AccountId>540</AccountId>
        <AccountType/>
      </UserInfo>
    </SharedWithUsers>
    <TaxCatchAll xmlns="19cf09c5-daa1-4028-a0ff-74a0be4ec5cc" xsi:nil="true"/>
    <lcf76f155ced4ddcb4097134ff3c332f xmlns="f5aad5d0-9c26-490e-8743-a6c7ceabd501">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9CA523D5-DC4E-478B-99BA-42E475924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26289-6EF0-4A98-AD3E-A7E8C3357C63}">
  <ds:schemaRefs>
    <ds:schemaRef ds:uri="http://schemas.microsoft.com/sharepoint/v3/contenttype/forms"/>
  </ds:schemaRefs>
</ds:datastoreItem>
</file>

<file path=customXml/itemProps3.xml><?xml version="1.0" encoding="utf-8"?>
<ds:datastoreItem xmlns:ds="http://schemas.openxmlformats.org/officeDocument/2006/customXml" ds:itemID="{36AA6A03-A182-473C-A85D-633AAD3F60BE}">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f5aad5d0-9c26-490e-8743-a6c7ceabd501"/>
    <ds:schemaRef ds:uri="http://purl.org/dc/dcmitype/"/>
    <ds:schemaRef ds:uri="http://www.w3.org/XML/1998/namespace"/>
    <ds:schemaRef ds:uri="http://schemas.openxmlformats.org/package/2006/metadata/core-properties"/>
    <ds:schemaRef ds:uri="19cf09c5-daa1-4028-a0ff-74a0be4ec5cc"/>
  </ds:schemaRefs>
</ds:datastoreItem>
</file>

<file path=customXml/itemProps4.xml><?xml version="1.0" encoding="utf-8"?>
<ds:datastoreItem xmlns:ds="http://schemas.openxmlformats.org/officeDocument/2006/customXml" ds:itemID="{939E7659-E81A-4732-B1EB-CC34FE1D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26912</Words>
  <Characters>15340</Characters>
  <Application>Microsoft Office Word</Application>
  <DocSecurity>4</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42168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l.ceicyte</dc:creator>
  <cp:lastModifiedBy>Diana Brazdžiunienė</cp:lastModifiedBy>
  <cp:revision>2</cp:revision>
  <cp:lastPrinted>2019-11-18T17:38:00Z</cp:lastPrinted>
  <dcterms:created xsi:type="dcterms:W3CDTF">2023-05-11T06:04:00Z</dcterms:created>
  <dcterms:modified xsi:type="dcterms:W3CDTF">2023-05-11T06:04:00Z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ies>
</file>