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37DA4" w14:textId="77777777" w:rsidR="00110DEF" w:rsidRDefault="00110DEF">
      <w:pPr>
        <w:tabs>
          <w:tab w:val="center" w:pos="4680"/>
          <w:tab w:val="right" w:pos="9360"/>
        </w:tabs>
        <w:rPr>
          <w:sz w:val="22"/>
          <w:szCs w:val="22"/>
          <w:lang w:val="en-US" w:eastAsia="ja-JP"/>
        </w:rPr>
      </w:pPr>
      <w:bookmarkStart w:id="0" w:name="_GoBack"/>
      <w:bookmarkEnd w:id="0"/>
    </w:p>
    <w:p w14:paraId="5C73E8E5" w14:textId="16FE541F" w:rsidR="00110DEF" w:rsidRDefault="00284CEA">
      <w:pPr>
        <w:tabs>
          <w:tab w:val="right" w:pos="9638"/>
        </w:tabs>
        <w:jc w:val="center"/>
        <w:rPr>
          <w:szCs w:val="24"/>
        </w:rPr>
      </w:pPr>
      <w:r>
        <w:rPr>
          <w:noProof/>
          <w:lang w:eastAsia="lt-LT"/>
        </w:rPr>
        <w:drawing>
          <wp:inline distT="0" distB="0" distL="0" distR="0" wp14:anchorId="1255E465" wp14:editId="0427BB7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5BA9220" w14:textId="77777777" w:rsidR="00110DEF" w:rsidRDefault="00110DEF">
      <w:pPr>
        <w:jc w:val="center"/>
        <w:rPr>
          <w:szCs w:val="24"/>
        </w:rPr>
      </w:pPr>
    </w:p>
    <w:p w14:paraId="4184B5E8" w14:textId="77777777" w:rsidR="00110DEF" w:rsidRDefault="00284CEA">
      <w:pPr>
        <w:jc w:val="center"/>
        <w:rPr>
          <w:b/>
          <w:sz w:val="28"/>
        </w:rPr>
      </w:pPr>
      <w:r>
        <w:rPr>
          <w:b/>
          <w:sz w:val="28"/>
        </w:rPr>
        <w:t>PANEVĖŽIO MIESTO SAVIVALDYBĖS TARYBA</w:t>
      </w:r>
    </w:p>
    <w:p w14:paraId="1B436EC8" w14:textId="77777777" w:rsidR="00110DEF" w:rsidRDefault="00110DEF">
      <w:pPr>
        <w:keepNext/>
        <w:jc w:val="center"/>
        <w:outlineLvl w:val="1"/>
      </w:pPr>
    </w:p>
    <w:p w14:paraId="04FDBEE9" w14:textId="77777777" w:rsidR="00110DEF" w:rsidRDefault="00284CEA">
      <w:pPr>
        <w:keepNext/>
        <w:jc w:val="center"/>
        <w:outlineLvl w:val="1"/>
        <w:rPr>
          <w:b/>
        </w:rPr>
      </w:pPr>
      <w:r>
        <w:rPr>
          <w:b/>
        </w:rPr>
        <w:t>SPRENDIMAS</w:t>
      </w:r>
    </w:p>
    <w:p w14:paraId="75F22B9E" w14:textId="4BB63A42" w:rsidR="00110DEF" w:rsidRDefault="00284CEA" w:rsidP="001A48B2">
      <w:pPr>
        <w:jc w:val="center"/>
        <w:rPr>
          <w:b/>
          <w:bCs/>
          <w:caps/>
        </w:rPr>
      </w:pPr>
      <w:r>
        <w:rPr>
          <w:b/>
          <w:bCs/>
          <w:caps/>
        </w:rPr>
        <w:t>DĖL SAVIVALDYBĖS TARYBOS 20</w:t>
      </w:r>
      <w:r w:rsidR="001A48B2">
        <w:rPr>
          <w:b/>
          <w:bCs/>
          <w:caps/>
        </w:rPr>
        <w:t>08</w:t>
      </w:r>
      <w:r>
        <w:rPr>
          <w:b/>
          <w:bCs/>
          <w:caps/>
        </w:rPr>
        <w:t xml:space="preserve"> M. </w:t>
      </w:r>
      <w:r w:rsidR="001A48B2">
        <w:rPr>
          <w:b/>
          <w:bCs/>
          <w:caps/>
        </w:rPr>
        <w:t>LIEPOS</w:t>
      </w:r>
      <w:r>
        <w:rPr>
          <w:b/>
          <w:bCs/>
          <w:caps/>
        </w:rPr>
        <w:t xml:space="preserve"> 3 D. SPRENDIMo NR. 1-</w:t>
      </w:r>
      <w:r w:rsidR="001A48B2">
        <w:rPr>
          <w:b/>
          <w:bCs/>
          <w:caps/>
        </w:rPr>
        <w:t>20</w:t>
      </w:r>
      <w:r>
        <w:rPr>
          <w:b/>
          <w:bCs/>
          <w:caps/>
        </w:rPr>
        <w:t>-1</w:t>
      </w:r>
      <w:r w:rsidR="001A48B2">
        <w:rPr>
          <w:b/>
          <w:bCs/>
          <w:caps/>
        </w:rPr>
        <w:t>3</w:t>
      </w:r>
      <w:r>
        <w:rPr>
          <w:b/>
          <w:bCs/>
          <w:caps/>
        </w:rPr>
        <w:t xml:space="preserve"> „</w:t>
      </w:r>
      <w:r w:rsidR="001A48B2" w:rsidRPr="001A48B2">
        <w:rPr>
          <w:b/>
          <w:bCs/>
          <w:color w:val="000000"/>
          <w:szCs w:val="24"/>
        </w:rPr>
        <w:t>DĖL PARAMOS MOKINIO REIKMENIMS ĮSIGYTI PANEVĖŽIO MIESTE TVARKOS APRAŠO, MOKINIŲ NEMOKAMO MAITINIMO PANEVĖŽIO MIESTE TVARKOS APRAŠO, KREIPIMOSI DĖL SOCIALINĖS PARAMOS MOKINIAMS PANEVĖŽIO MIESTE TVARKOS APRAŠO PATVIRTINIMO IR SAVIVALDYBĖS TARYBOS 2007 M. RUGPJŪČIO 30 D. SPRENDIMO NR. 1-7-11 1 PUNKTO PRIPAŽINIMO NETEKUSIU GALIOS</w:t>
      </w:r>
      <w:r w:rsidR="001A48B2" w:rsidRPr="001A48B2">
        <w:rPr>
          <w:b/>
          <w:bCs/>
        </w:rPr>
        <w:t>“</w:t>
      </w:r>
      <w:r w:rsidR="001A48B2">
        <w:rPr>
          <w:b/>
          <w:bCs/>
        </w:rPr>
        <w:t xml:space="preserve"> </w:t>
      </w:r>
      <w:r>
        <w:rPr>
          <w:b/>
          <w:bCs/>
          <w:caps/>
        </w:rPr>
        <w:t>PAKEITIMO</w:t>
      </w:r>
    </w:p>
    <w:p w14:paraId="3BCBE500" w14:textId="77777777" w:rsidR="00110DEF" w:rsidRDefault="00110DEF">
      <w:pPr>
        <w:jc w:val="center"/>
        <w:rPr>
          <w:b/>
          <w:szCs w:val="24"/>
        </w:rPr>
      </w:pPr>
    </w:p>
    <w:p w14:paraId="0D3527F0" w14:textId="77777777" w:rsidR="002761A4" w:rsidRPr="001C2D66" w:rsidRDefault="002761A4" w:rsidP="002761A4">
      <w:pPr>
        <w:jc w:val="center"/>
        <w:rPr>
          <w:rFonts w:eastAsia="Calibri"/>
          <w:szCs w:val="22"/>
        </w:rPr>
      </w:pPr>
      <w:r w:rsidRPr="001C2D66">
        <w:rPr>
          <w:rFonts w:eastAsia="Calibri"/>
          <w:szCs w:val="22"/>
        </w:rPr>
        <w:fldChar w:fldCharType="begin">
          <w:ffData>
            <w:name w:val="registravimoDataIlga"/>
            <w:enabled/>
            <w:calcOnExit w:val="0"/>
            <w:textInput/>
          </w:ffData>
        </w:fldChar>
      </w:r>
      <w:bookmarkStart w:id="1" w:name="registravimoDataIlga"/>
      <w:r w:rsidRPr="001C2D66">
        <w:rPr>
          <w:rFonts w:eastAsia="Calibri"/>
          <w:szCs w:val="22"/>
        </w:rPr>
        <w:instrText xml:space="preserve"> FORMTEXT </w:instrText>
      </w:r>
      <w:r w:rsidRPr="001C2D66">
        <w:rPr>
          <w:rFonts w:eastAsia="Calibri"/>
          <w:szCs w:val="22"/>
        </w:rPr>
      </w:r>
      <w:r w:rsidRPr="001C2D66">
        <w:rPr>
          <w:rFonts w:eastAsia="Calibri"/>
          <w:szCs w:val="22"/>
        </w:rPr>
        <w:fldChar w:fldCharType="separate"/>
      </w:r>
      <w:r w:rsidRPr="001C2D66">
        <w:rPr>
          <w:rFonts w:eastAsia="Calibri"/>
          <w:noProof/>
          <w:szCs w:val="22"/>
        </w:rPr>
        <w:t>2023 m. gegužės 11 d.</w:t>
      </w:r>
      <w:r w:rsidRPr="001C2D66">
        <w:rPr>
          <w:rFonts w:eastAsia="Calibri"/>
          <w:szCs w:val="22"/>
        </w:rPr>
        <w:fldChar w:fldCharType="end"/>
      </w:r>
      <w:bookmarkEnd w:id="1"/>
      <w:r w:rsidRPr="001C2D66">
        <w:rPr>
          <w:rFonts w:eastAsia="Calibri"/>
          <w:szCs w:val="22"/>
        </w:rPr>
        <w:t xml:space="preserve"> Nr. </w:t>
      </w:r>
      <w:r w:rsidRPr="001C2D66">
        <w:rPr>
          <w:rFonts w:eastAsia="Calibri"/>
          <w:szCs w:val="22"/>
        </w:rPr>
        <w:fldChar w:fldCharType="begin">
          <w:ffData>
            <w:name w:val="registravimoNr"/>
            <w:enabled/>
            <w:calcOnExit w:val="0"/>
            <w:textInput/>
          </w:ffData>
        </w:fldChar>
      </w:r>
      <w:bookmarkStart w:id="2" w:name="registravimoNr"/>
      <w:r w:rsidRPr="001C2D66">
        <w:rPr>
          <w:rFonts w:eastAsia="Calibri"/>
          <w:szCs w:val="22"/>
        </w:rPr>
        <w:instrText xml:space="preserve"> FORMTEXT </w:instrText>
      </w:r>
      <w:r w:rsidRPr="001C2D66">
        <w:rPr>
          <w:rFonts w:eastAsia="Calibri"/>
          <w:szCs w:val="22"/>
        </w:rPr>
      </w:r>
      <w:r w:rsidRPr="001C2D66">
        <w:rPr>
          <w:rFonts w:eastAsia="Calibri"/>
          <w:szCs w:val="22"/>
        </w:rPr>
        <w:fldChar w:fldCharType="separate"/>
      </w:r>
      <w:r w:rsidRPr="001C2D66">
        <w:rPr>
          <w:rFonts w:eastAsia="Calibri"/>
          <w:noProof/>
          <w:szCs w:val="22"/>
        </w:rPr>
        <w:t>TSP-176</w:t>
      </w:r>
      <w:r w:rsidRPr="001C2D66">
        <w:rPr>
          <w:rFonts w:eastAsia="Calibri"/>
          <w:szCs w:val="22"/>
        </w:rPr>
        <w:fldChar w:fldCharType="end"/>
      </w:r>
      <w:bookmarkEnd w:id="2"/>
    </w:p>
    <w:p w14:paraId="4B49E194" w14:textId="77777777" w:rsidR="002761A4" w:rsidRPr="001C2D66" w:rsidRDefault="002761A4" w:rsidP="002761A4">
      <w:pPr>
        <w:keepNext/>
        <w:jc w:val="center"/>
        <w:outlineLvl w:val="2"/>
        <w:rPr>
          <w:b/>
        </w:rPr>
      </w:pPr>
      <w:r w:rsidRPr="001C2D66">
        <w:t>Panevėžys</w:t>
      </w:r>
    </w:p>
    <w:p w14:paraId="2F1DB8E1" w14:textId="77777777" w:rsidR="00110DEF" w:rsidRDefault="00110DEF">
      <w:pPr>
        <w:jc w:val="center"/>
      </w:pPr>
    </w:p>
    <w:p w14:paraId="31C9E6C7" w14:textId="77777777" w:rsidR="00110DEF" w:rsidRDefault="00110DEF">
      <w:pPr>
        <w:jc w:val="center"/>
      </w:pPr>
    </w:p>
    <w:p w14:paraId="1607EB06" w14:textId="6A5A2CED" w:rsidR="00110DEF" w:rsidRDefault="00284CEA">
      <w:pPr>
        <w:spacing w:line="360" w:lineRule="auto"/>
        <w:ind w:firstLine="851"/>
        <w:jc w:val="both"/>
        <w:rPr>
          <w:szCs w:val="24"/>
          <w:lang w:eastAsia="lt-LT"/>
        </w:rPr>
      </w:pPr>
      <w:r>
        <w:t xml:space="preserve">Vadovaudamasi Lietuvos Respublikos vietos savivaldos </w:t>
      </w:r>
      <w:r w:rsidRPr="00BD5D0C">
        <w:t xml:space="preserve">įstatymo </w:t>
      </w:r>
      <w:r w:rsidR="007D36EF" w:rsidRPr="00BD5D0C">
        <w:t xml:space="preserve">6 straipsnio 10 </w:t>
      </w:r>
      <w:r w:rsidR="00BD5D0C" w:rsidRPr="00BD5D0C">
        <w:t>punktu</w:t>
      </w:r>
      <w:r>
        <w:t>, Panevėžio miesto savivaldybės taryba  n u s p r e n d ž i a:</w:t>
      </w:r>
    </w:p>
    <w:p w14:paraId="321D1A01" w14:textId="1CB72DF0" w:rsidR="001A48B2" w:rsidRDefault="005E58A3" w:rsidP="001A48B2">
      <w:pPr>
        <w:pStyle w:val="Sraopastraipa"/>
        <w:numPr>
          <w:ilvl w:val="0"/>
          <w:numId w:val="1"/>
        </w:numPr>
        <w:spacing w:line="360" w:lineRule="auto"/>
        <w:ind w:left="0" w:firstLine="851"/>
        <w:jc w:val="both"/>
      </w:pPr>
      <w:r>
        <w:t>P</w:t>
      </w:r>
      <w:r w:rsidR="001A48B2">
        <w:t xml:space="preserve">ripažinti netekusiu galios </w:t>
      </w:r>
      <w:r w:rsidR="001A48B2">
        <w:rPr>
          <w:color w:val="000000"/>
        </w:rPr>
        <w:t xml:space="preserve">Mokinių nemokamo maitinimo Panevėžio mieste tvarkos aprašo, patvirtinto Panevėžio miesto savivaldybės tarybos 2008 m. liepos 3 d. sprendimu </w:t>
      </w:r>
      <w:r w:rsidR="0018117F">
        <w:rPr>
          <w:color w:val="000000"/>
        </w:rPr>
        <w:br/>
      </w:r>
      <w:r w:rsidR="001A48B2">
        <w:rPr>
          <w:color w:val="000000"/>
        </w:rPr>
        <w:t>Nr. 1-20-13 „</w:t>
      </w:r>
      <w:r w:rsidR="001A48B2" w:rsidRPr="003A4E18">
        <w:rPr>
          <w:color w:val="000000"/>
          <w:szCs w:val="24"/>
        </w:rPr>
        <w:t xml:space="preserve">Dėl </w:t>
      </w:r>
      <w:r w:rsidR="0018117F" w:rsidRPr="003A4E18">
        <w:rPr>
          <w:color w:val="000000"/>
          <w:szCs w:val="24"/>
        </w:rPr>
        <w:t xml:space="preserve">Paramos </w:t>
      </w:r>
      <w:r w:rsidR="001A48B2" w:rsidRPr="003A4E18">
        <w:rPr>
          <w:color w:val="000000"/>
          <w:szCs w:val="24"/>
        </w:rPr>
        <w:t xml:space="preserve">mokinio reikmenims įsigyti Panevėžio mieste tvarkos aprašo, </w:t>
      </w:r>
      <w:r w:rsidR="0018117F" w:rsidRPr="003A4E18">
        <w:rPr>
          <w:color w:val="000000"/>
          <w:szCs w:val="24"/>
        </w:rPr>
        <w:t xml:space="preserve">Mokinių </w:t>
      </w:r>
      <w:r w:rsidR="001A48B2" w:rsidRPr="003A4E18">
        <w:rPr>
          <w:color w:val="000000"/>
          <w:szCs w:val="24"/>
        </w:rPr>
        <w:t xml:space="preserve">nemokamo maitinimo Panevėžio mieste tvarkos aprašo, </w:t>
      </w:r>
      <w:r w:rsidR="0018117F" w:rsidRPr="003A4E18">
        <w:rPr>
          <w:color w:val="000000"/>
          <w:szCs w:val="24"/>
        </w:rPr>
        <w:t xml:space="preserve">Kreipimosi </w:t>
      </w:r>
      <w:r w:rsidR="001A48B2" w:rsidRPr="003A4E18">
        <w:rPr>
          <w:color w:val="000000"/>
          <w:szCs w:val="24"/>
        </w:rPr>
        <w:t xml:space="preserve">dėl socialinės paramos mokiniams Panevėžio mieste tvarkos aprašo patvirtinimo ir </w:t>
      </w:r>
      <w:r w:rsidR="0018117F" w:rsidRPr="003A4E18">
        <w:rPr>
          <w:color w:val="000000"/>
          <w:szCs w:val="24"/>
        </w:rPr>
        <w:t xml:space="preserve">Savivaldybės </w:t>
      </w:r>
      <w:r w:rsidR="001A48B2" w:rsidRPr="003A4E18">
        <w:rPr>
          <w:color w:val="000000"/>
          <w:szCs w:val="24"/>
        </w:rPr>
        <w:t xml:space="preserve">tarybos 2007 m. </w:t>
      </w:r>
      <w:r w:rsidR="001A48B2">
        <w:rPr>
          <w:color w:val="000000"/>
          <w:szCs w:val="24"/>
        </w:rPr>
        <w:t>r</w:t>
      </w:r>
      <w:r w:rsidR="001A48B2" w:rsidRPr="003A4E18">
        <w:rPr>
          <w:color w:val="000000"/>
          <w:szCs w:val="24"/>
        </w:rPr>
        <w:t xml:space="preserve">ugpjūčio 30 d. </w:t>
      </w:r>
      <w:r w:rsidR="001A48B2">
        <w:rPr>
          <w:color w:val="000000"/>
          <w:szCs w:val="24"/>
        </w:rPr>
        <w:t>s</w:t>
      </w:r>
      <w:r w:rsidR="001A48B2" w:rsidRPr="003A4E18">
        <w:rPr>
          <w:color w:val="000000"/>
          <w:szCs w:val="24"/>
        </w:rPr>
        <w:t xml:space="preserve">prendimo </w:t>
      </w:r>
      <w:r w:rsidR="001A48B2">
        <w:rPr>
          <w:color w:val="000000"/>
          <w:szCs w:val="24"/>
        </w:rPr>
        <w:t>N</w:t>
      </w:r>
      <w:r w:rsidR="001A48B2" w:rsidRPr="003A4E18">
        <w:rPr>
          <w:color w:val="000000"/>
          <w:szCs w:val="24"/>
        </w:rPr>
        <w:t>r. 1-7-11 1 punkto pripažinimo netekusiu galios</w:t>
      </w:r>
      <w:r w:rsidR="001A48B2">
        <w:rPr>
          <w:color w:val="000000"/>
          <w:szCs w:val="24"/>
        </w:rPr>
        <w:t>“</w:t>
      </w:r>
      <w:r w:rsidR="0018117F">
        <w:rPr>
          <w:color w:val="000000"/>
          <w:szCs w:val="24"/>
        </w:rPr>
        <w:t>,</w:t>
      </w:r>
      <w:r>
        <w:t xml:space="preserve"> </w:t>
      </w:r>
      <w:r w:rsidR="001A48B2">
        <w:t>7</w:t>
      </w:r>
      <w:r>
        <w:t xml:space="preserve"> punktą.</w:t>
      </w:r>
    </w:p>
    <w:p w14:paraId="78DDF874" w14:textId="77777777" w:rsidR="001A48B2" w:rsidRPr="001A48B2" w:rsidRDefault="007A6370" w:rsidP="001A48B2">
      <w:pPr>
        <w:pStyle w:val="Sraopastraipa"/>
        <w:numPr>
          <w:ilvl w:val="0"/>
          <w:numId w:val="1"/>
        </w:numPr>
        <w:spacing w:line="360" w:lineRule="auto"/>
        <w:ind w:left="0" w:firstLine="851"/>
        <w:jc w:val="both"/>
      </w:pPr>
      <w:r w:rsidRPr="001A48B2">
        <w:rPr>
          <w:color w:val="000000"/>
          <w:lang w:eastAsia="lt-LT"/>
        </w:rPr>
        <w:t xml:space="preserve">Nustatyti, kad sprendimas </w:t>
      </w:r>
      <w:r w:rsidR="00BB6216" w:rsidRPr="001A48B2">
        <w:rPr>
          <w:color w:val="000000"/>
          <w:lang w:eastAsia="lt-LT"/>
        </w:rPr>
        <w:t>skelbiamas Teisės aktų registre ir Sa</w:t>
      </w:r>
      <w:r w:rsidRPr="001A48B2">
        <w:rPr>
          <w:color w:val="000000"/>
          <w:lang w:eastAsia="lt-LT"/>
        </w:rPr>
        <w:t>vivaldybės interneto</w:t>
      </w:r>
      <w:r w:rsidR="001A48B2">
        <w:rPr>
          <w:color w:val="000000"/>
          <w:lang w:eastAsia="lt-LT"/>
        </w:rPr>
        <w:t xml:space="preserve"> svetainėje.</w:t>
      </w:r>
    </w:p>
    <w:p w14:paraId="2D81C3D3" w14:textId="17BF1D39" w:rsidR="00126BF1" w:rsidRPr="001A48B2" w:rsidRDefault="001A48B2" w:rsidP="001A48B2">
      <w:pPr>
        <w:pStyle w:val="Sraopastraipa"/>
        <w:numPr>
          <w:ilvl w:val="0"/>
          <w:numId w:val="1"/>
        </w:numPr>
        <w:spacing w:line="360" w:lineRule="auto"/>
        <w:ind w:left="0" w:firstLine="851"/>
        <w:jc w:val="both"/>
      </w:pPr>
      <w:r>
        <w:rPr>
          <w:color w:val="000000"/>
          <w:lang w:eastAsia="lt-LT"/>
        </w:rPr>
        <w:t>Nustatyti, kad sprendimas įsigalioja kitą dieną po paskelbimo Teisės aktų registre.</w:t>
      </w:r>
      <w:r w:rsidR="007A6370" w:rsidRPr="001A48B2">
        <w:rPr>
          <w:color w:val="000000"/>
          <w:lang w:eastAsia="lt-LT"/>
        </w:rPr>
        <w:t xml:space="preserve"> </w:t>
      </w:r>
    </w:p>
    <w:p w14:paraId="6F6269CD" w14:textId="77777777" w:rsidR="00126BF1" w:rsidRPr="00CD3BA1" w:rsidRDefault="00126BF1" w:rsidP="00FF3E44">
      <w:pPr>
        <w:spacing w:line="360" w:lineRule="auto"/>
        <w:ind w:firstLine="851"/>
        <w:rPr>
          <w:szCs w:val="24"/>
          <w:lang w:eastAsia="lt-LT"/>
        </w:rPr>
      </w:pPr>
    </w:p>
    <w:p w14:paraId="0FFD003D" w14:textId="77777777" w:rsidR="00284CEA" w:rsidRDefault="00284CEA">
      <w:pPr>
        <w:tabs>
          <w:tab w:val="left" w:pos="6974"/>
        </w:tabs>
      </w:pPr>
    </w:p>
    <w:p w14:paraId="77FEE6D8" w14:textId="77777777" w:rsidR="00284CEA" w:rsidRDefault="00284CEA">
      <w:pPr>
        <w:tabs>
          <w:tab w:val="left" w:pos="6974"/>
        </w:tabs>
      </w:pPr>
    </w:p>
    <w:p w14:paraId="465A0738" w14:textId="13DC92EB" w:rsidR="00110DEF" w:rsidRDefault="00284CEA">
      <w:pPr>
        <w:tabs>
          <w:tab w:val="left" w:pos="6974"/>
        </w:tabs>
        <w:rPr>
          <w:szCs w:val="24"/>
        </w:rPr>
      </w:pPr>
      <w:r>
        <w:t>Savivaldybės meras</w:t>
      </w:r>
      <w:r>
        <w:tab/>
        <w:t>Rytis Mykolas Račkauskas</w:t>
      </w:r>
    </w:p>
    <w:sectPr w:rsidR="00110DEF">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CB487" w14:textId="77777777" w:rsidR="008B6683" w:rsidRDefault="008B6683">
      <w:pPr>
        <w:rPr>
          <w:szCs w:val="24"/>
        </w:rPr>
      </w:pPr>
      <w:r>
        <w:rPr>
          <w:szCs w:val="24"/>
        </w:rPr>
        <w:separator/>
      </w:r>
    </w:p>
  </w:endnote>
  <w:endnote w:type="continuationSeparator" w:id="0">
    <w:p w14:paraId="444AEBA8" w14:textId="77777777" w:rsidR="008B6683" w:rsidRDefault="008B668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E5E3" w14:textId="77777777" w:rsidR="00110DEF" w:rsidRDefault="00284CEA">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110DEF" w:rsidRDefault="00110DEF">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5238" w14:textId="77777777" w:rsidR="00110DEF" w:rsidRDefault="00110DEF">
    <w:pPr>
      <w:framePr w:wrap="auto" w:vAnchor="text" w:hAnchor="margin" w:xAlign="center" w:y="1"/>
      <w:tabs>
        <w:tab w:val="center" w:pos="4986"/>
        <w:tab w:val="right" w:pos="9972"/>
      </w:tabs>
      <w:rPr>
        <w:szCs w:val="24"/>
      </w:rPr>
    </w:pPr>
  </w:p>
  <w:p w14:paraId="5C2200FD" w14:textId="77777777" w:rsidR="00110DEF" w:rsidRDefault="00110DEF">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22A6" w14:textId="77777777" w:rsidR="00110DEF" w:rsidRDefault="00110DEF">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90932" w14:textId="77777777" w:rsidR="008B6683" w:rsidRDefault="008B6683">
      <w:pPr>
        <w:rPr>
          <w:szCs w:val="24"/>
        </w:rPr>
      </w:pPr>
      <w:r>
        <w:rPr>
          <w:szCs w:val="24"/>
        </w:rPr>
        <w:separator/>
      </w:r>
    </w:p>
  </w:footnote>
  <w:footnote w:type="continuationSeparator" w:id="0">
    <w:p w14:paraId="4CEBCF35" w14:textId="77777777" w:rsidR="008B6683" w:rsidRDefault="008B6683">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0F5D" w14:textId="77777777" w:rsidR="00110DEF" w:rsidRDefault="00284CEA">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110DEF" w:rsidRDefault="00110DEF">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40E92" w14:textId="0DEC1F34" w:rsidR="00110DEF" w:rsidRDefault="00284CEA">
    <w:pPr>
      <w:tabs>
        <w:tab w:val="center" w:pos="4680"/>
        <w:tab w:val="right" w:pos="9360"/>
      </w:tabs>
      <w:jc w:val="center"/>
      <w:rPr>
        <w:szCs w:val="24"/>
        <w:lang w:val="en-US" w:eastAsia="ja-JP"/>
      </w:rPr>
    </w:pPr>
    <w:r>
      <w:rPr>
        <w:szCs w:val="24"/>
        <w:lang w:val="en-US" w:eastAsia="ja-JP"/>
      </w:rPr>
      <w:fldChar w:fldCharType="begin"/>
    </w:r>
    <w:r>
      <w:rPr>
        <w:szCs w:val="24"/>
        <w:lang w:val="en-US" w:eastAsia="ja-JP"/>
      </w:rPr>
      <w:instrText xml:space="preserve"> PAGE   \* MERGEFORMAT </w:instrText>
    </w:r>
    <w:r>
      <w:rPr>
        <w:szCs w:val="24"/>
        <w:lang w:val="en-US" w:eastAsia="ja-JP"/>
      </w:rPr>
      <w:fldChar w:fldCharType="separate"/>
    </w:r>
    <w:r w:rsidR="00555106">
      <w:rPr>
        <w:noProof/>
        <w:szCs w:val="24"/>
        <w:lang w:val="en-US" w:eastAsia="ja-JP"/>
      </w:rPr>
      <w:t>2</w:t>
    </w:r>
    <w:r>
      <w:rPr>
        <w:szCs w:val="24"/>
        <w:lang w:val="en-US" w:eastAsia="ja-JP"/>
      </w:rPr>
      <w:fldChar w:fldCharType="end"/>
    </w:r>
  </w:p>
  <w:p w14:paraId="79CFE5EE" w14:textId="77777777" w:rsidR="00110DEF" w:rsidRDefault="00110DEF">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42DB4" w14:textId="77777777" w:rsidR="00110DEF" w:rsidRDefault="00110DEF">
    <w:pPr>
      <w:tabs>
        <w:tab w:val="center" w:pos="4680"/>
        <w:tab w:val="right" w:pos="9360"/>
      </w:tabs>
      <w:rPr>
        <w:sz w:val="22"/>
        <w:szCs w:val="22"/>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0EBE"/>
    <w:multiLevelType w:val="multilevel"/>
    <w:tmpl w:val="E8B043E8"/>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3943FAF"/>
    <w:multiLevelType w:val="multilevel"/>
    <w:tmpl w:val="E8B043E8"/>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05"/>
    <w:rsid w:val="00044588"/>
    <w:rsid w:val="00110DEF"/>
    <w:rsid w:val="00126BF1"/>
    <w:rsid w:val="0018117F"/>
    <w:rsid w:val="001A48B2"/>
    <w:rsid w:val="001C118C"/>
    <w:rsid w:val="001C555D"/>
    <w:rsid w:val="002761A4"/>
    <w:rsid w:val="00284CEA"/>
    <w:rsid w:val="002857FD"/>
    <w:rsid w:val="002A590D"/>
    <w:rsid w:val="002E04F8"/>
    <w:rsid w:val="00387240"/>
    <w:rsid w:val="004C7C00"/>
    <w:rsid w:val="00514C25"/>
    <w:rsid w:val="005239DE"/>
    <w:rsid w:val="00530404"/>
    <w:rsid w:val="00532D94"/>
    <w:rsid w:val="00555106"/>
    <w:rsid w:val="005B2E02"/>
    <w:rsid w:val="005D4318"/>
    <w:rsid w:val="005E58A3"/>
    <w:rsid w:val="00624B5A"/>
    <w:rsid w:val="00670669"/>
    <w:rsid w:val="006A5E52"/>
    <w:rsid w:val="007055B5"/>
    <w:rsid w:val="00783705"/>
    <w:rsid w:val="007A1181"/>
    <w:rsid w:val="007A6370"/>
    <w:rsid w:val="007D36EF"/>
    <w:rsid w:val="007E5031"/>
    <w:rsid w:val="00836F36"/>
    <w:rsid w:val="008B57E1"/>
    <w:rsid w:val="008B6683"/>
    <w:rsid w:val="00933B07"/>
    <w:rsid w:val="009465B7"/>
    <w:rsid w:val="009668FF"/>
    <w:rsid w:val="009C47C6"/>
    <w:rsid w:val="009D5677"/>
    <w:rsid w:val="00A00CFB"/>
    <w:rsid w:val="00A34FB2"/>
    <w:rsid w:val="00B5561E"/>
    <w:rsid w:val="00B82485"/>
    <w:rsid w:val="00B95062"/>
    <w:rsid w:val="00BB6216"/>
    <w:rsid w:val="00BD5D0C"/>
    <w:rsid w:val="00C1772A"/>
    <w:rsid w:val="00D1496D"/>
    <w:rsid w:val="00D32DAF"/>
    <w:rsid w:val="00D76E78"/>
    <w:rsid w:val="00D97D28"/>
    <w:rsid w:val="00DD639B"/>
    <w:rsid w:val="00E71953"/>
    <w:rsid w:val="00EB6ADC"/>
    <w:rsid w:val="00EB7536"/>
    <w:rsid w:val="00EF5937"/>
    <w:rsid w:val="00F47168"/>
    <w:rsid w:val="00F6154E"/>
    <w:rsid w:val="00FF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AE067393-C484-4997-989F-D73800BD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84CEA"/>
    <w:rPr>
      <w:color w:val="808080"/>
    </w:rPr>
  </w:style>
  <w:style w:type="paragraph" w:styleId="Sraopastraipa">
    <w:name w:val="List Paragraph"/>
    <w:basedOn w:val="prastasis"/>
    <w:rsid w:val="005E5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183592365">
      <w:bodyDiv w:val="1"/>
      <w:marLeft w:val="0"/>
      <w:marRight w:val="0"/>
      <w:marTop w:val="0"/>
      <w:marBottom w:val="0"/>
      <w:divBdr>
        <w:top w:val="none" w:sz="0" w:space="0" w:color="auto"/>
        <w:left w:val="none" w:sz="0" w:space="0" w:color="auto"/>
        <w:bottom w:val="none" w:sz="0" w:space="0" w:color="auto"/>
        <w:right w:val="none" w:sz="0" w:space="0" w:color="auto"/>
      </w:divBdr>
      <w:divsChild>
        <w:div w:id="1765691130">
          <w:marLeft w:val="0"/>
          <w:marRight w:val="0"/>
          <w:marTop w:val="0"/>
          <w:marBottom w:val="0"/>
          <w:divBdr>
            <w:top w:val="none" w:sz="0" w:space="0" w:color="auto"/>
            <w:left w:val="none" w:sz="0" w:space="0" w:color="auto"/>
            <w:bottom w:val="none" w:sz="0" w:space="0" w:color="auto"/>
            <w:right w:val="none" w:sz="0" w:space="0" w:color="auto"/>
          </w:divBdr>
        </w:div>
        <w:div w:id="1667052337">
          <w:marLeft w:val="0"/>
          <w:marRight w:val="0"/>
          <w:marTop w:val="0"/>
          <w:marBottom w:val="0"/>
          <w:divBdr>
            <w:top w:val="none" w:sz="0" w:space="0" w:color="auto"/>
            <w:left w:val="none" w:sz="0" w:space="0" w:color="auto"/>
            <w:bottom w:val="none" w:sz="0" w:space="0" w:color="auto"/>
            <w:right w:val="none" w:sz="0" w:space="0" w:color="auto"/>
          </w:divBdr>
        </w:div>
        <w:div w:id="1845393146">
          <w:marLeft w:val="0"/>
          <w:marRight w:val="0"/>
          <w:marTop w:val="0"/>
          <w:marBottom w:val="0"/>
          <w:divBdr>
            <w:top w:val="none" w:sz="0" w:space="0" w:color="auto"/>
            <w:left w:val="none" w:sz="0" w:space="0" w:color="auto"/>
            <w:bottom w:val="none" w:sz="0" w:space="0" w:color="auto"/>
            <w:right w:val="none" w:sz="0" w:space="0" w:color="auto"/>
          </w:divBdr>
        </w:div>
      </w:divsChild>
    </w:div>
    <w:div w:id="555312889">
      <w:bodyDiv w:val="1"/>
      <w:marLeft w:val="0"/>
      <w:marRight w:val="0"/>
      <w:marTop w:val="0"/>
      <w:marBottom w:val="0"/>
      <w:divBdr>
        <w:top w:val="none" w:sz="0" w:space="0" w:color="auto"/>
        <w:left w:val="none" w:sz="0" w:space="0" w:color="auto"/>
        <w:bottom w:val="none" w:sz="0" w:space="0" w:color="auto"/>
        <w:right w:val="none" w:sz="0" w:space="0" w:color="auto"/>
      </w:divBdr>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0D1B1-43ED-46FA-9977-715DC83E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1243</Characters>
  <Application>Microsoft Office Word</Application>
  <DocSecurity>4</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1430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Diana Brazdžiunienė</cp:lastModifiedBy>
  <cp:revision>2</cp:revision>
  <cp:lastPrinted>2022-06-20T08:57:00Z</cp:lastPrinted>
  <dcterms:created xsi:type="dcterms:W3CDTF">2023-05-11T10:50:00Z</dcterms:created>
  <dcterms:modified xsi:type="dcterms:W3CDTF">2023-05-11T10:50:00Z</dcterms:modified>
</cp:coreProperties>
</file>