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1645" w14:textId="77777777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6F53694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7B2BFD25" w14:textId="6946733A" w:rsidR="00AD4F81" w:rsidRDefault="001E45FD" w:rsidP="001E45FD">
      <w:pPr>
        <w:suppressAutoHyphens/>
        <w:jc w:val="center"/>
        <w:rPr>
          <w:b/>
          <w:szCs w:val="24"/>
          <w:lang w:eastAsia="lt-LT"/>
        </w:rPr>
      </w:pPr>
      <w:bookmarkStart w:id="0" w:name="_Hlk134522614"/>
      <w:bookmarkStart w:id="1" w:name="_GoBack"/>
      <w:r>
        <w:rPr>
          <w:b/>
          <w:szCs w:val="24"/>
          <w:lang w:eastAsia="lt-LT"/>
        </w:rPr>
        <w:t xml:space="preserve">DĖL </w:t>
      </w:r>
      <w:r w:rsidRPr="001E45FD">
        <w:rPr>
          <w:b/>
          <w:szCs w:val="24"/>
          <w:lang w:eastAsia="lt-LT"/>
        </w:rPr>
        <w:t>SAVIVALDYBĖS TARYBOS</w:t>
      </w:r>
      <w:r>
        <w:rPr>
          <w:b/>
          <w:szCs w:val="24"/>
          <w:lang w:eastAsia="lt-LT"/>
        </w:rPr>
        <w:t xml:space="preserve"> </w:t>
      </w:r>
      <w:r w:rsidRPr="001E45FD">
        <w:rPr>
          <w:b/>
          <w:szCs w:val="24"/>
          <w:lang w:eastAsia="lt-LT"/>
        </w:rPr>
        <w:t>2017 M. LAPKRIČIO 2</w:t>
      </w:r>
      <w:r w:rsidR="00AD4F81">
        <w:rPr>
          <w:b/>
          <w:szCs w:val="24"/>
          <w:lang w:eastAsia="lt-LT"/>
        </w:rPr>
        <w:t xml:space="preserve">3 </w:t>
      </w:r>
      <w:r w:rsidRPr="001E45FD">
        <w:rPr>
          <w:b/>
          <w:szCs w:val="24"/>
          <w:lang w:eastAsia="lt-LT"/>
        </w:rPr>
        <w:t>D.</w:t>
      </w:r>
      <w:r>
        <w:rPr>
          <w:b/>
          <w:szCs w:val="24"/>
          <w:lang w:eastAsia="lt-LT"/>
        </w:rPr>
        <w:t xml:space="preserve"> </w:t>
      </w:r>
      <w:r w:rsidRPr="001E45FD">
        <w:rPr>
          <w:b/>
          <w:szCs w:val="24"/>
          <w:lang w:eastAsia="lt-LT"/>
        </w:rPr>
        <w:t>SPRENDIM</w:t>
      </w:r>
      <w:r>
        <w:rPr>
          <w:b/>
          <w:szCs w:val="24"/>
          <w:lang w:eastAsia="lt-LT"/>
        </w:rPr>
        <w:t>O</w:t>
      </w:r>
      <w:r w:rsidRPr="001E45FD">
        <w:rPr>
          <w:b/>
          <w:szCs w:val="24"/>
          <w:lang w:eastAsia="lt-LT"/>
        </w:rPr>
        <w:t xml:space="preserve"> </w:t>
      </w:r>
    </w:p>
    <w:p w14:paraId="480F7537" w14:textId="08FE5D70" w:rsidR="00C54789" w:rsidRPr="001E45FD" w:rsidRDefault="001E45FD" w:rsidP="00AD4F81">
      <w:pPr>
        <w:pStyle w:val="centrbold"/>
        <w:spacing w:before="0" w:beforeAutospacing="0" w:after="0" w:afterAutospacing="0"/>
        <w:jc w:val="center"/>
        <w:rPr>
          <w:b/>
        </w:rPr>
      </w:pPr>
      <w:r w:rsidRPr="001E45FD">
        <w:rPr>
          <w:b/>
        </w:rPr>
        <w:t>NR. 1-376</w:t>
      </w:r>
      <w:r>
        <w:rPr>
          <w:b/>
        </w:rPr>
        <w:t xml:space="preserve"> </w:t>
      </w:r>
      <w:r w:rsidR="00AD4F81" w:rsidRPr="00AD4F81">
        <w:rPr>
          <w:b/>
          <w:bCs/>
        </w:rPr>
        <w:t>„</w:t>
      </w:r>
      <w:r w:rsidR="00AD4F81" w:rsidRPr="00F64C22">
        <w:rPr>
          <w:rFonts w:eastAsia="Calibri"/>
          <w:b/>
          <w:caps/>
          <w:lang w:val="en-US"/>
        </w:rPr>
        <w:t xml:space="preserve">DĖL </w:t>
      </w:r>
      <w:r w:rsidR="00AD4F81" w:rsidRPr="00D3025F">
        <w:rPr>
          <w:b/>
        </w:rPr>
        <w:t>ASMENS (ŠEIMOS) SOCIALINIŲ PASLAUGŲ POREIKIO NUST</w:t>
      </w:r>
      <w:r w:rsidR="00AD4F81">
        <w:rPr>
          <w:b/>
        </w:rPr>
        <w:t xml:space="preserve">ATYMO IR SKYRIMO PANEVĖŽIO MIESTE TVARKOS APRAŠO </w:t>
      </w:r>
      <w:r w:rsidR="00AD4F81" w:rsidRPr="00F64C22">
        <w:rPr>
          <w:rFonts w:eastAsia="Calibri"/>
          <w:b/>
          <w:lang w:val="en-US"/>
        </w:rPr>
        <w:t>PATVIRTINIMO IR</w:t>
      </w:r>
      <w:r w:rsidR="00AD4F81">
        <w:rPr>
          <w:rFonts w:eastAsia="Calibri"/>
          <w:b/>
          <w:caps/>
          <w:lang w:val="en-US"/>
        </w:rPr>
        <w:t xml:space="preserve"> savivaldybės tarybos 2014 </w:t>
      </w:r>
      <w:r w:rsidR="00AD4F81" w:rsidRPr="00F64C22">
        <w:rPr>
          <w:rFonts w:eastAsia="Calibri"/>
          <w:b/>
          <w:caps/>
          <w:lang w:val="en-US"/>
        </w:rPr>
        <w:t>m.</w:t>
      </w:r>
      <w:r w:rsidR="00AD4F81">
        <w:rPr>
          <w:rFonts w:eastAsia="Calibri"/>
          <w:b/>
          <w:caps/>
          <w:lang w:val="en-US"/>
        </w:rPr>
        <w:t xml:space="preserve"> kovo 27 d. sprendimo nr. 1-8</w:t>
      </w:r>
      <w:r w:rsidR="00AD4F81" w:rsidRPr="00F64C22">
        <w:rPr>
          <w:rFonts w:eastAsia="Calibri"/>
          <w:b/>
          <w:caps/>
          <w:lang w:val="en-US"/>
        </w:rPr>
        <w:t xml:space="preserve">6 </w:t>
      </w:r>
      <w:r w:rsidR="00AD4F81">
        <w:rPr>
          <w:rFonts w:eastAsia="Calibri"/>
          <w:b/>
          <w:caps/>
          <w:lang w:val="en-US"/>
        </w:rPr>
        <w:t xml:space="preserve">pripažinimo </w:t>
      </w:r>
      <w:r w:rsidR="00AD4F81" w:rsidRPr="00F64C22">
        <w:rPr>
          <w:rFonts w:eastAsia="Calibri"/>
          <w:b/>
          <w:caps/>
          <w:lang w:val="en-US"/>
        </w:rPr>
        <w:t>netekusiu galios</w:t>
      </w:r>
      <w:r w:rsidR="00AD4F81" w:rsidRPr="00AD4F81">
        <w:rPr>
          <w:b/>
          <w:bCs/>
        </w:rPr>
        <w:t xml:space="preserve">“ </w:t>
      </w:r>
      <w:r w:rsidRPr="001E45FD">
        <w:rPr>
          <w:b/>
        </w:rPr>
        <w:t>PRIPAŽINIMO NETEKUSIU GALIOS</w:t>
      </w:r>
    </w:p>
    <w:bookmarkEnd w:id="0"/>
    <w:bookmarkEnd w:id="1"/>
    <w:p w14:paraId="7A9FEA7E" w14:textId="77777777" w:rsidR="001E45FD" w:rsidRDefault="001E45FD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rStyle w:val="Style3"/>
        </w:rPr>
      </w:pPr>
    </w:p>
    <w:p w14:paraId="323AA2A5" w14:textId="77777777" w:rsidR="00AD4F81" w:rsidRPr="00A562AA" w:rsidRDefault="00AD4F81" w:rsidP="00AD4F8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6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TSP-197</w:t>
      </w:r>
      <w:r>
        <w:fldChar w:fldCharType="end"/>
      </w:r>
      <w:bookmarkEnd w:id="3"/>
    </w:p>
    <w:p w14:paraId="59650BA2" w14:textId="77777777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147BE2E8" w:rsidR="00847FDA" w:rsidRPr="001E45FD" w:rsidRDefault="00847FDA" w:rsidP="001E45FD">
      <w:pPr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bidi="he-IL"/>
        </w:rPr>
        <w:t xml:space="preserve">Vadovaudamasi Lietuvos Respublikos vietos savivaldos įstatymo </w:t>
      </w:r>
      <w:r w:rsidRPr="001E45FD">
        <w:rPr>
          <w:szCs w:val="24"/>
          <w:lang w:bidi="he-IL"/>
        </w:rPr>
        <w:t>6 straipsnio 12 punktu,</w:t>
      </w:r>
      <w:r w:rsidR="000B3827" w:rsidRPr="001E45FD">
        <w:rPr>
          <w:szCs w:val="24"/>
          <w:lang w:bidi="he-IL"/>
        </w:rPr>
        <w:t xml:space="preserve"> </w:t>
      </w:r>
      <w:r w:rsidRPr="001E45FD">
        <w:rPr>
          <w:szCs w:val="24"/>
          <w:lang w:bidi="he-IL"/>
        </w:rPr>
        <w:t>Lietuvos Respublikos socialinių paslaugų įstatymo 1</w:t>
      </w:r>
      <w:r w:rsidR="000B3827" w:rsidRPr="001E45FD">
        <w:rPr>
          <w:szCs w:val="24"/>
          <w:lang w:bidi="he-IL"/>
        </w:rPr>
        <w:t>6</w:t>
      </w:r>
      <w:r w:rsidRPr="001E45FD">
        <w:rPr>
          <w:szCs w:val="24"/>
          <w:lang w:bidi="he-IL"/>
        </w:rPr>
        <w:t xml:space="preserve"> straipsnio </w:t>
      </w:r>
      <w:r w:rsidR="000B3827" w:rsidRPr="001E45FD">
        <w:rPr>
          <w:szCs w:val="24"/>
          <w:lang w:bidi="he-IL"/>
        </w:rPr>
        <w:t xml:space="preserve">6 </w:t>
      </w:r>
      <w:r w:rsidRPr="001E45FD">
        <w:rPr>
          <w:szCs w:val="24"/>
          <w:lang w:bidi="he-IL"/>
        </w:rPr>
        <w:t>punktu</w:t>
      </w:r>
      <w:r w:rsidR="000B3827">
        <w:rPr>
          <w:szCs w:val="24"/>
          <w:lang w:bidi="he-IL"/>
        </w:rPr>
        <w:t xml:space="preserve"> ir 17</w:t>
      </w:r>
      <w:r w:rsidR="00AD4F81">
        <w:rPr>
          <w:szCs w:val="24"/>
          <w:lang w:bidi="he-IL"/>
        </w:rPr>
        <w:t> </w:t>
      </w:r>
      <w:r w:rsidR="000B3827">
        <w:rPr>
          <w:szCs w:val="24"/>
          <w:lang w:bidi="he-IL"/>
        </w:rPr>
        <w:t>straipsniu</w:t>
      </w:r>
      <w:r w:rsidR="001E45FD">
        <w:rPr>
          <w:szCs w:val="24"/>
          <w:lang w:bidi="he-IL"/>
        </w:rPr>
        <w:t>,</w:t>
      </w:r>
      <w:r w:rsidR="001E45FD" w:rsidRPr="001E45FD">
        <w:t xml:space="preserve"> </w:t>
      </w:r>
      <w:r w:rsidR="001E45FD" w:rsidRPr="001E45FD">
        <w:rPr>
          <w:szCs w:val="24"/>
          <w:lang w:bidi="he-IL"/>
        </w:rPr>
        <w:t>Panevėžio miesto savivaldybės tarybos veiklos reglament</w:t>
      </w:r>
      <w:r w:rsidR="00AD4F81">
        <w:rPr>
          <w:szCs w:val="24"/>
          <w:lang w:bidi="he-IL"/>
        </w:rPr>
        <w:t>o</w:t>
      </w:r>
      <w:r w:rsidR="001E45FD">
        <w:rPr>
          <w:szCs w:val="24"/>
          <w:lang w:bidi="he-IL"/>
        </w:rPr>
        <w:t xml:space="preserve">, </w:t>
      </w:r>
      <w:r w:rsidR="001E45FD" w:rsidRPr="001E45FD">
        <w:rPr>
          <w:szCs w:val="24"/>
          <w:lang w:eastAsia="ar-SA" w:bidi="he-IL"/>
        </w:rPr>
        <w:t>patvirtint</w:t>
      </w:r>
      <w:r w:rsidR="00AD4F81">
        <w:rPr>
          <w:szCs w:val="24"/>
          <w:lang w:eastAsia="ar-SA" w:bidi="he-IL"/>
        </w:rPr>
        <w:t>o</w:t>
      </w:r>
      <w:r w:rsidR="001E45FD">
        <w:rPr>
          <w:szCs w:val="24"/>
          <w:lang w:eastAsia="ar-SA" w:bidi="he-IL"/>
        </w:rPr>
        <w:t xml:space="preserve"> </w:t>
      </w:r>
      <w:r w:rsidR="001E45FD" w:rsidRPr="001E45FD">
        <w:rPr>
          <w:szCs w:val="24"/>
          <w:lang w:eastAsia="ar-SA" w:bidi="he-IL"/>
        </w:rPr>
        <w:t>Panevėžio miesto savivaldybės tarybos</w:t>
      </w:r>
      <w:r w:rsidR="001E45FD">
        <w:rPr>
          <w:szCs w:val="24"/>
          <w:lang w:eastAsia="ar-SA" w:bidi="he-IL"/>
        </w:rPr>
        <w:t xml:space="preserve"> </w:t>
      </w:r>
      <w:r w:rsidR="001E45FD" w:rsidRPr="001E45FD">
        <w:rPr>
          <w:szCs w:val="24"/>
          <w:lang w:eastAsia="ar-SA" w:bidi="he-IL"/>
        </w:rPr>
        <w:t>2023 m. balandžio 20 d. sprendim</w:t>
      </w:r>
      <w:r w:rsidR="00AD4F81">
        <w:rPr>
          <w:szCs w:val="24"/>
          <w:lang w:eastAsia="ar-SA" w:bidi="he-IL"/>
        </w:rPr>
        <w:t>u</w:t>
      </w:r>
      <w:r w:rsidR="001E45FD" w:rsidRPr="001E45FD">
        <w:rPr>
          <w:szCs w:val="24"/>
          <w:lang w:eastAsia="ar-SA" w:bidi="he-IL"/>
        </w:rPr>
        <w:t xml:space="preserve"> Nr.</w:t>
      </w:r>
      <w:r w:rsidR="00AD4F81">
        <w:rPr>
          <w:szCs w:val="24"/>
          <w:lang w:eastAsia="ar-SA" w:bidi="he-IL"/>
        </w:rPr>
        <w:t xml:space="preserve"> </w:t>
      </w:r>
      <w:r w:rsidR="001E45FD" w:rsidRPr="001E45FD">
        <w:rPr>
          <w:szCs w:val="24"/>
          <w:lang w:eastAsia="ar-SA" w:bidi="he-IL"/>
        </w:rPr>
        <w:t>1-103</w:t>
      </w:r>
      <w:r w:rsidR="00AD4F81">
        <w:rPr>
          <w:szCs w:val="24"/>
          <w:lang w:eastAsia="ar-SA" w:bidi="he-IL"/>
        </w:rPr>
        <w:t xml:space="preserve"> „</w:t>
      </w:r>
      <w:r w:rsidR="00AD4F81" w:rsidRPr="00AD4F81">
        <w:rPr>
          <w:szCs w:val="24"/>
          <w:lang w:eastAsia="ar-SA" w:bidi="he-IL"/>
        </w:rPr>
        <w:t>Dėl Panevėžio miesto savivaldybės tarybos veiklos reglamento patvirtinimo ir Savivaldybės tarybos 2015 m. kovo 26 d. sprendimo Nr. 1-44 pripažinimo netekusiu galios</w:t>
      </w:r>
      <w:r w:rsidR="00AD4F81">
        <w:rPr>
          <w:szCs w:val="24"/>
          <w:lang w:eastAsia="ar-SA" w:bidi="he-IL"/>
        </w:rPr>
        <w:t xml:space="preserve">“, </w:t>
      </w:r>
      <w:r w:rsidR="004F20E2" w:rsidRPr="004F20E2">
        <w:rPr>
          <w:szCs w:val="24"/>
          <w:lang w:eastAsia="ar-SA" w:bidi="he-IL"/>
        </w:rPr>
        <w:t>189</w:t>
      </w:r>
      <w:r w:rsidR="004F20E2">
        <w:rPr>
          <w:szCs w:val="24"/>
          <w:lang w:eastAsia="ar-SA" w:bidi="he-IL"/>
        </w:rPr>
        <w:t xml:space="preserve">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2AC5783D" w14:textId="07198657" w:rsidR="00847FDA" w:rsidRDefault="00FD3CDC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>1</w:t>
      </w:r>
      <w:r w:rsidR="00847FDA">
        <w:rPr>
          <w:szCs w:val="24"/>
          <w:lang w:eastAsia="ar-SA" w:bidi="he-IL"/>
        </w:rPr>
        <w:t xml:space="preserve">. </w:t>
      </w:r>
      <w:bookmarkStart w:id="4" w:name="_Hlk134524404"/>
      <w:r w:rsidR="00847FDA">
        <w:rPr>
          <w:szCs w:val="24"/>
        </w:rPr>
        <w:t>Pripažinti netekusiu galios Panevėžio miesto savivaldybės tarybos 201</w:t>
      </w:r>
      <w:r w:rsidR="00D32288">
        <w:rPr>
          <w:szCs w:val="24"/>
        </w:rPr>
        <w:t xml:space="preserve">7 </w:t>
      </w:r>
      <w:r w:rsidR="00847FDA">
        <w:rPr>
          <w:szCs w:val="24"/>
        </w:rPr>
        <w:t xml:space="preserve">m. </w:t>
      </w:r>
      <w:r w:rsidR="00D32288">
        <w:rPr>
          <w:szCs w:val="24"/>
        </w:rPr>
        <w:t>lapkričio</w:t>
      </w:r>
      <w:r w:rsidR="00847FDA">
        <w:rPr>
          <w:szCs w:val="24"/>
        </w:rPr>
        <w:t xml:space="preserve"> </w:t>
      </w:r>
      <w:r w:rsidR="00D32288">
        <w:rPr>
          <w:szCs w:val="24"/>
        </w:rPr>
        <w:t>2</w:t>
      </w:r>
      <w:r w:rsidR="00AD4F81">
        <w:rPr>
          <w:szCs w:val="24"/>
        </w:rPr>
        <w:t>3</w:t>
      </w:r>
      <w:r w:rsidR="00847FDA">
        <w:rPr>
          <w:szCs w:val="24"/>
        </w:rPr>
        <w:t xml:space="preserve"> d. sprendimą Nr. 1-</w:t>
      </w:r>
      <w:r w:rsidR="00D32288">
        <w:rPr>
          <w:szCs w:val="24"/>
        </w:rPr>
        <w:t>376</w:t>
      </w:r>
      <w:bookmarkEnd w:id="4"/>
      <w:r w:rsidR="00D32288">
        <w:rPr>
          <w:szCs w:val="24"/>
        </w:rPr>
        <w:t xml:space="preserve"> </w:t>
      </w:r>
      <w:r w:rsidR="00D32288" w:rsidRPr="00D32288">
        <w:rPr>
          <w:szCs w:val="24"/>
        </w:rPr>
        <w:t>„</w:t>
      </w:r>
      <w:r w:rsidR="00AD4F81" w:rsidRPr="00AD4F81">
        <w:rPr>
          <w:szCs w:val="24"/>
        </w:rPr>
        <w:t>Dėl Asmens (šeimos) socialinių paslaugų poreikio nustatymo ir skyrimo Panevėžio mieste tvarkos aprašo patvirtinimo ir Savivaldybės tarybos 2014 m. kovo 27 d. sprendimo Nr. 1-86 pripažinimo netekusiu galios</w:t>
      </w:r>
      <w:r w:rsidR="00847FDA">
        <w:rPr>
          <w:szCs w:val="24"/>
        </w:rPr>
        <w:t>“.</w:t>
      </w:r>
    </w:p>
    <w:p w14:paraId="74A28EBA" w14:textId="36C9479E" w:rsidR="00847FDA" w:rsidRDefault="00FD3CDC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47FDA">
        <w:rPr>
          <w:szCs w:val="24"/>
          <w:lang w:eastAsia="lt-LT"/>
        </w:rPr>
        <w:t>. Paskelbti šį sprendimą Teisės aktų registre ir Panevėžio miesto savivaldybės interneto svetainėje.</w:t>
      </w:r>
    </w:p>
    <w:p w14:paraId="5D637F36" w14:textId="7943468E" w:rsidR="003E43B0" w:rsidRDefault="00FD3CDC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3E43B0">
        <w:rPr>
          <w:szCs w:val="24"/>
          <w:lang w:eastAsia="lt-LT"/>
        </w:rPr>
        <w:t>. Nustatyti, kad šis sprendimas įsigalioja kitą dieną po oficialaus paskelbimo Teisės aktų registre.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62A9C653" w14:textId="77777777" w:rsidR="00206561" w:rsidRDefault="00206561" w:rsidP="00206561">
      <w:pPr>
        <w:tabs>
          <w:tab w:val="left" w:pos="6663"/>
          <w:tab w:val="left" w:pos="6917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p w14:paraId="262A4A20" w14:textId="77777777" w:rsidR="00206561" w:rsidRPr="00C54789" w:rsidRDefault="00206561" w:rsidP="00206561"/>
    <w:p w14:paraId="16505CD4" w14:textId="5F44D8E7" w:rsidR="00206561" w:rsidRDefault="00206561" w:rsidP="00206561">
      <w:pPr>
        <w:spacing w:line="360" w:lineRule="auto"/>
        <w:jc w:val="both"/>
        <w:rPr>
          <w:lang w:bidi="he-IL"/>
        </w:rPr>
      </w:pP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89"/>
    <w:rsid w:val="000B3827"/>
    <w:rsid w:val="001E45FD"/>
    <w:rsid w:val="00206561"/>
    <w:rsid w:val="00305F96"/>
    <w:rsid w:val="003C2476"/>
    <w:rsid w:val="003E43B0"/>
    <w:rsid w:val="0046696A"/>
    <w:rsid w:val="0047463B"/>
    <w:rsid w:val="004908FD"/>
    <w:rsid w:val="004F20E2"/>
    <w:rsid w:val="00585889"/>
    <w:rsid w:val="00646B4D"/>
    <w:rsid w:val="006853E8"/>
    <w:rsid w:val="007E68D4"/>
    <w:rsid w:val="00847FDA"/>
    <w:rsid w:val="009445A8"/>
    <w:rsid w:val="00977245"/>
    <w:rsid w:val="009A49E6"/>
    <w:rsid w:val="00A2415B"/>
    <w:rsid w:val="00AD4F81"/>
    <w:rsid w:val="00C54789"/>
    <w:rsid w:val="00D32288"/>
    <w:rsid w:val="00F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  <w:style w:type="paragraph" w:customStyle="1" w:styleId="centrbold">
    <w:name w:val="centrbold"/>
    <w:basedOn w:val="prastasis"/>
    <w:rsid w:val="00AD4F81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2023-06-06T13:12:00Z</dcterms:created>
  <dcterms:modified xsi:type="dcterms:W3CDTF">2023-06-06T13:12:00Z</dcterms:modified>
</cp:coreProperties>
</file>