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961F2" w14:textId="77777777" w:rsidR="005C41AC" w:rsidRPr="005C41AC" w:rsidRDefault="001D3CB6" w:rsidP="00D974E4">
      <w:pPr>
        <w:jc w:val="center"/>
        <w:rPr>
          <w:szCs w:val="24"/>
        </w:rPr>
      </w:pPr>
      <w:bookmarkStart w:id="0" w:name="_GoBack"/>
      <w:bookmarkEnd w:id="0"/>
      <w:r>
        <w:rPr>
          <w:noProof/>
          <w:lang w:eastAsia="lt-LT"/>
        </w:rPr>
        <w:drawing>
          <wp:inline distT="0" distB="0" distL="0" distR="0" wp14:anchorId="14D9627F" wp14:editId="14D9628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4D961F3" w14:textId="77777777" w:rsidR="005C41AC" w:rsidRPr="005C41AC" w:rsidRDefault="005C41AC" w:rsidP="00D974E4">
      <w:pPr>
        <w:jc w:val="center"/>
        <w:rPr>
          <w:szCs w:val="24"/>
        </w:rPr>
      </w:pPr>
    </w:p>
    <w:p w14:paraId="14D961F4" w14:textId="77777777" w:rsidR="0062551B" w:rsidRPr="00A562AA" w:rsidRDefault="0062551B" w:rsidP="00D974E4">
      <w:pPr>
        <w:jc w:val="center"/>
        <w:rPr>
          <w:b/>
          <w:sz w:val="28"/>
        </w:rPr>
      </w:pPr>
      <w:r w:rsidRPr="00A562AA">
        <w:rPr>
          <w:b/>
          <w:sz w:val="28"/>
        </w:rPr>
        <w:t xml:space="preserve">PANEVĖŽIO MIESTO SAVIVALDYBĖS </w:t>
      </w:r>
      <w:r w:rsidR="00A11511">
        <w:rPr>
          <w:b/>
          <w:sz w:val="28"/>
        </w:rPr>
        <w:t>TARYBA</w:t>
      </w:r>
    </w:p>
    <w:p w14:paraId="14D961F6" w14:textId="77777777" w:rsidR="005C41AC" w:rsidRPr="005C41AC" w:rsidRDefault="005C41AC" w:rsidP="00D974E4">
      <w:pPr>
        <w:keepNext/>
        <w:jc w:val="center"/>
        <w:outlineLvl w:val="1"/>
      </w:pPr>
    </w:p>
    <w:p w14:paraId="14D961F7" w14:textId="77777777" w:rsidR="0062551B" w:rsidRPr="00A562AA" w:rsidRDefault="00A11511" w:rsidP="00D974E4">
      <w:pPr>
        <w:keepNext/>
        <w:jc w:val="center"/>
        <w:outlineLvl w:val="1"/>
        <w:rPr>
          <w:b/>
        </w:rPr>
      </w:pPr>
      <w:r>
        <w:rPr>
          <w:b/>
        </w:rPr>
        <w:t>SPRENDIMAS</w:t>
      </w:r>
    </w:p>
    <w:p w14:paraId="14D961F9" w14:textId="7609D01B" w:rsidR="00406E6B" w:rsidRDefault="00406E6B" w:rsidP="00D974E4">
      <w:pPr>
        <w:tabs>
          <w:tab w:val="left" w:pos="284"/>
          <w:tab w:val="left" w:pos="426"/>
          <w:tab w:val="left" w:pos="709"/>
          <w:tab w:val="left" w:pos="993"/>
        </w:tabs>
        <w:jc w:val="center"/>
        <w:rPr>
          <w:b/>
          <w:szCs w:val="24"/>
        </w:rPr>
      </w:pPr>
      <w:r w:rsidRPr="00602927">
        <w:rPr>
          <w:b/>
          <w:szCs w:val="24"/>
        </w:rPr>
        <w:t>DĖL PANEVĖŽIO MIESTO SAVIVALDYBĖS PRIVALOMO IKIMOKYKLI</w:t>
      </w:r>
      <w:r w:rsidR="00AA3597" w:rsidRPr="00602927">
        <w:rPr>
          <w:b/>
          <w:szCs w:val="24"/>
        </w:rPr>
        <w:t>N</w:t>
      </w:r>
      <w:r w:rsidR="00226E67" w:rsidRPr="00602927">
        <w:rPr>
          <w:b/>
          <w:szCs w:val="24"/>
        </w:rPr>
        <w:t xml:space="preserve">IO UGDYMO NUSTATYMO, </w:t>
      </w:r>
      <w:r w:rsidR="00A3108B" w:rsidRPr="00602927">
        <w:rPr>
          <w:b/>
          <w:szCs w:val="24"/>
        </w:rPr>
        <w:t xml:space="preserve">SKYRIMO </w:t>
      </w:r>
      <w:r w:rsidR="00226E67" w:rsidRPr="00602927">
        <w:rPr>
          <w:b/>
          <w:szCs w:val="24"/>
        </w:rPr>
        <w:t>IR FINANSAVIMO</w:t>
      </w:r>
      <w:r w:rsidR="00AA3597" w:rsidRPr="00602927">
        <w:rPr>
          <w:b/>
          <w:caps/>
          <w:kern w:val="1"/>
          <w:szCs w:val="24"/>
          <w:lang w:eastAsia="lt-LT"/>
        </w:rPr>
        <w:t xml:space="preserve"> </w:t>
      </w:r>
      <w:r w:rsidRPr="00602927">
        <w:rPr>
          <w:b/>
          <w:szCs w:val="24"/>
        </w:rPr>
        <w:t>TVARKOS APRAŠO PATVIRTINIMO IR SAVIVALDYBĖS TARYBOS 2012 M. BIRŽELIO 21 D. SPRENDIMO NR. 1-168 „DĖL PANEVĖŽIO MIESTO SAVIVALDYBĖS PRIVALOMO IKIMOKYKLINIO IR PRIEŠMOKYKLINIO UGDYMO NUSTATYMO IR SKYRIMO TVARKOS APRAŠO PATVIRTINIMO“ PRIPAŽINIMO NETEKUSIU GALIOS</w:t>
      </w:r>
    </w:p>
    <w:p w14:paraId="14D961FA" w14:textId="77777777" w:rsidR="0062551B" w:rsidRDefault="0062551B" w:rsidP="00D974E4">
      <w:pPr>
        <w:jc w:val="center"/>
      </w:pPr>
    </w:p>
    <w:p w14:paraId="430724FA" w14:textId="2F9C7176" w:rsidR="00D974E4" w:rsidRPr="00D974E4" w:rsidRDefault="00D974E4" w:rsidP="00D974E4">
      <w:pPr>
        <w:keepNext/>
        <w:jc w:val="center"/>
        <w:outlineLvl w:val="2"/>
      </w:pPr>
      <w:r w:rsidRPr="00D974E4">
        <w:t>2021 m. rugsėjo 30 d. Nr. 1-</w:t>
      </w:r>
      <w:r w:rsidR="008439C0">
        <w:t>270</w:t>
      </w:r>
    </w:p>
    <w:p w14:paraId="14D961FC" w14:textId="77777777" w:rsidR="0062551B" w:rsidRPr="00A562AA" w:rsidRDefault="0062551B" w:rsidP="00D974E4">
      <w:pPr>
        <w:keepNext/>
        <w:jc w:val="center"/>
        <w:outlineLvl w:val="2"/>
        <w:rPr>
          <w:b/>
        </w:rPr>
      </w:pPr>
      <w:r w:rsidRPr="00A562AA">
        <w:t>Panevėžys</w:t>
      </w:r>
    </w:p>
    <w:p w14:paraId="14D961FD" w14:textId="77777777" w:rsidR="0062551B" w:rsidRDefault="0062551B" w:rsidP="00D974E4">
      <w:pPr>
        <w:jc w:val="center"/>
      </w:pPr>
    </w:p>
    <w:p w14:paraId="14D961FE" w14:textId="77777777" w:rsidR="0062551B" w:rsidRPr="00A562AA" w:rsidRDefault="0062551B" w:rsidP="00D974E4">
      <w:pPr>
        <w:jc w:val="center"/>
      </w:pPr>
    </w:p>
    <w:p w14:paraId="14D961FF" w14:textId="2092DDAA" w:rsidR="00406E6B" w:rsidRDefault="0062551B" w:rsidP="00AF6416">
      <w:pPr>
        <w:spacing w:line="360" w:lineRule="auto"/>
        <w:ind w:firstLine="851"/>
        <w:jc w:val="both"/>
        <w:rPr>
          <w:szCs w:val="24"/>
          <w:lang w:val="pt-BR"/>
        </w:rPr>
      </w:pPr>
      <w:r w:rsidRPr="00A562AA">
        <w:rPr>
          <w:szCs w:val="24"/>
        </w:rPr>
        <w:t>Vadovaudamasi</w:t>
      </w:r>
      <w:r w:rsidR="00406E6B">
        <w:rPr>
          <w:szCs w:val="24"/>
        </w:rPr>
        <w:t xml:space="preserve"> Lietuvos Respublikos vietos savivaldos įstatymo 16 straipsnio 4 dalimi,</w:t>
      </w:r>
      <w:r w:rsidR="009673F7">
        <w:rPr>
          <w:szCs w:val="24"/>
        </w:rPr>
        <w:t xml:space="preserve"> 18 straipsnio 1 dalimi,</w:t>
      </w:r>
      <w:r w:rsidR="00406E6B">
        <w:rPr>
          <w:szCs w:val="24"/>
        </w:rPr>
        <w:t xml:space="preserve"> </w:t>
      </w:r>
      <w:r w:rsidR="00406E6B">
        <w:t xml:space="preserve">Lietuvos Respublikos švietimo įstatymo 7 straipsnio 2 dalimi, </w:t>
      </w:r>
      <w:r w:rsidR="00406E6B">
        <w:rPr>
          <w:szCs w:val="24"/>
        </w:rPr>
        <w:t xml:space="preserve">Privalomo ikimokyklinio ugdymo nustatymo ir skyrimo tvarkos aprašu, patvirtintu Lietuvos Respublikos švietimo, mokslo ir sporto ministro ir Lietuvos Respublikos socialinės apsaugos ir darbo ministro 2012 m. balandžio 26 d. įsakymu Nr. </w:t>
      </w:r>
      <w:r w:rsidR="005204D1">
        <w:rPr>
          <w:color w:val="000000"/>
        </w:rPr>
        <w:t>V-735/A1-208</w:t>
      </w:r>
      <w:r w:rsidR="005204D1">
        <w:rPr>
          <w:szCs w:val="24"/>
        </w:rPr>
        <w:t xml:space="preserve"> </w:t>
      </w:r>
      <w:r w:rsidR="00B75F60">
        <w:rPr>
          <w:szCs w:val="24"/>
        </w:rPr>
        <w:t>„</w:t>
      </w:r>
      <w:r w:rsidR="00B75F60" w:rsidRPr="00B75F60">
        <w:rPr>
          <w:szCs w:val="24"/>
        </w:rPr>
        <w:t>Dėl Privalomo ikimokyklinio ugdymo nustatymo ir skyrimo tvarkos aprašo patvirtinimo</w:t>
      </w:r>
      <w:r w:rsidR="00B75F60">
        <w:rPr>
          <w:szCs w:val="24"/>
        </w:rPr>
        <w:t xml:space="preserve">“ </w:t>
      </w:r>
      <w:r w:rsidR="00877071">
        <w:rPr>
          <w:szCs w:val="24"/>
        </w:rPr>
        <w:t>(su vėlesniais pakeitimais)</w:t>
      </w:r>
      <w:r w:rsidR="00B75F60">
        <w:rPr>
          <w:szCs w:val="24"/>
        </w:rPr>
        <w:t>,</w:t>
      </w:r>
      <w:r w:rsidR="00877071">
        <w:rPr>
          <w:szCs w:val="24"/>
        </w:rPr>
        <w:t xml:space="preserve"> ir</w:t>
      </w:r>
      <w:r w:rsidR="00E9492E">
        <w:rPr>
          <w:szCs w:val="24"/>
        </w:rPr>
        <w:t xml:space="preserve"> </w:t>
      </w:r>
      <w:r w:rsidR="009673F7">
        <w:rPr>
          <w:color w:val="000000"/>
        </w:rPr>
        <w:t xml:space="preserve">Ugdymo, maitinimo ir pavėžėjimo lėšų socialinę riziką patiriančių vaikų ikimokykliniam ugdymui užtikrinti apskaičiavimo, paskirstymo ir panaudojimo tvarkos aprašu, patvirtintu </w:t>
      </w:r>
      <w:r w:rsidR="00E9492E" w:rsidRPr="00336A1D">
        <w:rPr>
          <w:szCs w:val="24"/>
        </w:rPr>
        <w:t xml:space="preserve">Lietuvos Respublikos Vyriausybės 2021 m. rugpjūčio 18 d. </w:t>
      </w:r>
      <w:r w:rsidR="009F658D">
        <w:rPr>
          <w:szCs w:val="24"/>
        </w:rPr>
        <w:t>nutarimu</w:t>
      </w:r>
      <w:r w:rsidR="009F658D" w:rsidRPr="00336A1D">
        <w:rPr>
          <w:szCs w:val="24"/>
        </w:rPr>
        <w:t xml:space="preserve"> Nr. 677</w:t>
      </w:r>
      <w:r w:rsidR="009F658D">
        <w:rPr>
          <w:szCs w:val="24"/>
        </w:rPr>
        <w:t xml:space="preserve"> „</w:t>
      </w:r>
      <w:r w:rsidR="009F658D" w:rsidRPr="009F658D">
        <w:rPr>
          <w:szCs w:val="24"/>
        </w:rPr>
        <w:t>Dėl Ugdymo, maitinimo ir pavėžėjimo lėšų socialinę riziką patiriančių vaikų ikimokykliniam ugdymui užtikrinti apskaičiavimo, paskirstymo ir panaudojimo tvarkos aprašo patvirtinimo</w:t>
      </w:r>
      <w:r w:rsidR="009F658D">
        <w:rPr>
          <w:szCs w:val="24"/>
        </w:rPr>
        <w:t>“</w:t>
      </w:r>
      <w:r w:rsidR="00406E6B">
        <w:rPr>
          <w:szCs w:val="24"/>
        </w:rPr>
        <w:t xml:space="preserve">, </w:t>
      </w:r>
      <w:r w:rsidR="00406E6B">
        <w:rPr>
          <w:szCs w:val="24"/>
          <w:lang w:val="pt-BR"/>
        </w:rPr>
        <w:t>Panevėžio miesto savivaldyb</w:t>
      </w:r>
      <w:r w:rsidR="00AA3597">
        <w:rPr>
          <w:szCs w:val="24"/>
          <w:lang w:val="pt-BR"/>
        </w:rPr>
        <w:t xml:space="preserve">ės taryba </w:t>
      </w:r>
      <w:r w:rsidR="00D974E4">
        <w:rPr>
          <w:color w:val="000000"/>
          <w:szCs w:val="24"/>
          <w:lang w:eastAsia="lt-LT"/>
        </w:rPr>
        <w:br/>
      </w:r>
      <w:r w:rsidR="00AA3597">
        <w:rPr>
          <w:szCs w:val="24"/>
          <w:lang w:val="pt-BR"/>
        </w:rPr>
        <w:t>n u s p r e n d ž i a:</w:t>
      </w:r>
    </w:p>
    <w:p w14:paraId="14D96200" w14:textId="77777777" w:rsidR="00406E6B" w:rsidRDefault="00183383" w:rsidP="00AF6416">
      <w:pPr>
        <w:spacing w:line="360" w:lineRule="auto"/>
        <w:ind w:firstLine="851"/>
        <w:jc w:val="both"/>
        <w:rPr>
          <w:szCs w:val="24"/>
        </w:rPr>
      </w:pPr>
      <w:r>
        <w:rPr>
          <w:bCs/>
          <w:szCs w:val="24"/>
          <w:lang w:val="pt-BR"/>
        </w:rPr>
        <w:t>1. P</w:t>
      </w:r>
      <w:r w:rsidR="00406E6B">
        <w:rPr>
          <w:bCs/>
          <w:szCs w:val="24"/>
          <w:lang w:val="pt-BR"/>
        </w:rPr>
        <w:t>atvirtinti</w:t>
      </w:r>
      <w:r w:rsidR="00406E6B">
        <w:rPr>
          <w:b/>
          <w:bCs/>
          <w:szCs w:val="24"/>
          <w:lang w:val="pt-BR"/>
        </w:rPr>
        <w:t xml:space="preserve"> </w:t>
      </w:r>
      <w:r w:rsidR="00406E6B">
        <w:rPr>
          <w:szCs w:val="24"/>
          <w:lang w:val="pt-BR"/>
        </w:rPr>
        <w:t xml:space="preserve">Panevėžio miesto savivaldybės </w:t>
      </w:r>
      <w:r w:rsidR="00406E6B">
        <w:rPr>
          <w:szCs w:val="24"/>
        </w:rPr>
        <w:t>privalomo i</w:t>
      </w:r>
      <w:r w:rsidR="00226E67">
        <w:rPr>
          <w:szCs w:val="24"/>
        </w:rPr>
        <w:t xml:space="preserve">kimokyklinio ugdymo nustatymo, </w:t>
      </w:r>
      <w:r w:rsidR="00406E6B">
        <w:rPr>
          <w:szCs w:val="24"/>
        </w:rPr>
        <w:t xml:space="preserve"> skyrimo </w:t>
      </w:r>
      <w:r w:rsidR="00226E67">
        <w:rPr>
          <w:szCs w:val="24"/>
        </w:rPr>
        <w:t>ir finansavimo</w:t>
      </w:r>
      <w:r w:rsidR="004976C4">
        <w:rPr>
          <w:szCs w:val="24"/>
        </w:rPr>
        <w:t xml:space="preserve"> </w:t>
      </w:r>
      <w:r w:rsidR="00406E6B">
        <w:rPr>
          <w:szCs w:val="24"/>
        </w:rPr>
        <w:t>tvarkos aprašą (pridedama).</w:t>
      </w:r>
    </w:p>
    <w:p w14:paraId="14D96201" w14:textId="77777777" w:rsidR="00183383" w:rsidRDefault="00183383" w:rsidP="00AF6416">
      <w:pPr>
        <w:spacing w:line="360" w:lineRule="auto"/>
        <w:ind w:firstLine="851"/>
        <w:jc w:val="both"/>
        <w:rPr>
          <w:szCs w:val="24"/>
        </w:rPr>
      </w:pPr>
      <w:r>
        <w:rPr>
          <w:szCs w:val="24"/>
        </w:rPr>
        <w:t xml:space="preserve">2. Pripažinti netekusiu galios Panevėžio miesto savivaldybės tarybos 2012 m. birželio 21 d. </w:t>
      </w:r>
      <w:r w:rsidR="005B4D26">
        <w:rPr>
          <w:szCs w:val="24"/>
        </w:rPr>
        <w:t>sprendimą N</w:t>
      </w:r>
      <w:r w:rsidR="00226E67">
        <w:rPr>
          <w:szCs w:val="24"/>
        </w:rPr>
        <w:t xml:space="preserve">r. </w:t>
      </w:r>
      <w:r w:rsidR="005B4D26">
        <w:rPr>
          <w:szCs w:val="24"/>
        </w:rPr>
        <w:t>1-168 „Dėl Panevėžio miesto savivaldybės privalomo ikimokyklinio ir priešmokyklinio ugdymo nustatymo ir skyrimo tvarkos aprašo patvirtinimo“.</w:t>
      </w:r>
    </w:p>
    <w:p w14:paraId="14D96202" w14:textId="77777777" w:rsidR="0062551B" w:rsidRPr="00406E6B" w:rsidRDefault="0062551B" w:rsidP="00D974E4">
      <w:pPr>
        <w:tabs>
          <w:tab w:val="left" w:pos="6974"/>
        </w:tabs>
        <w:jc w:val="both"/>
        <w:rPr>
          <w:szCs w:val="24"/>
        </w:rPr>
      </w:pPr>
    </w:p>
    <w:p w14:paraId="14D96203" w14:textId="77777777" w:rsidR="0062551B" w:rsidRDefault="0062551B" w:rsidP="00D974E4">
      <w:pPr>
        <w:tabs>
          <w:tab w:val="left" w:pos="6974"/>
        </w:tabs>
        <w:jc w:val="both"/>
        <w:rPr>
          <w:szCs w:val="24"/>
        </w:rPr>
      </w:pPr>
    </w:p>
    <w:p w14:paraId="63D7ECFD" w14:textId="77777777" w:rsidR="00D974E4" w:rsidRDefault="00D974E4" w:rsidP="00D974E4">
      <w:pPr>
        <w:tabs>
          <w:tab w:val="left" w:pos="6974"/>
        </w:tabs>
        <w:jc w:val="both"/>
        <w:rPr>
          <w:szCs w:val="24"/>
        </w:rPr>
      </w:pPr>
    </w:p>
    <w:p w14:paraId="14D96204" w14:textId="77777777" w:rsidR="001D3CB6" w:rsidRDefault="001D3CB6" w:rsidP="00D974E4">
      <w:pPr>
        <w:tabs>
          <w:tab w:val="left" w:pos="6663"/>
          <w:tab w:val="left" w:pos="6974"/>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A6456FC" w14:textId="77777777" w:rsidR="00D974E4" w:rsidRDefault="00D974E4">
      <w:pPr>
        <w:rPr>
          <w:rFonts w:eastAsia="Calibri"/>
          <w:szCs w:val="24"/>
        </w:rPr>
      </w:pPr>
      <w:r>
        <w:rPr>
          <w:rFonts w:eastAsia="Calibri"/>
          <w:szCs w:val="24"/>
        </w:rPr>
        <w:br w:type="page"/>
      </w:r>
    </w:p>
    <w:p w14:paraId="14D96216" w14:textId="6DAB9447" w:rsidR="00730C52" w:rsidRPr="00F92B4B" w:rsidRDefault="00730C52" w:rsidP="00730C52">
      <w:pPr>
        <w:tabs>
          <w:tab w:val="left" w:pos="4678"/>
        </w:tabs>
        <w:ind w:left="5103"/>
        <w:jc w:val="both"/>
      </w:pPr>
      <w:r w:rsidRPr="00F92B4B">
        <w:rPr>
          <w:szCs w:val="24"/>
        </w:rPr>
        <w:lastRenderedPageBreak/>
        <w:t>PATVIRTINTA</w:t>
      </w:r>
    </w:p>
    <w:p w14:paraId="14D96217" w14:textId="77777777" w:rsidR="00730C52" w:rsidRPr="00F92B4B" w:rsidRDefault="00730C52" w:rsidP="00730C52">
      <w:pPr>
        <w:tabs>
          <w:tab w:val="left" w:pos="4678"/>
        </w:tabs>
        <w:ind w:left="5103"/>
        <w:jc w:val="both"/>
      </w:pPr>
      <w:r w:rsidRPr="00F92B4B">
        <w:t xml:space="preserve">Panevėžio miesto savivaldybės tarybos </w:t>
      </w:r>
    </w:p>
    <w:p w14:paraId="14D96218" w14:textId="2E2CACDE" w:rsidR="00730C52" w:rsidRPr="00F92B4B" w:rsidRDefault="00097EB3" w:rsidP="00730C52">
      <w:pPr>
        <w:ind w:left="5103"/>
        <w:jc w:val="both"/>
        <w:rPr>
          <w:szCs w:val="24"/>
        </w:rPr>
      </w:pPr>
      <w:r>
        <w:rPr>
          <w:szCs w:val="24"/>
        </w:rPr>
        <w:t>202</w:t>
      </w:r>
      <w:r w:rsidR="00B75F60">
        <w:rPr>
          <w:szCs w:val="24"/>
        </w:rPr>
        <w:t>1</w:t>
      </w:r>
      <w:r w:rsidR="00730C52" w:rsidRPr="00F92B4B">
        <w:rPr>
          <w:szCs w:val="24"/>
        </w:rPr>
        <w:t xml:space="preserve"> m. </w:t>
      </w:r>
      <w:r w:rsidR="00D974E4">
        <w:rPr>
          <w:szCs w:val="24"/>
        </w:rPr>
        <w:t>rugsėjo 30</w:t>
      </w:r>
      <w:r w:rsidR="00B75F60">
        <w:rPr>
          <w:szCs w:val="24"/>
        </w:rPr>
        <w:t xml:space="preserve"> </w:t>
      </w:r>
      <w:r w:rsidR="00730C52" w:rsidRPr="00F92B4B">
        <w:rPr>
          <w:szCs w:val="24"/>
        </w:rPr>
        <w:t>d. sprendim</w:t>
      </w:r>
      <w:r w:rsidR="009B002F">
        <w:rPr>
          <w:szCs w:val="24"/>
        </w:rPr>
        <w:t>u</w:t>
      </w:r>
      <w:r w:rsidR="00730C52" w:rsidRPr="00F92B4B">
        <w:rPr>
          <w:szCs w:val="24"/>
        </w:rPr>
        <w:t xml:space="preserve"> Nr. </w:t>
      </w:r>
      <w:r w:rsidR="00D974E4">
        <w:rPr>
          <w:szCs w:val="24"/>
        </w:rPr>
        <w:t>1-</w:t>
      </w:r>
      <w:r w:rsidR="008439C0">
        <w:rPr>
          <w:szCs w:val="24"/>
        </w:rPr>
        <w:t>270</w:t>
      </w:r>
    </w:p>
    <w:p w14:paraId="14D96219" w14:textId="77777777" w:rsidR="001B61CC" w:rsidRDefault="001B61CC" w:rsidP="00D974E4">
      <w:pPr>
        <w:tabs>
          <w:tab w:val="left" w:pos="6663"/>
        </w:tabs>
        <w:jc w:val="center"/>
        <w:rPr>
          <w:szCs w:val="24"/>
        </w:rPr>
      </w:pPr>
    </w:p>
    <w:p w14:paraId="1E0EDD0F" w14:textId="77777777" w:rsidR="00D974E4" w:rsidRDefault="00D974E4" w:rsidP="00D974E4">
      <w:pPr>
        <w:tabs>
          <w:tab w:val="left" w:pos="6663"/>
        </w:tabs>
        <w:jc w:val="center"/>
        <w:rPr>
          <w:szCs w:val="24"/>
        </w:rPr>
      </w:pPr>
    </w:p>
    <w:p w14:paraId="14D9621D" w14:textId="08EE8169" w:rsidR="001B61CC" w:rsidRDefault="00A3108B" w:rsidP="00B1671A">
      <w:pPr>
        <w:tabs>
          <w:tab w:val="left" w:pos="284"/>
          <w:tab w:val="left" w:pos="426"/>
          <w:tab w:val="left" w:pos="709"/>
          <w:tab w:val="left" w:pos="993"/>
        </w:tabs>
        <w:jc w:val="center"/>
        <w:rPr>
          <w:b/>
          <w:szCs w:val="24"/>
        </w:rPr>
      </w:pPr>
      <w:r>
        <w:rPr>
          <w:b/>
          <w:szCs w:val="24"/>
        </w:rPr>
        <w:t>PANEVĖŽIO MIESTO SAVIVALDYBĖS PRIVALOMO IKIMOKYKLIN</w:t>
      </w:r>
      <w:r w:rsidR="00D254FC">
        <w:rPr>
          <w:b/>
          <w:szCs w:val="24"/>
        </w:rPr>
        <w:t xml:space="preserve">IO UGDYMO NUSTATYMO, </w:t>
      </w:r>
      <w:r>
        <w:rPr>
          <w:b/>
          <w:szCs w:val="24"/>
        </w:rPr>
        <w:t xml:space="preserve">SKYRIMO </w:t>
      </w:r>
      <w:r w:rsidR="00D254FC">
        <w:rPr>
          <w:b/>
          <w:szCs w:val="24"/>
        </w:rPr>
        <w:t>IR FINANSAVIMO</w:t>
      </w:r>
      <w:r w:rsidR="00B1671A">
        <w:rPr>
          <w:b/>
          <w:szCs w:val="24"/>
        </w:rPr>
        <w:t xml:space="preserve"> </w:t>
      </w:r>
      <w:r>
        <w:rPr>
          <w:b/>
          <w:szCs w:val="24"/>
        </w:rPr>
        <w:t>TVARKOS APRAŠAS</w:t>
      </w:r>
    </w:p>
    <w:p w14:paraId="14D9621E" w14:textId="77777777" w:rsidR="00A3108B" w:rsidRDefault="00A3108B" w:rsidP="00D974E4">
      <w:pPr>
        <w:keepLines/>
        <w:widowControl w:val="0"/>
        <w:suppressAutoHyphens/>
        <w:jc w:val="center"/>
        <w:rPr>
          <w:b/>
          <w:bCs/>
          <w:caps/>
          <w:color w:val="000000"/>
        </w:rPr>
      </w:pPr>
    </w:p>
    <w:p w14:paraId="14D9621F" w14:textId="77777777" w:rsidR="001B61CC" w:rsidRDefault="001B61CC" w:rsidP="00D974E4">
      <w:pPr>
        <w:keepLines/>
        <w:widowControl w:val="0"/>
        <w:suppressAutoHyphens/>
        <w:jc w:val="center"/>
        <w:rPr>
          <w:b/>
          <w:bCs/>
          <w:caps/>
          <w:color w:val="000000"/>
        </w:rPr>
      </w:pPr>
      <w:r>
        <w:rPr>
          <w:b/>
          <w:bCs/>
          <w:caps/>
          <w:color w:val="000000"/>
        </w:rPr>
        <w:t>I SKYRIUS</w:t>
      </w:r>
    </w:p>
    <w:p w14:paraId="14D96220" w14:textId="77777777" w:rsidR="001B61CC" w:rsidRDefault="001B61CC" w:rsidP="00D974E4">
      <w:pPr>
        <w:keepLines/>
        <w:widowControl w:val="0"/>
        <w:suppressAutoHyphens/>
        <w:ind w:firstLine="62"/>
        <w:jc w:val="center"/>
        <w:rPr>
          <w:b/>
          <w:bCs/>
          <w:caps/>
          <w:color w:val="000000"/>
        </w:rPr>
      </w:pPr>
      <w:r>
        <w:rPr>
          <w:b/>
          <w:bCs/>
          <w:caps/>
          <w:color w:val="000000"/>
        </w:rPr>
        <w:t>BENDROSIOS NUOSTATOS</w:t>
      </w:r>
    </w:p>
    <w:p w14:paraId="14D96221" w14:textId="77777777" w:rsidR="001B61CC" w:rsidRDefault="001B61CC" w:rsidP="00D974E4">
      <w:pPr>
        <w:widowControl w:val="0"/>
        <w:suppressAutoHyphens/>
        <w:jc w:val="center"/>
        <w:rPr>
          <w:color w:val="000000"/>
        </w:rPr>
      </w:pPr>
    </w:p>
    <w:p w14:paraId="14D96222" w14:textId="4F4C0C6D" w:rsidR="00877071" w:rsidRPr="00CE48CA" w:rsidRDefault="001B61CC" w:rsidP="009B002F">
      <w:pPr>
        <w:widowControl w:val="0"/>
        <w:suppressAutoHyphens/>
        <w:ind w:firstLine="851"/>
        <w:jc w:val="both"/>
        <w:rPr>
          <w:szCs w:val="24"/>
          <w:lang w:eastAsia="lt-LT"/>
        </w:rPr>
      </w:pPr>
      <w:r>
        <w:rPr>
          <w:color w:val="000000"/>
        </w:rPr>
        <w:t xml:space="preserve">1. </w:t>
      </w:r>
      <w:r w:rsidR="003B401B">
        <w:rPr>
          <w:color w:val="000000"/>
          <w:spacing w:val="-2"/>
        </w:rPr>
        <w:t>Privalomo i</w:t>
      </w:r>
      <w:r w:rsidR="006D0DB6">
        <w:rPr>
          <w:color w:val="000000"/>
          <w:spacing w:val="-2"/>
        </w:rPr>
        <w:t>kimokyklinio ugdymo nustatymo,</w:t>
      </w:r>
      <w:r w:rsidR="003B401B">
        <w:rPr>
          <w:color w:val="000000"/>
          <w:spacing w:val="-2"/>
        </w:rPr>
        <w:t xml:space="preserve"> skyrimo </w:t>
      </w:r>
      <w:r w:rsidR="007F5944">
        <w:rPr>
          <w:color w:val="000000"/>
          <w:spacing w:val="-2"/>
        </w:rPr>
        <w:t>ir finansavimo</w:t>
      </w:r>
      <w:r w:rsidR="003B401B">
        <w:rPr>
          <w:szCs w:val="24"/>
        </w:rPr>
        <w:t xml:space="preserve"> tvarkos aprašas (</w:t>
      </w:r>
      <w:r w:rsidR="003B401B">
        <w:rPr>
          <w:color w:val="000000"/>
          <w:spacing w:val="-2"/>
        </w:rPr>
        <w:t xml:space="preserve">toliau – </w:t>
      </w:r>
      <w:r w:rsidR="003B401B" w:rsidRPr="009F658D">
        <w:rPr>
          <w:color w:val="000000"/>
          <w:spacing w:val="-2"/>
        </w:rPr>
        <w:t>Aprašas</w:t>
      </w:r>
      <w:r w:rsidR="003B401B">
        <w:rPr>
          <w:color w:val="000000"/>
          <w:spacing w:val="-2"/>
        </w:rPr>
        <w:t xml:space="preserve">) reglamentuoja privalomo ikimokyklinio ugdymo skyrimą vaikams, patiriantiems socialinę riziką, taip pat kitiems vaikams, kuriems gali būti skiriamas privalomas ikimokyklinis ugdymas, privalomo ikimokyklinio ugdymo skyrimo kriterijus ir tvarką </w:t>
      </w:r>
      <w:r w:rsidR="007F5944">
        <w:rPr>
          <w:color w:val="000000" w:themeColor="text1"/>
        </w:rPr>
        <w:t xml:space="preserve">bei </w:t>
      </w:r>
      <w:r w:rsidR="00BF0B0F">
        <w:rPr>
          <w:szCs w:val="24"/>
          <w:lang w:eastAsia="lt-LT"/>
        </w:rPr>
        <w:t>Lietuvos Respublikos valstybės biudžeto lėšų, skiriamų socialinę riziką patiria</w:t>
      </w:r>
      <w:r w:rsidR="009B002F">
        <w:rPr>
          <w:szCs w:val="24"/>
          <w:lang w:eastAsia="lt-LT"/>
        </w:rPr>
        <w:t>ntiems</w:t>
      </w:r>
      <w:r w:rsidR="00BF0B0F">
        <w:rPr>
          <w:szCs w:val="24"/>
          <w:lang w:eastAsia="lt-LT"/>
        </w:rPr>
        <w:t xml:space="preserve"> vaik</w:t>
      </w:r>
      <w:r w:rsidR="009B002F">
        <w:rPr>
          <w:szCs w:val="24"/>
          <w:lang w:eastAsia="lt-LT"/>
        </w:rPr>
        <w:t>ams</w:t>
      </w:r>
      <w:r w:rsidR="00BF0B0F">
        <w:rPr>
          <w:szCs w:val="24"/>
          <w:lang w:eastAsia="lt-LT"/>
        </w:rPr>
        <w:t xml:space="preserve">, kuriems pagal šį Aprašą skirtas privalomas ugdymas </w:t>
      </w:r>
      <w:r w:rsidR="00BF0B0F">
        <w:rPr>
          <w:bCs/>
          <w:szCs w:val="24"/>
        </w:rPr>
        <w:t>pagal ikimokyklinio ugdymo programą</w:t>
      </w:r>
      <w:r w:rsidR="00BF0B0F">
        <w:rPr>
          <w:color w:val="000000"/>
          <w:spacing w:val="-2"/>
          <w:szCs w:val="24"/>
        </w:rPr>
        <w:t xml:space="preserve">, </w:t>
      </w:r>
      <w:r w:rsidR="00BF0B0F">
        <w:rPr>
          <w:szCs w:val="24"/>
          <w:lang w:eastAsia="lt-LT"/>
        </w:rPr>
        <w:t>ugdy</w:t>
      </w:r>
      <w:r w:rsidR="009B002F">
        <w:rPr>
          <w:szCs w:val="24"/>
          <w:lang w:eastAsia="lt-LT"/>
        </w:rPr>
        <w:t>t</w:t>
      </w:r>
      <w:r w:rsidR="00BF0B0F">
        <w:rPr>
          <w:szCs w:val="24"/>
          <w:lang w:eastAsia="lt-LT"/>
        </w:rPr>
        <w:t>i, maitin</w:t>
      </w:r>
      <w:r w:rsidR="009B002F">
        <w:rPr>
          <w:szCs w:val="24"/>
          <w:lang w:eastAsia="lt-LT"/>
        </w:rPr>
        <w:t>t</w:t>
      </w:r>
      <w:r w:rsidR="00BF0B0F">
        <w:rPr>
          <w:szCs w:val="24"/>
          <w:lang w:eastAsia="lt-LT"/>
        </w:rPr>
        <w:t>i ir pavėžė</w:t>
      </w:r>
      <w:r w:rsidR="009B002F">
        <w:rPr>
          <w:szCs w:val="24"/>
          <w:lang w:eastAsia="lt-LT"/>
        </w:rPr>
        <w:t>t</w:t>
      </w:r>
      <w:r w:rsidR="00BF0B0F">
        <w:rPr>
          <w:szCs w:val="24"/>
          <w:lang w:eastAsia="lt-LT"/>
        </w:rPr>
        <w:t xml:space="preserve">i, siekiant užtikrinti jų ikimokyklinį ugdymą Panevėžio miesto savivaldybės ikimokyklinio ugdymo įstaigoje (toliau – </w:t>
      </w:r>
      <w:r w:rsidR="00BF0B0F" w:rsidRPr="009F658D">
        <w:rPr>
          <w:szCs w:val="24"/>
          <w:lang w:eastAsia="lt-LT"/>
        </w:rPr>
        <w:t>lėšos</w:t>
      </w:r>
      <w:r w:rsidR="00BF0B0F">
        <w:rPr>
          <w:szCs w:val="24"/>
          <w:lang w:eastAsia="lt-LT"/>
        </w:rPr>
        <w:t>), apskaičiavimą, paskirstymą ir panaudojimą.</w:t>
      </w:r>
    </w:p>
    <w:p w14:paraId="14D96223" w14:textId="77777777" w:rsidR="002E4C61" w:rsidRPr="002E4C61" w:rsidRDefault="002E4C61" w:rsidP="009B002F">
      <w:pPr>
        <w:ind w:firstLine="851"/>
        <w:jc w:val="both"/>
        <w:rPr>
          <w:szCs w:val="24"/>
          <w:lang w:eastAsia="lt-LT"/>
        </w:rPr>
      </w:pPr>
      <w:r>
        <w:rPr>
          <w:color w:val="000000"/>
          <w:spacing w:val="-2"/>
          <w:szCs w:val="24"/>
          <w:lang w:eastAsia="lt-LT"/>
        </w:rPr>
        <w:t xml:space="preserve">2. </w:t>
      </w:r>
      <w:r w:rsidRPr="002E4C61">
        <w:rPr>
          <w:color w:val="000000"/>
          <w:spacing w:val="-2"/>
          <w:szCs w:val="24"/>
          <w:lang w:eastAsia="lt-LT"/>
        </w:rPr>
        <w:t>Privalomas ikimokyklinis ugdymas gali būti teikiamas vaikui nuo gimimo iki jam pradedamas teikti priešmokyklinis ugdymas.</w:t>
      </w:r>
      <w:r w:rsidRPr="002E4C61">
        <w:rPr>
          <w:szCs w:val="24"/>
          <w:lang w:eastAsia="lt-LT"/>
        </w:rPr>
        <w:t xml:space="preserve"> </w:t>
      </w:r>
    </w:p>
    <w:p w14:paraId="322A717F" w14:textId="77777777" w:rsidR="008A7141" w:rsidRDefault="008A7141" w:rsidP="004B2C51">
      <w:pPr>
        <w:widowControl w:val="0"/>
        <w:suppressAutoHyphens/>
        <w:ind w:firstLine="851"/>
        <w:jc w:val="both"/>
        <w:rPr>
          <w:color w:val="000000"/>
        </w:rPr>
      </w:pPr>
      <w:r w:rsidRPr="00A4513B">
        <w:rPr>
          <w:color w:val="000000"/>
        </w:rPr>
        <w:t>3. Apraše vartojamos sąvokos atitinka Lietuvos Respublikos švietimo įstatyme ir Lietuvos Respublikos socialinių paslaugų įstatyme vartojamas sąvokas.</w:t>
      </w:r>
    </w:p>
    <w:p w14:paraId="1BD2B105" w14:textId="77777777" w:rsidR="00AE144D" w:rsidRPr="00E10390" w:rsidRDefault="00AE144D" w:rsidP="004B2C51">
      <w:pPr>
        <w:widowControl w:val="0"/>
        <w:suppressAutoHyphens/>
        <w:ind w:firstLine="851"/>
        <w:jc w:val="both"/>
        <w:rPr>
          <w:color w:val="000000" w:themeColor="text1"/>
        </w:rPr>
      </w:pPr>
      <w:r w:rsidRPr="00E10390">
        <w:rPr>
          <w:color w:val="000000" w:themeColor="text1"/>
        </w:rPr>
        <w:t>4. Asmens duomenų tvarkymas:</w:t>
      </w:r>
    </w:p>
    <w:p w14:paraId="7CDDD4F8" w14:textId="77777777" w:rsidR="00AE144D" w:rsidRPr="00E10390" w:rsidRDefault="00AE144D" w:rsidP="004B2C51">
      <w:pPr>
        <w:widowControl w:val="0"/>
        <w:suppressAutoHyphens/>
        <w:ind w:firstLine="851"/>
        <w:jc w:val="both"/>
        <w:rPr>
          <w:color w:val="000000" w:themeColor="text1"/>
        </w:rPr>
      </w:pPr>
      <w:r w:rsidRPr="00E10390">
        <w:rPr>
          <w:color w:val="000000" w:themeColor="text1"/>
        </w:rPr>
        <w:t>4.1. Privalomo ikimokyklinio ugdymo nustatymo, skyrimo ir finansavimo tikslu tvarkomi asmens duomenys:</w:t>
      </w:r>
    </w:p>
    <w:p w14:paraId="65402B39" w14:textId="3DBE53AC" w:rsidR="00AE144D" w:rsidRPr="00D16588" w:rsidRDefault="00AE144D" w:rsidP="004B2C51">
      <w:pPr>
        <w:widowControl w:val="0"/>
        <w:suppressAutoHyphens/>
        <w:ind w:firstLine="851"/>
        <w:jc w:val="both"/>
        <w:rPr>
          <w:color w:val="C00000"/>
        </w:rPr>
      </w:pPr>
      <w:r w:rsidRPr="00E10390">
        <w:rPr>
          <w:color w:val="000000" w:themeColor="text1"/>
        </w:rPr>
        <w:t>4.1.1</w:t>
      </w:r>
      <w:r w:rsidR="008A48E3">
        <w:rPr>
          <w:color w:val="000000" w:themeColor="text1"/>
        </w:rPr>
        <w:t>.</w:t>
      </w:r>
      <w:r w:rsidRPr="00E10390">
        <w:rPr>
          <w:color w:val="000000" w:themeColor="text1"/>
        </w:rPr>
        <w:t xml:space="preserve"> vaiko vardas, pavardė, gimimo data ir kiti duomenys, vadovaujantis </w:t>
      </w:r>
      <w:r w:rsidR="00B119A0">
        <w:rPr>
          <w:color w:val="000000" w:themeColor="text1"/>
        </w:rPr>
        <w:t xml:space="preserve">Aprašo </w:t>
      </w:r>
      <w:r w:rsidR="00B119A0">
        <w:rPr>
          <w:szCs w:val="24"/>
        </w:rPr>
        <w:t>8.2.2 papunkčiu;</w:t>
      </w:r>
    </w:p>
    <w:p w14:paraId="69C710BB" w14:textId="6C9428B5" w:rsidR="00AE144D" w:rsidRPr="00B119A0" w:rsidRDefault="00AE144D" w:rsidP="004B2C51">
      <w:pPr>
        <w:widowControl w:val="0"/>
        <w:suppressAutoHyphens/>
        <w:ind w:firstLine="851"/>
        <w:jc w:val="both"/>
        <w:rPr>
          <w:color w:val="000000" w:themeColor="text1"/>
        </w:rPr>
      </w:pPr>
      <w:r w:rsidRPr="00E10390">
        <w:rPr>
          <w:color w:val="000000" w:themeColor="text1"/>
        </w:rPr>
        <w:t xml:space="preserve">4.1.2. tėvų (globėjų) vardas, pavardė, gyvenamosios vietos adresas, tel. numeris, el. paštas ir kiti duomenys, </w:t>
      </w:r>
      <w:r w:rsidRPr="00B119A0">
        <w:rPr>
          <w:color w:val="000000" w:themeColor="text1"/>
        </w:rPr>
        <w:t xml:space="preserve">vadovaujantis </w:t>
      </w:r>
      <w:r w:rsidR="00B119A0" w:rsidRPr="00B119A0">
        <w:rPr>
          <w:color w:val="000000" w:themeColor="text1"/>
          <w:szCs w:val="24"/>
        </w:rPr>
        <w:t>Aprašo 7.3 papunkčiu;</w:t>
      </w:r>
    </w:p>
    <w:p w14:paraId="14D9CCC6" w14:textId="1FBF9F82" w:rsidR="00AE144D" w:rsidRPr="00E10390" w:rsidRDefault="00AE144D" w:rsidP="004B2C51">
      <w:pPr>
        <w:widowControl w:val="0"/>
        <w:suppressAutoHyphens/>
        <w:ind w:firstLine="851"/>
        <w:jc w:val="both"/>
        <w:rPr>
          <w:color w:val="000000" w:themeColor="text1"/>
        </w:rPr>
      </w:pPr>
      <w:r w:rsidRPr="00E10390">
        <w:rPr>
          <w:color w:val="000000" w:themeColor="text1"/>
        </w:rPr>
        <w:t>4.2.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w:t>
      </w:r>
      <w:r w:rsidR="001237B4">
        <w:rPr>
          <w:color w:val="000000" w:themeColor="text1"/>
        </w:rPr>
        <w:t xml:space="preserve"> asmens duomenų teisinę apsaugą</w:t>
      </w:r>
      <w:r w:rsidR="008A48E3">
        <w:rPr>
          <w:color w:val="000000" w:themeColor="text1"/>
        </w:rPr>
        <w:t>.</w:t>
      </w:r>
    </w:p>
    <w:p w14:paraId="02917E8E" w14:textId="54705C35" w:rsidR="00AE144D" w:rsidRPr="00E10390" w:rsidRDefault="00AE144D" w:rsidP="004B2C51">
      <w:pPr>
        <w:widowControl w:val="0"/>
        <w:suppressAutoHyphens/>
        <w:ind w:firstLine="851"/>
        <w:jc w:val="both"/>
        <w:rPr>
          <w:color w:val="000000" w:themeColor="text1"/>
        </w:rPr>
      </w:pPr>
      <w:r w:rsidRPr="00E10390">
        <w:rPr>
          <w:color w:val="000000" w:themeColor="text1"/>
        </w:rPr>
        <w:t xml:space="preserve">4.3. Dokumentai, kuriuose yra asmens duomenų, tvarkomi ir saugomi vadovaujantis Dokumentų tvarkymo ir apskaitos taisyklėmis, patvirtintomis Lietuvos vyriausiojo archyvaro </w:t>
      </w:r>
      <w:r w:rsidR="008A48E3">
        <w:rPr>
          <w:color w:val="000000" w:themeColor="text1"/>
        </w:rPr>
        <w:br/>
      </w:r>
      <w:r w:rsidRPr="00E10390">
        <w:rPr>
          <w:color w:val="000000" w:themeColor="text1"/>
        </w:rPr>
        <w:t xml:space="preserve">2011 m. liepos 4 d. įsakymu Nr. V-118 „Dėl Dokumentų tvarkymo ir apskaitos taisyklių patvirtinimo“, Bendrųjų dokumentų saugojimo terminų rodyklėmis, patvirtintomis Lietuvos vyriausiojo archyvaro 2011 m. kovo 9 d. įsakymu Nr. V-100 „Dėl Bendrųjų dokumentų saugojimo terminų rodyklės patvirtinimo“, Savivaldybės administracijos direktoriaus </w:t>
      </w:r>
      <w:r w:rsidR="001237B4">
        <w:rPr>
          <w:color w:val="000000" w:themeColor="text1"/>
        </w:rPr>
        <w:t>pavirtintu dokumentacijos planu</w:t>
      </w:r>
      <w:r w:rsidR="008A48E3">
        <w:rPr>
          <w:color w:val="000000" w:themeColor="text1"/>
        </w:rPr>
        <w:t>.</w:t>
      </w:r>
    </w:p>
    <w:p w14:paraId="22B0D106" w14:textId="77777777" w:rsidR="00AE144D" w:rsidRPr="00E10390" w:rsidRDefault="00AE144D" w:rsidP="004B2C51">
      <w:pPr>
        <w:ind w:firstLine="851"/>
        <w:jc w:val="both"/>
        <w:rPr>
          <w:color w:val="000000" w:themeColor="text1"/>
          <w:szCs w:val="24"/>
        </w:rPr>
      </w:pPr>
      <w:r w:rsidRPr="00E10390">
        <w:rPr>
          <w:color w:val="000000" w:themeColor="text1"/>
          <w:szCs w:val="24"/>
        </w:rPr>
        <w:t>4.4.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807F84B" w14:textId="77777777" w:rsidR="008A48E3" w:rsidRDefault="008A48E3" w:rsidP="001B61CC">
      <w:pPr>
        <w:jc w:val="center"/>
        <w:rPr>
          <w:szCs w:val="24"/>
        </w:rPr>
      </w:pPr>
    </w:p>
    <w:p w14:paraId="14D9622A" w14:textId="77777777" w:rsidR="001B61CC" w:rsidRDefault="001B61CC" w:rsidP="001B61CC">
      <w:pPr>
        <w:keepLines/>
        <w:widowControl w:val="0"/>
        <w:suppressAutoHyphens/>
        <w:jc w:val="center"/>
        <w:rPr>
          <w:b/>
          <w:bCs/>
          <w:caps/>
          <w:color w:val="000000"/>
        </w:rPr>
      </w:pPr>
      <w:r>
        <w:rPr>
          <w:b/>
          <w:bCs/>
          <w:caps/>
          <w:color w:val="000000"/>
        </w:rPr>
        <w:t xml:space="preserve">II SKYRIUS </w:t>
      </w:r>
    </w:p>
    <w:p w14:paraId="14D9622B" w14:textId="77777777" w:rsidR="001B61CC" w:rsidRDefault="001B61CC" w:rsidP="001B61CC">
      <w:pPr>
        <w:keepLines/>
        <w:widowControl w:val="0"/>
        <w:suppressAutoHyphens/>
        <w:jc w:val="center"/>
        <w:rPr>
          <w:b/>
          <w:bCs/>
          <w:caps/>
          <w:color w:val="000000"/>
        </w:rPr>
      </w:pPr>
      <w:r>
        <w:rPr>
          <w:b/>
          <w:bCs/>
          <w:caps/>
          <w:color w:val="000000"/>
        </w:rPr>
        <w:t xml:space="preserve">PRIVALOMO IKIMOKYKLINIO UGDYMO </w:t>
      </w:r>
    </w:p>
    <w:p w14:paraId="14D9622C" w14:textId="77777777" w:rsidR="001B61CC" w:rsidRDefault="001B61CC" w:rsidP="001B61CC">
      <w:pPr>
        <w:keepLines/>
        <w:widowControl w:val="0"/>
        <w:suppressAutoHyphens/>
        <w:jc w:val="center"/>
        <w:rPr>
          <w:b/>
          <w:bCs/>
          <w:caps/>
          <w:color w:val="000000"/>
        </w:rPr>
      </w:pPr>
      <w:r>
        <w:rPr>
          <w:b/>
          <w:bCs/>
          <w:caps/>
          <w:color w:val="000000"/>
        </w:rPr>
        <w:t>NUSTATYMAS IR SKYRIMAS</w:t>
      </w:r>
    </w:p>
    <w:p w14:paraId="14D9622D" w14:textId="77777777" w:rsidR="001B61CC" w:rsidRPr="00770BC5" w:rsidRDefault="001B61CC" w:rsidP="001B61CC">
      <w:pPr>
        <w:jc w:val="center"/>
        <w:rPr>
          <w:color w:val="000000" w:themeColor="text1"/>
          <w:szCs w:val="24"/>
        </w:rPr>
      </w:pPr>
    </w:p>
    <w:p w14:paraId="14D9622E" w14:textId="7B8A5A97" w:rsidR="008802D3" w:rsidRDefault="006B7A75" w:rsidP="009B002F">
      <w:pPr>
        <w:ind w:firstLine="851"/>
        <w:jc w:val="both"/>
        <w:rPr>
          <w:color w:val="000000" w:themeColor="text1"/>
          <w:szCs w:val="24"/>
        </w:rPr>
      </w:pPr>
      <w:sdt>
        <w:sdtPr>
          <w:rPr>
            <w:color w:val="000000" w:themeColor="text1"/>
          </w:rPr>
          <w:alias w:val="Numeris"/>
          <w:tag w:val="nr_ceb6344381634867b50def8eee512f13"/>
          <w:id w:val="1066691289"/>
        </w:sdtPr>
        <w:sdtEndPr/>
        <w:sdtContent>
          <w:r w:rsidR="00E45D25">
            <w:rPr>
              <w:color w:val="000000" w:themeColor="text1"/>
              <w:szCs w:val="24"/>
            </w:rPr>
            <w:t>5</w:t>
          </w:r>
        </w:sdtContent>
      </w:sdt>
      <w:r w:rsidR="00D06A53" w:rsidRPr="00770BC5">
        <w:rPr>
          <w:color w:val="000000" w:themeColor="text1"/>
          <w:szCs w:val="24"/>
        </w:rPr>
        <w:t xml:space="preserve">. Privalomo ikimokyklinio </w:t>
      </w:r>
      <w:r w:rsidR="00207076" w:rsidRPr="00770BC5">
        <w:rPr>
          <w:color w:val="000000" w:themeColor="text1"/>
          <w:szCs w:val="24"/>
        </w:rPr>
        <w:t xml:space="preserve">ugdymo nustatymą ir skyrimą </w:t>
      </w:r>
      <w:r w:rsidR="00667D7B">
        <w:rPr>
          <w:color w:val="000000" w:themeColor="text1"/>
          <w:szCs w:val="24"/>
        </w:rPr>
        <w:t xml:space="preserve">Panevėžio miesto </w:t>
      </w:r>
      <w:r w:rsidR="00207076" w:rsidRPr="00770BC5">
        <w:rPr>
          <w:color w:val="000000" w:themeColor="text1"/>
          <w:szCs w:val="24"/>
        </w:rPr>
        <w:t>savivaldybės</w:t>
      </w:r>
      <w:r w:rsidR="00667D7B">
        <w:rPr>
          <w:color w:val="000000" w:themeColor="text1"/>
          <w:szCs w:val="24"/>
        </w:rPr>
        <w:t xml:space="preserve"> (toliau – </w:t>
      </w:r>
      <w:r w:rsidR="00667D7B" w:rsidRPr="009F658D">
        <w:rPr>
          <w:color w:val="000000" w:themeColor="text1"/>
          <w:szCs w:val="24"/>
        </w:rPr>
        <w:t>Savivaldybė</w:t>
      </w:r>
      <w:r w:rsidR="00667D7B">
        <w:rPr>
          <w:color w:val="000000" w:themeColor="text1"/>
          <w:szCs w:val="24"/>
        </w:rPr>
        <w:t>)</w:t>
      </w:r>
      <w:r w:rsidR="00207076" w:rsidRPr="00770BC5">
        <w:rPr>
          <w:color w:val="000000" w:themeColor="text1"/>
          <w:szCs w:val="24"/>
        </w:rPr>
        <w:t xml:space="preserve"> teritorijoje gyvenantiems vaikams organizuoja Savivaldybės administracijos direktoriaus paskirti asmenys:</w:t>
      </w:r>
    </w:p>
    <w:p w14:paraId="14D9622F" w14:textId="0BFECC81" w:rsidR="008802D3" w:rsidRDefault="00E45D25" w:rsidP="009B002F">
      <w:pPr>
        <w:ind w:firstLine="851"/>
        <w:jc w:val="both"/>
        <w:rPr>
          <w:bCs/>
          <w:color w:val="000000"/>
        </w:rPr>
      </w:pPr>
      <w:r>
        <w:rPr>
          <w:color w:val="000000" w:themeColor="text1"/>
          <w:szCs w:val="24"/>
        </w:rPr>
        <w:t>5</w:t>
      </w:r>
      <w:r w:rsidR="008802D3">
        <w:rPr>
          <w:color w:val="000000" w:themeColor="text1"/>
          <w:szCs w:val="24"/>
        </w:rPr>
        <w:t xml:space="preserve">.1. </w:t>
      </w:r>
      <w:r w:rsidR="008802D3">
        <w:t xml:space="preserve">Panevėžio socialinių paslaugų centro </w:t>
      </w:r>
      <w:r w:rsidR="008802D3">
        <w:rPr>
          <w:color w:val="000000"/>
        </w:rPr>
        <w:t xml:space="preserve">atsakingi </w:t>
      </w:r>
      <w:r w:rsidR="008802D3">
        <w:rPr>
          <w:bCs/>
          <w:color w:val="000000"/>
        </w:rPr>
        <w:t>darbuotojai;</w:t>
      </w:r>
    </w:p>
    <w:p w14:paraId="14D96230" w14:textId="75E6E920" w:rsidR="00207076" w:rsidRPr="00770BC5" w:rsidRDefault="00E45D25" w:rsidP="009B002F">
      <w:pPr>
        <w:ind w:firstLine="851"/>
        <w:jc w:val="both"/>
        <w:rPr>
          <w:color w:val="000000" w:themeColor="text1"/>
          <w:szCs w:val="24"/>
          <w:lang w:eastAsia="lt-LT"/>
        </w:rPr>
      </w:pPr>
      <w:r>
        <w:rPr>
          <w:bCs/>
          <w:color w:val="000000"/>
        </w:rPr>
        <w:t>5</w:t>
      </w:r>
      <w:r w:rsidR="008802D3">
        <w:rPr>
          <w:bCs/>
          <w:color w:val="000000"/>
        </w:rPr>
        <w:t>.2.</w:t>
      </w:r>
      <w:r w:rsidR="00333D78">
        <w:rPr>
          <w:bCs/>
          <w:color w:val="000000"/>
        </w:rPr>
        <w:t xml:space="preserve"> </w:t>
      </w:r>
      <w:r w:rsidR="00B9219C">
        <w:rPr>
          <w:bCs/>
          <w:color w:val="000000"/>
        </w:rPr>
        <w:t>S</w:t>
      </w:r>
      <w:r w:rsidR="008802D3">
        <w:rPr>
          <w:bCs/>
          <w:color w:val="000000"/>
        </w:rPr>
        <w:t>avivaldybės</w:t>
      </w:r>
      <w:r w:rsidR="00181BAC">
        <w:rPr>
          <w:bCs/>
          <w:color w:val="000000"/>
        </w:rPr>
        <w:t xml:space="preserve"> ikimokyklinio ugdymo įstaigų atsakingi darbuotojai</w:t>
      </w:r>
      <w:r w:rsidR="00333D78">
        <w:rPr>
          <w:bCs/>
          <w:color w:val="000000"/>
        </w:rPr>
        <w:t xml:space="preserve"> </w:t>
      </w:r>
      <w:r w:rsidR="00333D78">
        <w:t>(toliau</w:t>
      </w:r>
      <w:r w:rsidR="00AF68EA">
        <w:t xml:space="preserve"> – </w:t>
      </w:r>
      <w:r w:rsidR="00AF68EA" w:rsidRPr="009F658D">
        <w:t>A</w:t>
      </w:r>
      <w:r w:rsidR="00333D78" w:rsidRPr="009F658D">
        <w:t>tsakingi asmenys</w:t>
      </w:r>
      <w:r w:rsidR="00333D78">
        <w:t>)</w:t>
      </w:r>
      <w:r w:rsidR="00181BAC">
        <w:rPr>
          <w:bCs/>
          <w:color w:val="000000"/>
        </w:rPr>
        <w:t>.</w:t>
      </w:r>
    </w:p>
    <w:p w14:paraId="44B2842C" w14:textId="2BA22AB1" w:rsidR="006128FE" w:rsidRPr="008C1E60" w:rsidRDefault="00E45D25" w:rsidP="006128FE">
      <w:pPr>
        <w:widowControl w:val="0"/>
        <w:suppressAutoHyphens/>
        <w:ind w:firstLine="851"/>
        <w:jc w:val="both"/>
        <w:rPr>
          <w:color w:val="000000" w:themeColor="text1"/>
        </w:rPr>
      </w:pPr>
      <w:r>
        <w:rPr>
          <w:color w:val="000000" w:themeColor="text1"/>
        </w:rPr>
        <w:t>6</w:t>
      </w:r>
      <w:r w:rsidR="006128FE" w:rsidRPr="00A4513B">
        <w:rPr>
          <w:color w:val="000000" w:themeColor="text1"/>
        </w:rPr>
        <w:t>. Privalomas ikimokyklinis ugdymas skiriamas vaikui, auga</w:t>
      </w:r>
      <w:r w:rsidR="008A48E3">
        <w:rPr>
          <w:color w:val="000000" w:themeColor="text1"/>
        </w:rPr>
        <w:t>nčiam</w:t>
      </w:r>
      <w:r w:rsidR="006128FE" w:rsidRPr="00A4513B">
        <w:rPr>
          <w:color w:val="000000" w:themeColor="text1"/>
        </w:rPr>
        <w:t xml:space="preserve"> šeimoje, patiriančioje socialinę riziką, kuriai</w:t>
      </w:r>
      <w:r w:rsidR="008A48E3">
        <w:rPr>
          <w:color w:val="000000" w:themeColor="text1"/>
        </w:rPr>
        <w:t>,</w:t>
      </w:r>
      <w:r w:rsidR="006128FE" w:rsidRPr="00A4513B">
        <w:rPr>
          <w:color w:val="000000" w:themeColor="text1"/>
        </w:rPr>
        <w:t xml:space="preserve"> </w:t>
      </w:r>
      <w:r w:rsidR="006128FE" w:rsidRPr="00A4513B">
        <w:rPr>
          <w:bCs/>
          <w:szCs w:val="24"/>
        </w:rPr>
        <w:t>vadovaujantis Atvejo vadybos tvarkos aprašu, patvirtintu Lietuvos Respublikos socialinės apsaugos ir darbo ministro 2018 m. kovo 29 d. įsakymu Nr. A1-141 „Dėl Atvejo vadybos tvarkos aprašo patvirtinimo“,</w:t>
      </w:r>
      <w:r w:rsidR="006128FE" w:rsidRPr="00A4513B">
        <w:rPr>
          <w:b/>
          <w:bCs/>
          <w:szCs w:val="24"/>
        </w:rPr>
        <w:t xml:space="preserve"> </w:t>
      </w:r>
      <w:r w:rsidR="006128FE" w:rsidRPr="00A4513B">
        <w:rPr>
          <w:szCs w:val="24"/>
        </w:rPr>
        <w:t>taikoma atvejo vadyba</w:t>
      </w:r>
      <w:r w:rsidR="006128FE" w:rsidRPr="00A4513B">
        <w:rPr>
          <w:color w:val="000000" w:themeColor="text1"/>
        </w:rPr>
        <w:t xml:space="preserve"> ir:</w:t>
      </w:r>
    </w:p>
    <w:p w14:paraId="14D96232" w14:textId="5DBE9719" w:rsidR="00A538B4" w:rsidRDefault="00E45D25" w:rsidP="009B002F">
      <w:pPr>
        <w:widowControl w:val="0"/>
        <w:suppressAutoHyphens/>
        <w:ind w:firstLine="851"/>
        <w:jc w:val="both"/>
        <w:rPr>
          <w:color w:val="000000"/>
        </w:rPr>
      </w:pPr>
      <w:r>
        <w:rPr>
          <w:color w:val="000000"/>
        </w:rPr>
        <w:t>6</w:t>
      </w:r>
      <w:r w:rsidR="00A538B4">
        <w:rPr>
          <w:color w:val="000000"/>
        </w:rPr>
        <w:t>.1. nėra ugdomas paga</w:t>
      </w:r>
      <w:r w:rsidR="000F008F">
        <w:rPr>
          <w:color w:val="000000"/>
        </w:rPr>
        <w:t>l ikimokyklinio ugdymo programas</w:t>
      </w:r>
      <w:r w:rsidR="00A538B4">
        <w:rPr>
          <w:color w:val="000000"/>
        </w:rPr>
        <w:t>;</w:t>
      </w:r>
    </w:p>
    <w:p w14:paraId="14D96233" w14:textId="5F9F19A3" w:rsidR="00A538B4" w:rsidRDefault="00E45D25" w:rsidP="009B002F">
      <w:pPr>
        <w:widowControl w:val="0"/>
        <w:suppressAutoHyphens/>
        <w:ind w:firstLine="851"/>
        <w:jc w:val="both"/>
        <w:rPr>
          <w:color w:val="000000"/>
        </w:rPr>
      </w:pPr>
      <w:r>
        <w:rPr>
          <w:color w:val="000000"/>
        </w:rPr>
        <w:t>6</w:t>
      </w:r>
      <w:r w:rsidR="00A538B4">
        <w:rPr>
          <w:color w:val="000000"/>
        </w:rPr>
        <w:t>.2. yra įrašytas į ugdymo įstaigos, vykdanči</w:t>
      </w:r>
      <w:r w:rsidR="006667C1">
        <w:rPr>
          <w:color w:val="000000"/>
        </w:rPr>
        <w:t>o</w:t>
      </w:r>
      <w:r w:rsidR="00A57A67">
        <w:rPr>
          <w:color w:val="000000"/>
        </w:rPr>
        <w:t>s ikimokyklinio ugdymo programą</w:t>
      </w:r>
      <w:r w:rsidR="00A538B4">
        <w:rPr>
          <w:color w:val="000000"/>
        </w:rPr>
        <w:t xml:space="preserve"> (toliau – </w:t>
      </w:r>
      <w:r w:rsidR="00A538B4" w:rsidRPr="009F658D">
        <w:rPr>
          <w:color w:val="000000"/>
        </w:rPr>
        <w:t>Įstaiga</w:t>
      </w:r>
      <w:r w:rsidR="00A538B4">
        <w:rPr>
          <w:color w:val="000000"/>
        </w:rPr>
        <w:t>), vaikų sąrašus, bet dėl nepateisinamų priežasčių jos nelanko.</w:t>
      </w:r>
    </w:p>
    <w:p w14:paraId="14D96234" w14:textId="3465EA03" w:rsidR="00A538B4" w:rsidRDefault="00E45D25" w:rsidP="009B002F">
      <w:pPr>
        <w:widowControl w:val="0"/>
        <w:suppressAutoHyphens/>
        <w:ind w:firstLine="851"/>
        <w:jc w:val="both"/>
      </w:pPr>
      <w:r>
        <w:t>7</w:t>
      </w:r>
      <w:r w:rsidR="00A538B4">
        <w:t>. Privalomas ikimokyklinis ugdymas taip pat gali būti skiriamas vaikui, kuris ugdomas namuose (neįrašytas į Įstaigos vaikų sąrašus) arba yra įrašytas į Įstaigos vaikų sąrašus, bet dėl nepateisinamų priežasčių jos nelanko, vadovaujantis šiais kriterijais:</w:t>
      </w:r>
    </w:p>
    <w:p w14:paraId="14D96235" w14:textId="5F0B5E07" w:rsidR="00A538B4" w:rsidRDefault="00E45D25" w:rsidP="009B002F">
      <w:pPr>
        <w:widowControl w:val="0"/>
        <w:suppressAutoHyphens/>
        <w:ind w:firstLine="851"/>
        <w:jc w:val="both"/>
      </w:pPr>
      <w:r>
        <w:t>7</w:t>
      </w:r>
      <w:r w:rsidR="00A538B4">
        <w:t>.1. tėvai (globėjai) stokoja socialinių įgūdžių ir (ar) pozityvios tėvystės įgūdžių;</w:t>
      </w:r>
    </w:p>
    <w:p w14:paraId="14D96236" w14:textId="2AA0E398" w:rsidR="00A538B4" w:rsidRDefault="00E45D25" w:rsidP="009B002F">
      <w:pPr>
        <w:widowControl w:val="0"/>
        <w:suppressAutoHyphens/>
        <w:ind w:firstLine="851"/>
        <w:jc w:val="both"/>
      </w:pPr>
      <w:r>
        <w:t>7</w:t>
      </w:r>
      <w:r w:rsidR="00A538B4">
        <w:t>.2. vaikui nustatytas neįgalumas ir (ar) specialieji ugdymosi poreikiai, bet vaiko tėvai (globėjai) nesudaro sąlygų tenkinti vaiko specialiuosius ugdymosi poreikius;</w:t>
      </w:r>
    </w:p>
    <w:p w14:paraId="14D96237" w14:textId="5E42C3F2" w:rsidR="00A538B4" w:rsidRDefault="00E45D25" w:rsidP="009B002F">
      <w:pPr>
        <w:widowControl w:val="0"/>
        <w:suppressAutoHyphens/>
        <w:ind w:firstLine="851"/>
        <w:jc w:val="both"/>
      </w:pPr>
      <w:r>
        <w:t>7</w:t>
      </w:r>
      <w:r w:rsidR="00A538B4">
        <w:t>.3. vaiko tėvai (globėjai) išgyvena sunkumus (vienas iš tėvų (globėjų) ar abu yra netekę darbo; vienas iš tėvų (globėjų) ar abu išvykę į užsienį; įvyko ar vyksta skyrybų procesas; vienas iš tėvų (globėjų) ar abu įrašyti į ieškomų, dingusių žmonių sąrašus; vienam iš tėvų (globėjų) nustatyta sveikatos sutrikimų ar kitų priežasčių), dėl kurių netenkinami vaiko prigimtiniai, kultūriniai, socialiniai ir pažintiniai poreikiai.</w:t>
      </w:r>
    </w:p>
    <w:p w14:paraId="14D96238" w14:textId="13B0B3C0" w:rsidR="009E6B76" w:rsidRDefault="00E45D25" w:rsidP="009B002F">
      <w:pPr>
        <w:tabs>
          <w:tab w:val="left" w:pos="1276"/>
        </w:tabs>
        <w:ind w:firstLine="851"/>
        <w:jc w:val="both"/>
        <w:rPr>
          <w:szCs w:val="24"/>
        </w:rPr>
      </w:pPr>
      <w:r>
        <w:rPr>
          <w:color w:val="000000"/>
        </w:rPr>
        <w:t>8</w:t>
      </w:r>
      <w:r w:rsidR="00852FA4">
        <w:rPr>
          <w:color w:val="000000"/>
        </w:rPr>
        <w:t xml:space="preserve">. </w:t>
      </w:r>
      <w:r w:rsidR="002310B7">
        <w:rPr>
          <w:szCs w:val="24"/>
        </w:rPr>
        <w:t>Atsakingi asmenys</w:t>
      </w:r>
      <w:r w:rsidR="009E6B76">
        <w:rPr>
          <w:szCs w:val="24"/>
        </w:rPr>
        <w:t>:</w:t>
      </w:r>
    </w:p>
    <w:p w14:paraId="14D96239" w14:textId="20D491FB" w:rsidR="00493025" w:rsidRDefault="00E45D25" w:rsidP="009B002F">
      <w:pPr>
        <w:tabs>
          <w:tab w:val="left" w:pos="851"/>
        </w:tabs>
        <w:ind w:firstLine="851"/>
        <w:jc w:val="both"/>
        <w:rPr>
          <w:szCs w:val="24"/>
        </w:rPr>
      </w:pPr>
      <w:r>
        <w:rPr>
          <w:szCs w:val="24"/>
        </w:rPr>
        <w:t>8</w:t>
      </w:r>
      <w:r w:rsidR="009E6B76">
        <w:rPr>
          <w:szCs w:val="24"/>
        </w:rPr>
        <w:t xml:space="preserve">.1. </w:t>
      </w:r>
      <w:r w:rsidR="00085083">
        <w:rPr>
          <w:szCs w:val="24"/>
        </w:rPr>
        <w:t>nurodyti Aprašo 5</w:t>
      </w:r>
      <w:r w:rsidR="00493025">
        <w:rPr>
          <w:szCs w:val="24"/>
        </w:rPr>
        <w:t>.1 papunktyje:</w:t>
      </w:r>
    </w:p>
    <w:p w14:paraId="14D9623A" w14:textId="2F86F4C4" w:rsidR="00A67029" w:rsidRDefault="00E45D25" w:rsidP="009B002F">
      <w:pPr>
        <w:tabs>
          <w:tab w:val="left" w:pos="851"/>
        </w:tabs>
        <w:ind w:firstLine="851"/>
        <w:jc w:val="both"/>
        <w:rPr>
          <w:color w:val="000000"/>
          <w:szCs w:val="24"/>
        </w:rPr>
      </w:pPr>
      <w:r>
        <w:rPr>
          <w:szCs w:val="24"/>
        </w:rPr>
        <w:t>8</w:t>
      </w:r>
      <w:r w:rsidR="00493025">
        <w:rPr>
          <w:szCs w:val="24"/>
        </w:rPr>
        <w:t>.1.1.</w:t>
      </w:r>
      <w:r w:rsidR="009121F5">
        <w:rPr>
          <w:szCs w:val="24"/>
        </w:rPr>
        <w:t xml:space="preserve"> </w:t>
      </w:r>
      <w:r w:rsidR="009E6B76">
        <w:rPr>
          <w:szCs w:val="24"/>
        </w:rPr>
        <w:t xml:space="preserve">įvertina privalomo ikimokyklinio ugdymo poreikį vaikui, </w:t>
      </w:r>
      <w:r w:rsidR="00E15B8B">
        <w:rPr>
          <w:szCs w:val="24"/>
        </w:rPr>
        <w:t>vadovau</w:t>
      </w:r>
      <w:r w:rsidR="009B002F">
        <w:rPr>
          <w:szCs w:val="24"/>
        </w:rPr>
        <w:t>damiesi</w:t>
      </w:r>
      <w:r w:rsidR="0048598E">
        <w:rPr>
          <w:szCs w:val="24"/>
        </w:rPr>
        <w:t xml:space="preserve"> </w:t>
      </w:r>
      <w:r w:rsidR="00985DBB">
        <w:rPr>
          <w:szCs w:val="24"/>
        </w:rPr>
        <w:t xml:space="preserve">Aprašo </w:t>
      </w:r>
      <w:r w:rsidR="003012EC">
        <w:rPr>
          <w:szCs w:val="24"/>
        </w:rPr>
        <w:t>6</w:t>
      </w:r>
      <w:r w:rsidR="0048598E">
        <w:rPr>
          <w:szCs w:val="24"/>
        </w:rPr>
        <w:t xml:space="preserve">.1 papunktyje </w:t>
      </w:r>
      <w:r w:rsidR="00E15B8B">
        <w:rPr>
          <w:szCs w:val="24"/>
        </w:rPr>
        <w:t>numatytu kriterijumi</w:t>
      </w:r>
      <w:r w:rsidR="009E6B76">
        <w:rPr>
          <w:szCs w:val="24"/>
        </w:rPr>
        <w:t xml:space="preserve">, teikia informaciją </w:t>
      </w:r>
      <w:r w:rsidR="009E6B76">
        <w:t xml:space="preserve">tėvams (globėjams) apie privalomą ikimokyklinį ugdymą, padeda </w:t>
      </w:r>
      <w:r w:rsidR="00A67029">
        <w:t>jiems</w:t>
      </w:r>
      <w:r w:rsidR="001E26B7">
        <w:t xml:space="preserve"> pasirinkti</w:t>
      </w:r>
      <w:r w:rsidR="00A67029">
        <w:t xml:space="preserve"> Įstaigą ir </w:t>
      </w:r>
      <w:r w:rsidR="00A67029">
        <w:rPr>
          <w:color w:val="000000"/>
          <w:szCs w:val="24"/>
        </w:rPr>
        <w:t xml:space="preserve">pateikti nustatytos formos prašymą elektroniniu būdu adresu </w:t>
      </w:r>
      <w:r w:rsidR="00A67029" w:rsidRPr="00B75F60">
        <w:rPr>
          <w:rFonts w:eastAsia="Arial Unicode MS"/>
          <w:szCs w:val="24"/>
        </w:rPr>
        <w:t>https://darzeliai.panevezys.lt/</w:t>
      </w:r>
      <w:r w:rsidR="00A67029" w:rsidRPr="009B002F">
        <w:rPr>
          <w:rStyle w:val="Hipersaitas"/>
          <w:rFonts w:eastAsia="Arial Unicode MS"/>
          <w:szCs w:val="24"/>
          <w:u w:val="none"/>
        </w:rPr>
        <w:t xml:space="preserve"> </w:t>
      </w:r>
      <w:r w:rsidR="00A67029">
        <w:rPr>
          <w:color w:val="000000"/>
          <w:szCs w:val="24"/>
        </w:rPr>
        <w:t xml:space="preserve">priimti vaiką į </w:t>
      </w:r>
      <w:r w:rsidR="00A67B40">
        <w:rPr>
          <w:color w:val="000000"/>
          <w:szCs w:val="24"/>
        </w:rPr>
        <w:t>Įstaigą</w:t>
      </w:r>
      <w:r w:rsidR="00A67029">
        <w:rPr>
          <w:color w:val="000000"/>
          <w:szCs w:val="24"/>
        </w:rPr>
        <w:t>;</w:t>
      </w:r>
    </w:p>
    <w:p w14:paraId="14D9623B" w14:textId="39BBC5C9" w:rsidR="00493025" w:rsidRDefault="00E45D25" w:rsidP="009B002F">
      <w:pPr>
        <w:tabs>
          <w:tab w:val="left" w:pos="851"/>
        </w:tabs>
        <w:ind w:firstLine="851"/>
        <w:jc w:val="both"/>
        <w:rPr>
          <w:color w:val="000000"/>
          <w:szCs w:val="24"/>
        </w:rPr>
      </w:pPr>
      <w:r>
        <w:rPr>
          <w:color w:val="000000"/>
          <w:szCs w:val="24"/>
        </w:rPr>
        <w:t>8</w:t>
      </w:r>
      <w:r w:rsidR="00493025">
        <w:rPr>
          <w:color w:val="000000"/>
          <w:szCs w:val="24"/>
        </w:rPr>
        <w:t xml:space="preserve">.1.2. bendradarbiauja su </w:t>
      </w:r>
      <w:r w:rsidR="003012EC">
        <w:rPr>
          <w:szCs w:val="24"/>
        </w:rPr>
        <w:t>Aprašo 5</w:t>
      </w:r>
      <w:r w:rsidR="00085083">
        <w:rPr>
          <w:szCs w:val="24"/>
        </w:rPr>
        <w:t>.2 papunktyje</w:t>
      </w:r>
      <w:r w:rsidR="00085083">
        <w:rPr>
          <w:color w:val="000000"/>
          <w:szCs w:val="24"/>
        </w:rPr>
        <w:t xml:space="preserve"> nurodytais </w:t>
      </w:r>
      <w:r w:rsidR="009F658D">
        <w:rPr>
          <w:color w:val="000000"/>
          <w:szCs w:val="24"/>
        </w:rPr>
        <w:t>A</w:t>
      </w:r>
      <w:r w:rsidR="00493025">
        <w:rPr>
          <w:color w:val="000000"/>
          <w:szCs w:val="24"/>
        </w:rPr>
        <w:t>tsakingais asmenimis</w:t>
      </w:r>
      <w:r w:rsidR="009B002F">
        <w:rPr>
          <w:color w:val="000000"/>
          <w:szCs w:val="24"/>
        </w:rPr>
        <w:t>,</w:t>
      </w:r>
      <w:r w:rsidR="00493025">
        <w:rPr>
          <w:color w:val="000000"/>
          <w:szCs w:val="24"/>
        </w:rPr>
        <w:t xml:space="preserve"> </w:t>
      </w:r>
      <w:r w:rsidR="009B002F">
        <w:rPr>
          <w:color w:val="000000"/>
          <w:szCs w:val="24"/>
        </w:rPr>
        <w:t xml:space="preserve">padeda </w:t>
      </w:r>
      <w:r w:rsidR="00493025">
        <w:rPr>
          <w:color w:val="000000"/>
          <w:szCs w:val="24"/>
        </w:rPr>
        <w:t xml:space="preserve">jiems vykdyti privalomo ikimokyklinio ugdymo poreikio vaikui nustatymą </w:t>
      </w:r>
      <w:r w:rsidR="009B002F">
        <w:rPr>
          <w:color w:val="000000"/>
          <w:szCs w:val="24"/>
        </w:rPr>
        <w:t>ir</w:t>
      </w:r>
      <w:r w:rsidR="00493025">
        <w:rPr>
          <w:color w:val="000000"/>
          <w:szCs w:val="24"/>
        </w:rPr>
        <w:t xml:space="preserve"> šį poreikį įrodančių dokumentų surinkimą;</w:t>
      </w:r>
    </w:p>
    <w:p w14:paraId="14D9623C" w14:textId="496D3A9F" w:rsidR="0075477B" w:rsidRDefault="00E45D25" w:rsidP="009B002F">
      <w:pPr>
        <w:tabs>
          <w:tab w:val="left" w:pos="1276"/>
        </w:tabs>
        <w:ind w:firstLine="851"/>
        <w:jc w:val="both"/>
        <w:rPr>
          <w:szCs w:val="24"/>
        </w:rPr>
      </w:pPr>
      <w:r>
        <w:rPr>
          <w:szCs w:val="24"/>
        </w:rPr>
        <w:t>8</w:t>
      </w:r>
      <w:r w:rsidR="009121F5">
        <w:rPr>
          <w:szCs w:val="24"/>
        </w:rPr>
        <w:t xml:space="preserve">.2. nurodyti </w:t>
      </w:r>
      <w:r w:rsidR="00C941F5">
        <w:rPr>
          <w:szCs w:val="24"/>
        </w:rPr>
        <w:t>Aprašo</w:t>
      </w:r>
      <w:r w:rsidR="003012EC">
        <w:rPr>
          <w:szCs w:val="24"/>
        </w:rPr>
        <w:t xml:space="preserve"> 5</w:t>
      </w:r>
      <w:r w:rsidR="0075477B">
        <w:rPr>
          <w:szCs w:val="24"/>
        </w:rPr>
        <w:t>.2 papunktyje:</w:t>
      </w:r>
    </w:p>
    <w:p w14:paraId="14D9623D" w14:textId="56FA27A7" w:rsidR="0075477B" w:rsidRDefault="00E45D25" w:rsidP="009B002F">
      <w:pPr>
        <w:tabs>
          <w:tab w:val="left" w:pos="1276"/>
        </w:tabs>
        <w:ind w:firstLine="851"/>
        <w:jc w:val="both"/>
        <w:rPr>
          <w:szCs w:val="24"/>
        </w:rPr>
      </w:pPr>
      <w:r>
        <w:rPr>
          <w:szCs w:val="24"/>
        </w:rPr>
        <w:t>8</w:t>
      </w:r>
      <w:r w:rsidR="0075477B">
        <w:rPr>
          <w:szCs w:val="24"/>
        </w:rPr>
        <w:t>.2.1.</w:t>
      </w:r>
      <w:r w:rsidR="009121F5">
        <w:rPr>
          <w:szCs w:val="24"/>
        </w:rPr>
        <w:t xml:space="preserve"> </w:t>
      </w:r>
      <w:r w:rsidR="009E6B76">
        <w:rPr>
          <w:szCs w:val="24"/>
        </w:rPr>
        <w:t>nustato privalomo ikimokyklin</w:t>
      </w:r>
      <w:r w:rsidR="00A67B40">
        <w:rPr>
          <w:szCs w:val="24"/>
        </w:rPr>
        <w:t>io ugdymo poreikį vaik</w:t>
      </w:r>
      <w:r w:rsidR="009376F5">
        <w:rPr>
          <w:szCs w:val="24"/>
        </w:rPr>
        <w:t>ui</w:t>
      </w:r>
      <w:r w:rsidR="009E6B76">
        <w:rPr>
          <w:szCs w:val="24"/>
        </w:rPr>
        <w:t>,</w:t>
      </w:r>
      <w:r w:rsidR="009376F5">
        <w:rPr>
          <w:szCs w:val="24"/>
        </w:rPr>
        <w:t xml:space="preserve"> </w:t>
      </w:r>
      <w:r w:rsidR="009B002F">
        <w:rPr>
          <w:szCs w:val="24"/>
        </w:rPr>
        <w:t xml:space="preserve">vadovaudamiesi </w:t>
      </w:r>
      <w:r w:rsidR="00E15B8B">
        <w:rPr>
          <w:szCs w:val="24"/>
        </w:rPr>
        <w:t xml:space="preserve">Aprašo </w:t>
      </w:r>
      <w:r w:rsidR="003012EC">
        <w:rPr>
          <w:szCs w:val="24"/>
        </w:rPr>
        <w:t>6</w:t>
      </w:r>
      <w:r w:rsidR="00E15B8B">
        <w:rPr>
          <w:szCs w:val="24"/>
        </w:rPr>
        <w:t>.2 papunktyje</w:t>
      </w:r>
      <w:r w:rsidR="003012EC">
        <w:rPr>
          <w:szCs w:val="24"/>
        </w:rPr>
        <w:t xml:space="preserve"> ir 7</w:t>
      </w:r>
      <w:r w:rsidR="00720EC5">
        <w:rPr>
          <w:szCs w:val="24"/>
        </w:rPr>
        <w:t xml:space="preserve"> punkt</w:t>
      </w:r>
      <w:r w:rsidR="00E15B8B">
        <w:rPr>
          <w:szCs w:val="24"/>
        </w:rPr>
        <w:t>e</w:t>
      </w:r>
      <w:r w:rsidR="0075477B">
        <w:rPr>
          <w:szCs w:val="24"/>
        </w:rPr>
        <w:t xml:space="preserve"> </w:t>
      </w:r>
      <w:r w:rsidR="00E15B8B">
        <w:rPr>
          <w:szCs w:val="24"/>
        </w:rPr>
        <w:t>numatytais kriterijai</w:t>
      </w:r>
      <w:r w:rsidR="0075477B">
        <w:rPr>
          <w:szCs w:val="24"/>
        </w:rPr>
        <w:t>s;</w:t>
      </w:r>
    </w:p>
    <w:p w14:paraId="14D9623E" w14:textId="6EFA3E90" w:rsidR="0075477B" w:rsidRDefault="00E45D25" w:rsidP="009B002F">
      <w:pPr>
        <w:tabs>
          <w:tab w:val="left" w:pos="1276"/>
        </w:tabs>
        <w:ind w:firstLine="851"/>
        <w:jc w:val="both"/>
        <w:rPr>
          <w:color w:val="000000"/>
          <w:spacing w:val="-2"/>
        </w:rPr>
      </w:pPr>
      <w:r>
        <w:rPr>
          <w:szCs w:val="24"/>
        </w:rPr>
        <w:t>8</w:t>
      </w:r>
      <w:r w:rsidR="0075477B">
        <w:rPr>
          <w:szCs w:val="24"/>
        </w:rPr>
        <w:t>.2.2.</w:t>
      </w:r>
      <w:r w:rsidR="00720EC5">
        <w:rPr>
          <w:szCs w:val="24"/>
        </w:rPr>
        <w:t xml:space="preserve"> </w:t>
      </w:r>
      <w:r w:rsidR="009E6B76">
        <w:rPr>
          <w:szCs w:val="24"/>
        </w:rPr>
        <w:t>surenka sutikimus</w:t>
      </w:r>
      <w:r w:rsidR="0083496D">
        <w:rPr>
          <w:szCs w:val="24"/>
        </w:rPr>
        <w:t xml:space="preserve"> pagal Savivaldybės administracijos direktoriaus įsakymu patvirtintą sutikimo formą</w:t>
      </w:r>
      <w:r w:rsidR="009E6B76">
        <w:rPr>
          <w:szCs w:val="24"/>
        </w:rPr>
        <w:t xml:space="preserve"> </w:t>
      </w:r>
      <w:r w:rsidR="009B002F">
        <w:rPr>
          <w:szCs w:val="24"/>
        </w:rPr>
        <w:t>ir</w:t>
      </w:r>
      <w:r w:rsidR="009E6B76">
        <w:rPr>
          <w:szCs w:val="24"/>
        </w:rPr>
        <w:t xml:space="preserve"> </w:t>
      </w:r>
      <w:r w:rsidR="0075477B">
        <w:rPr>
          <w:color w:val="000000"/>
          <w:spacing w:val="-2"/>
        </w:rPr>
        <w:t xml:space="preserve">privalomo ikimokyklinio ugdymo poreikį įrodančius dokumentus </w:t>
      </w:r>
      <w:r w:rsidR="009E6B76">
        <w:rPr>
          <w:color w:val="000000"/>
          <w:spacing w:val="-2"/>
        </w:rPr>
        <w:t>naudodamiesi Nacionalinėmis informacinių duomenų sistemomis (registrais ar pan.) ar kitu būdu (vaiko gimimo liudijimo kopiją; Mokinio sveikatos pažymėjimą (forma Nr. E027-1), kurio forma patvirtinta Lietuvos Respublikos sveikatos apsaugos ministro 2004 m. gruodžio 24 d. įsakymu Nr. V-951 „Dėl elektroninės statistinės apskaitos formos Nr. E027-1 „Mokinio sveikatos pažymėjimas“ patvirtinimo“, jei yra nustatyti specialieji vaiko ugdymosi poreikiai – mokyklos vaiko gerovės komisijos arba pedagoginės psichologinės tarnybos pažymą dėl specialiųjų ugdymosi poreikių pirminio (pakartotinio) įvertinimo; neįgalumą patvi</w:t>
      </w:r>
      <w:r w:rsidR="0075477B">
        <w:rPr>
          <w:color w:val="000000"/>
          <w:spacing w:val="-2"/>
        </w:rPr>
        <w:t>rtinančius ir kitus dokumentus);</w:t>
      </w:r>
    </w:p>
    <w:p w14:paraId="14D9623F" w14:textId="6438DBE4" w:rsidR="009E6B76" w:rsidRDefault="00E45D25" w:rsidP="009B002F">
      <w:pPr>
        <w:tabs>
          <w:tab w:val="left" w:pos="1276"/>
        </w:tabs>
        <w:ind w:firstLine="851"/>
        <w:jc w:val="both"/>
        <w:rPr>
          <w:szCs w:val="24"/>
        </w:rPr>
      </w:pPr>
      <w:r>
        <w:rPr>
          <w:color w:val="000000"/>
          <w:spacing w:val="-2"/>
        </w:rPr>
        <w:t>8</w:t>
      </w:r>
      <w:r w:rsidR="0075477B">
        <w:rPr>
          <w:color w:val="000000"/>
          <w:spacing w:val="-2"/>
        </w:rPr>
        <w:t xml:space="preserve">.2.3. </w:t>
      </w:r>
      <w:r w:rsidR="009E6B76">
        <w:rPr>
          <w:szCs w:val="24"/>
        </w:rPr>
        <w:t xml:space="preserve">parengia rekomendaciją </w:t>
      </w:r>
      <w:r w:rsidR="0075477B">
        <w:rPr>
          <w:color w:val="000000"/>
          <w:spacing w:val="-2"/>
        </w:rPr>
        <w:t xml:space="preserve">(toliau visi kartu ir atskirai </w:t>
      </w:r>
      <w:r w:rsidR="00024246">
        <w:rPr>
          <w:color w:val="000000"/>
          <w:spacing w:val="-2"/>
        </w:rPr>
        <w:t xml:space="preserve">Aprašo </w:t>
      </w:r>
      <w:r w:rsidR="00386F3A">
        <w:rPr>
          <w:color w:val="000000"/>
          <w:spacing w:val="-2"/>
        </w:rPr>
        <w:t>8.2.2</w:t>
      </w:r>
      <w:r w:rsidR="009B002F">
        <w:rPr>
          <w:color w:val="000000"/>
          <w:spacing w:val="-2"/>
        </w:rPr>
        <w:t>–</w:t>
      </w:r>
      <w:r w:rsidR="00386F3A">
        <w:rPr>
          <w:color w:val="000000"/>
          <w:spacing w:val="-2"/>
        </w:rPr>
        <w:t>8</w:t>
      </w:r>
      <w:r w:rsidR="0075477B">
        <w:rPr>
          <w:color w:val="000000"/>
          <w:spacing w:val="-2"/>
        </w:rPr>
        <w:t>.2.3 papun</w:t>
      </w:r>
      <w:r w:rsidR="00024246">
        <w:rPr>
          <w:color w:val="000000"/>
          <w:spacing w:val="-2"/>
        </w:rPr>
        <w:t xml:space="preserve">kčiuose minimi </w:t>
      </w:r>
      <w:r w:rsidR="0075477B">
        <w:rPr>
          <w:color w:val="000000"/>
          <w:spacing w:val="-2"/>
        </w:rPr>
        <w:t xml:space="preserve">dokumentai – </w:t>
      </w:r>
      <w:r w:rsidR="0075477B" w:rsidRPr="009F658D">
        <w:rPr>
          <w:color w:val="000000"/>
          <w:spacing w:val="-2"/>
        </w:rPr>
        <w:t>Dokumentai</w:t>
      </w:r>
      <w:r w:rsidR="0075477B">
        <w:rPr>
          <w:color w:val="000000"/>
          <w:spacing w:val="-2"/>
        </w:rPr>
        <w:t>)</w:t>
      </w:r>
      <w:r w:rsidR="0075477B">
        <w:rPr>
          <w:szCs w:val="24"/>
        </w:rPr>
        <w:t xml:space="preserve"> </w:t>
      </w:r>
      <w:r w:rsidR="0066166E">
        <w:rPr>
          <w:szCs w:val="24"/>
        </w:rPr>
        <w:t>pagal Savivaldybės administracijos direktoriaus įsakymu patvirtintą rekomendacijos formą</w:t>
      </w:r>
      <w:r w:rsidR="009B002F">
        <w:rPr>
          <w:szCs w:val="24"/>
        </w:rPr>
        <w:t>.</w:t>
      </w:r>
    </w:p>
    <w:p w14:paraId="14D96240" w14:textId="261FD6F0" w:rsidR="007D185E" w:rsidRDefault="00E45D25" w:rsidP="009B002F">
      <w:pPr>
        <w:tabs>
          <w:tab w:val="left" w:pos="1276"/>
        </w:tabs>
        <w:ind w:firstLine="851"/>
        <w:jc w:val="both"/>
        <w:rPr>
          <w:szCs w:val="24"/>
        </w:rPr>
      </w:pPr>
      <w:r>
        <w:rPr>
          <w:color w:val="000000"/>
        </w:rPr>
        <w:t>9</w:t>
      </w:r>
      <w:r w:rsidR="003317F7" w:rsidRPr="00957113">
        <w:rPr>
          <w:color w:val="000000"/>
        </w:rPr>
        <w:t xml:space="preserve">. </w:t>
      </w:r>
      <w:r w:rsidR="007D185E">
        <w:rPr>
          <w:color w:val="000000"/>
          <w:szCs w:val="24"/>
          <w:lang w:eastAsia="lt-LT"/>
        </w:rPr>
        <w:t xml:space="preserve">Atsakingi asmenys, </w:t>
      </w:r>
      <w:r w:rsidR="00386F3A">
        <w:rPr>
          <w:szCs w:val="24"/>
        </w:rPr>
        <w:t>nurodyti Aprašo 5</w:t>
      </w:r>
      <w:r w:rsidR="007D185E">
        <w:rPr>
          <w:szCs w:val="24"/>
        </w:rPr>
        <w:t>.2 papunktyje, teikia</w:t>
      </w:r>
      <w:r w:rsidR="007D185E" w:rsidRPr="007D185E">
        <w:rPr>
          <w:szCs w:val="24"/>
        </w:rPr>
        <w:t xml:space="preserve"> </w:t>
      </w:r>
      <w:r w:rsidR="00386F3A">
        <w:rPr>
          <w:szCs w:val="24"/>
        </w:rPr>
        <w:t>D</w:t>
      </w:r>
      <w:r w:rsidR="007D185E">
        <w:rPr>
          <w:szCs w:val="24"/>
        </w:rPr>
        <w:t xml:space="preserve">okumentus </w:t>
      </w:r>
      <w:r w:rsidR="007D185E">
        <w:rPr>
          <w:bCs/>
          <w:szCs w:val="24"/>
        </w:rPr>
        <w:t xml:space="preserve">Savivaldybės administracijos vaiko gerovės komisijai (toliau – </w:t>
      </w:r>
      <w:r w:rsidR="007D185E" w:rsidRPr="009F658D">
        <w:rPr>
          <w:bCs/>
          <w:szCs w:val="24"/>
        </w:rPr>
        <w:t>Komisija</w:t>
      </w:r>
      <w:r w:rsidR="007D185E">
        <w:rPr>
          <w:bCs/>
          <w:szCs w:val="24"/>
        </w:rPr>
        <w:t xml:space="preserve">) </w:t>
      </w:r>
      <w:r w:rsidR="00442608">
        <w:rPr>
          <w:color w:val="000000"/>
          <w:szCs w:val="24"/>
        </w:rPr>
        <w:t>Savivaldybės</w:t>
      </w:r>
      <w:r w:rsidR="007D185E">
        <w:rPr>
          <w:color w:val="000000"/>
          <w:szCs w:val="24"/>
        </w:rPr>
        <w:t xml:space="preserve"> dokumentų tvarkymo ir apskaitos dokumentų valdymo sistemoje</w:t>
      </w:r>
      <w:r w:rsidR="00442608">
        <w:rPr>
          <w:color w:val="000000"/>
          <w:szCs w:val="24"/>
        </w:rPr>
        <w:t xml:space="preserve"> </w:t>
      </w:r>
      <w:r w:rsidR="007D185E">
        <w:rPr>
          <w:color w:val="000000"/>
          <w:szCs w:val="24"/>
        </w:rPr>
        <w:t>„Avilys“ tvarkos aprašo nustatyta tvarka</w:t>
      </w:r>
      <w:r w:rsidR="007D185E">
        <w:rPr>
          <w:szCs w:val="24"/>
        </w:rPr>
        <w:t>.</w:t>
      </w:r>
    </w:p>
    <w:p w14:paraId="14D96241" w14:textId="6D013C01" w:rsidR="00376BA6" w:rsidRDefault="00CD6CF2" w:rsidP="009B002F">
      <w:pPr>
        <w:widowControl w:val="0"/>
        <w:suppressAutoHyphens/>
        <w:ind w:firstLine="851"/>
        <w:jc w:val="both"/>
        <w:rPr>
          <w:color w:val="000000"/>
        </w:rPr>
      </w:pPr>
      <w:r>
        <w:rPr>
          <w:color w:val="000000"/>
        </w:rPr>
        <w:t>10</w:t>
      </w:r>
      <w:r w:rsidR="00376BA6">
        <w:rPr>
          <w:color w:val="000000"/>
        </w:rPr>
        <w:t xml:space="preserve">. </w:t>
      </w:r>
      <w:r w:rsidR="004F1C25">
        <w:rPr>
          <w:color w:val="000000"/>
        </w:rPr>
        <w:t>Komisija, vadovaudamasi Aprašo 6 ir 7</w:t>
      </w:r>
      <w:r w:rsidR="00376BA6">
        <w:rPr>
          <w:color w:val="000000"/>
        </w:rPr>
        <w:t xml:space="preserve"> punktais:</w:t>
      </w:r>
    </w:p>
    <w:p w14:paraId="14D96242" w14:textId="6658C203" w:rsidR="00376BA6" w:rsidRDefault="00CD6CF2" w:rsidP="009B002F">
      <w:pPr>
        <w:widowControl w:val="0"/>
        <w:suppressAutoHyphens/>
        <w:ind w:firstLine="851"/>
        <w:jc w:val="both"/>
        <w:rPr>
          <w:color w:val="000000"/>
        </w:rPr>
      </w:pPr>
      <w:r>
        <w:rPr>
          <w:color w:val="000000"/>
        </w:rPr>
        <w:lastRenderedPageBreak/>
        <w:t>10</w:t>
      </w:r>
      <w:r w:rsidR="00376BA6">
        <w:rPr>
          <w:color w:val="000000"/>
        </w:rPr>
        <w:t>.1. gavusi Dokumentus, organizuoja Komisijos posėdį, į kurį raštu kviečia ir vaiko tėvus (globėjus);</w:t>
      </w:r>
    </w:p>
    <w:p w14:paraId="14D96243" w14:textId="0AFD95B4" w:rsidR="007529D0" w:rsidRDefault="00CD6CF2" w:rsidP="009B002F">
      <w:pPr>
        <w:widowControl w:val="0"/>
        <w:suppressAutoHyphens/>
        <w:ind w:firstLine="851"/>
        <w:jc w:val="both"/>
        <w:rPr>
          <w:color w:val="000000"/>
        </w:rPr>
      </w:pPr>
      <w:r>
        <w:rPr>
          <w:color w:val="000000"/>
        </w:rPr>
        <w:t>10</w:t>
      </w:r>
      <w:r w:rsidR="00376BA6">
        <w:rPr>
          <w:color w:val="000000"/>
        </w:rPr>
        <w:t>.2. įvertina privalomo ikimokyklinio ugdymo</w:t>
      </w:r>
      <w:r w:rsidR="00376BA6">
        <w:t xml:space="preserve"> būtinumą ir </w:t>
      </w:r>
      <w:r w:rsidR="001177F7">
        <w:rPr>
          <w:color w:val="000000"/>
        </w:rPr>
        <w:t>teikia siūlymus S</w:t>
      </w:r>
      <w:r w:rsidR="00376BA6">
        <w:rPr>
          <w:color w:val="000000"/>
        </w:rPr>
        <w:t>avivaldybės administracijos direktoriui dėl privalomo ikimokyklinio ugdymo skyrimo, trukmės (kiek valandų per dieną (parą) ir laikotarpio (ik</w:t>
      </w:r>
      <w:r w:rsidR="007529D0">
        <w:rPr>
          <w:color w:val="000000"/>
        </w:rPr>
        <w:t>i 6 mėnesių, 1 metų ar kitokio);</w:t>
      </w:r>
    </w:p>
    <w:p w14:paraId="14D96244" w14:textId="5F518E49" w:rsidR="001177F7" w:rsidRPr="001E674E" w:rsidRDefault="00CD6CF2" w:rsidP="009B002F">
      <w:pPr>
        <w:widowControl w:val="0"/>
        <w:suppressAutoHyphens/>
        <w:ind w:firstLine="851"/>
        <w:jc w:val="both"/>
        <w:rPr>
          <w:color w:val="000000" w:themeColor="text1"/>
        </w:rPr>
      </w:pPr>
      <w:r>
        <w:t>10</w:t>
      </w:r>
      <w:r w:rsidR="00201196">
        <w:t>.3</w:t>
      </w:r>
      <w:r w:rsidR="001177F7">
        <w:t xml:space="preserve">. </w:t>
      </w:r>
      <w:r w:rsidR="001177F7">
        <w:rPr>
          <w:color w:val="000000" w:themeColor="text1"/>
        </w:rPr>
        <w:t xml:space="preserve">Komisijos pirmininkas parengia Savivaldybės administracijos direktoriaus įsakymo projektą dėl privalomo ikimokyklinio ugdymo </w:t>
      </w:r>
      <w:r w:rsidR="001E674E">
        <w:rPr>
          <w:color w:val="000000" w:themeColor="text1"/>
        </w:rPr>
        <w:t>skyrimo ar</w:t>
      </w:r>
      <w:r w:rsidR="001177F7" w:rsidRPr="001E674E">
        <w:rPr>
          <w:color w:val="000000" w:themeColor="text1"/>
        </w:rPr>
        <w:t xml:space="preserve"> neskyrimo;</w:t>
      </w:r>
    </w:p>
    <w:p w14:paraId="14D96245" w14:textId="7A57328E" w:rsidR="00304BD7" w:rsidRDefault="00CD6CF2" w:rsidP="009B002F">
      <w:pPr>
        <w:widowControl w:val="0"/>
        <w:suppressAutoHyphens/>
        <w:ind w:firstLine="851"/>
        <w:jc w:val="both"/>
        <w:rPr>
          <w:color w:val="000000"/>
        </w:rPr>
      </w:pPr>
      <w:r>
        <w:rPr>
          <w:color w:val="000000" w:themeColor="text1"/>
        </w:rPr>
        <w:t>10</w:t>
      </w:r>
      <w:r w:rsidR="00201196">
        <w:rPr>
          <w:color w:val="000000" w:themeColor="text1"/>
        </w:rPr>
        <w:t>.4</w:t>
      </w:r>
      <w:r w:rsidR="001177F7">
        <w:rPr>
          <w:color w:val="000000" w:themeColor="text1"/>
        </w:rPr>
        <w:t>.</w:t>
      </w:r>
      <w:r w:rsidR="00304BD7" w:rsidRPr="00304BD7">
        <w:rPr>
          <w:color w:val="000000" w:themeColor="text1"/>
          <w:szCs w:val="24"/>
        </w:rPr>
        <w:t xml:space="preserve"> </w:t>
      </w:r>
      <w:r w:rsidR="00304BD7">
        <w:rPr>
          <w:color w:val="000000" w:themeColor="text1"/>
          <w:szCs w:val="24"/>
        </w:rPr>
        <w:t xml:space="preserve">perduoda </w:t>
      </w:r>
      <w:r w:rsidR="00304BD7">
        <w:rPr>
          <w:color w:val="000000" w:themeColor="text1"/>
        </w:rPr>
        <w:t>Savi</w:t>
      </w:r>
      <w:r w:rsidR="00304BD7">
        <w:rPr>
          <w:color w:val="000000" w:themeColor="text1"/>
          <w:szCs w:val="24"/>
        </w:rPr>
        <w:t>valdybės administracijos direktoriaus sprendimą (įsakymą) apie skirtą</w:t>
      </w:r>
      <w:r w:rsidR="00EE0DE5">
        <w:rPr>
          <w:color w:val="000000" w:themeColor="text1"/>
          <w:szCs w:val="24"/>
        </w:rPr>
        <w:t xml:space="preserve"> ar neskirtą</w:t>
      </w:r>
      <w:r w:rsidR="00304BD7">
        <w:rPr>
          <w:color w:val="000000" w:themeColor="text1"/>
          <w:szCs w:val="24"/>
        </w:rPr>
        <w:t xml:space="preserve"> privalomą ikimokyklinį ugdymą per penkias darbo dienas nuo sprendimo priėmimo dienos per </w:t>
      </w:r>
      <w:r w:rsidR="002B6476">
        <w:rPr>
          <w:color w:val="000000" w:themeColor="text1"/>
          <w:szCs w:val="24"/>
        </w:rPr>
        <w:t xml:space="preserve">Savivaldybės </w:t>
      </w:r>
      <w:r w:rsidR="00AE69E5">
        <w:rPr>
          <w:color w:val="000000"/>
          <w:szCs w:val="24"/>
        </w:rPr>
        <w:t>dokumentų valdymo sistemą</w:t>
      </w:r>
      <w:r w:rsidR="00304BD7">
        <w:rPr>
          <w:color w:val="000000" w:themeColor="text1"/>
          <w:szCs w:val="24"/>
        </w:rPr>
        <w:t xml:space="preserve"> „Avilys“ Įstaigai, užtikrinančiai vaikui paskirto privalomo ikimokyklinio ugdymo teikimą ir stebėseną. </w:t>
      </w:r>
      <w:r w:rsidR="00304BD7">
        <w:rPr>
          <w:color w:val="000000"/>
        </w:rPr>
        <w:t>Jei dėl objektyvių priežasčių privalomo ikimokyklinio ugdymo per nurodytą terminą negalima suteikti, privalomas ikimokyklinis ugdymas pradedamas teikti artimiausiu metu, išnykus ar pašalinus priežastis, bet ne vėli</w:t>
      </w:r>
      <w:r w:rsidR="00442608">
        <w:rPr>
          <w:color w:val="000000"/>
        </w:rPr>
        <w:t>au kaip per 20 darbo dienų nuo S</w:t>
      </w:r>
      <w:r w:rsidR="00304BD7">
        <w:rPr>
          <w:color w:val="000000"/>
        </w:rPr>
        <w:t>avivaldybės administracijos direktoriaus sprendimo priėmimo dienos.</w:t>
      </w:r>
    </w:p>
    <w:p w14:paraId="7CA4EB6B" w14:textId="77777777" w:rsidR="00D974E4" w:rsidRDefault="00CD6CF2" w:rsidP="00D974E4">
      <w:pPr>
        <w:widowControl w:val="0"/>
        <w:suppressAutoHyphens/>
        <w:ind w:firstLine="851"/>
        <w:jc w:val="both"/>
        <w:rPr>
          <w:szCs w:val="24"/>
        </w:rPr>
      </w:pPr>
      <w:r>
        <w:rPr>
          <w:color w:val="000000"/>
        </w:rPr>
        <w:t>11</w:t>
      </w:r>
      <w:r w:rsidR="00376BA6">
        <w:rPr>
          <w:color w:val="000000"/>
        </w:rPr>
        <w:t xml:space="preserve">. </w:t>
      </w:r>
      <w:r w:rsidR="00810DA9">
        <w:rPr>
          <w:szCs w:val="24"/>
        </w:rPr>
        <w:t>Šio Aprašo 5</w:t>
      </w:r>
      <w:r w:rsidR="00082E93">
        <w:rPr>
          <w:szCs w:val="24"/>
        </w:rPr>
        <w:t>.2 papunktyje minimų Įstaigų vadovai:</w:t>
      </w:r>
    </w:p>
    <w:p w14:paraId="14D96247" w14:textId="692E3C76" w:rsidR="00082E93" w:rsidRDefault="00CD6CF2" w:rsidP="00D974E4">
      <w:pPr>
        <w:widowControl w:val="0"/>
        <w:suppressAutoHyphens/>
        <w:ind w:firstLine="851"/>
        <w:jc w:val="both"/>
        <w:rPr>
          <w:color w:val="000000"/>
        </w:rPr>
      </w:pPr>
      <w:r>
        <w:rPr>
          <w:szCs w:val="24"/>
        </w:rPr>
        <w:t>11</w:t>
      </w:r>
      <w:r w:rsidR="00082E93">
        <w:rPr>
          <w:szCs w:val="24"/>
        </w:rPr>
        <w:t xml:space="preserve">.1. užtikrina </w:t>
      </w:r>
      <w:r w:rsidR="00082E93">
        <w:rPr>
          <w:color w:val="000000"/>
        </w:rPr>
        <w:t xml:space="preserve">vaiko, kuriam Savivaldybės administracijos direktoriaus sprendimu paskirtas privalomas ikimokyklinis ugdymas ir kuris nėra ugdomas pagal ikimokyklinio ugdymo programą, priėmimą į ugdymo įstaigą be eilės ir pagal </w:t>
      </w:r>
      <w:r w:rsidR="00082E93">
        <w:rPr>
          <w:szCs w:val="24"/>
        </w:rPr>
        <w:t xml:space="preserve">Vaikų priėmimo į ikimokyklinio ugdymo mokyklų grupes ugdytis pagal ikimokyklinio ir (ar) priešmokyklinio ugdymo programas tvarkos aprašo, patvirtinto Panevėžio miesto savivaldybės tarybos </w:t>
      </w:r>
      <w:r w:rsidR="00082E93">
        <w:rPr>
          <w:color w:val="000000" w:themeColor="text1"/>
          <w:szCs w:val="24"/>
        </w:rPr>
        <w:t>2013 m. gruodžio 19 d. sprendimu Nr. 1-424 „</w:t>
      </w:r>
      <w:r w:rsidR="00EA19CF">
        <w:rPr>
          <w:bCs/>
          <w:color w:val="000000"/>
          <w:szCs w:val="24"/>
        </w:rPr>
        <w:t>D</w:t>
      </w:r>
      <w:r w:rsidR="00D974E4">
        <w:rPr>
          <w:bCs/>
          <w:color w:val="000000"/>
          <w:szCs w:val="24"/>
        </w:rPr>
        <w:t xml:space="preserve">ėl </w:t>
      </w:r>
      <w:r w:rsidR="00B15A94" w:rsidRPr="00EA19CF">
        <w:rPr>
          <w:bCs/>
          <w:color w:val="000000"/>
          <w:szCs w:val="24"/>
        </w:rPr>
        <w:t xml:space="preserve">Vaikų </w:t>
      </w:r>
      <w:r w:rsidR="00EA19CF" w:rsidRPr="00EA19CF">
        <w:rPr>
          <w:bCs/>
          <w:color w:val="000000"/>
          <w:szCs w:val="24"/>
        </w:rPr>
        <w:t>priėmimo į ikimokyklinio ugdymo mokyklų grupes ugdytis pagal ikimokyklinio ir (ar)</w:t>
      </w:r>
      <w:r w:rsidR="00EA19CF">
        <w:rPr>
          <w:bCs/>
          <w:color w:val="000000"/>
          <w:szCs w:val="24"/>
        </w:rPr>
        <w:t xml:space="preserve"> </w:t>
      </w:r>
      <w:r w:rsidR="00EA19CF" w:rsidRPr="00EA19CF">
        <w:rPr>
          <w:bCs/>
          <w:color w:val="000000"/>
          <w:szCs w:val="24"/>
        </w:rPr>
        <w:t>priešmokyklinio ugdymo programas tvarkos aprašo patvirtinimo ir</w:t>
      </w:r>
      <w:r w:rsidR="00D974E4">
        <w:rPr>
          <w:bCs/>
          <w:color w:val="000000"/>
          <w:szCs w:val="24"/>
        </w:rPr>
        <w:t xml:space="preserve"> </w:t>
      </w:r>
      <w:r w:rsidR="00EA19CF">
        <w:rPr>
          <w:bCs/>
          <w:color w:val="000000"/>
          <w:szCs w:val="24"/>
        </w:rPr>
        <w:t>S</w:t>
      </w:r>
      <w:r w:rsidR="00EA19CF" w:rsidRPr="00EA19CF">
        <w:rPr>
          <w:bCs/>
          <w:color w:val="000000"/>
          <w:szCs w:val="24"/>
        </w:rPr>
        <w:t>avivaldybės tarybos</w:t>
      </w:r>
      <w:r w:rsidR="00EA19CF">
        <w:rPr>
          <w:bCs/>
          <w:color w:val="000000"/>
          <w:szCs w:val="24"/>
        </w:rPr>
        <w:t xml:space="preserve"> 2004 m.</w:t>
      </w:r>
      <w:r w:rsidR="00D974E4">
        <w:rPr>
          <w:bCs/>
          <w:color w:val="000000"/>
          <w:szCs w:val="24"/>
        </w:rPr>
        <w:t xml:space="preserve"> </w:t>
      </w:r>
      <w:r w:rsidR="00EA19CF">
        <w:rPr>
          <w:bCs/>
          <w:color w:val="000000"/>
          <w:szCs w:val="24"/>
        </w:rPr>
        <w:t>liepos 8 d. sprendimo N</w:t>
      </w:r>
      <w:r w:rsidR="00EA19CF" w:rsidRPr="00EA19CF">
        <w:rPr>
          <w:bCs/>
          <w:color w:val="000000"/>
          <w:szCs w:val="24"/>
        </w:rPr>
        <w:t>r. 1-20-20, 2008 m. liepos 31 d. sprendimo</w:t>
      </w:r>
      <w:r w:rsidR="00EA19CF">
        <w:rPr>
          <w:color w:val="000000"/>
          <w:szCs w:val="24"/>
          <w:lang w:eastAsia="lt-LT"/>
        </w:rPr>
        <w:t xml:space="preserve"> N</w:t>
      </w:r>
      <w:r w:rsidR="00D974E4">
        <w:rPr>
          <w:bCs/>
          <w:color w:val="000000"/>
          <w:szCs w:val="24"/>
        </w:rPr>
        <w:t xml:space="preserve">r. 1-21-13 1 punkto, </w:t>
      </w:r>
      <w:r w:rsidR="00EA19CF" w:rsidRPr="00EA19CF">
        <w:rPr>
          <w:bCs/>
          <w:color w:val="000000"/>
          <w:szCs w:val="24"/>
        </w:rPr>
        <w:t>200</w:t>
      </w:r>
      <w:r w:rsidR="00EA19CF">
        <w:rPr>
          <w:bCs/>
          <w:color w:val="000000"/>
          <w:szCs w:val="24"/>
        </w:rPr>
        <w:t>8 m. rugpjūčio 28 d. sprendimo N</w:t>
      </w:r>
      <w:r w:rsidR="00EA19CF" w:rsidRPr="00EA19CF">
        <w:rPr>
          <w:bCs/>
          <w:color w:val="000000"/>
          <w:szCs w:val="24"/>
        </w:rPr>
        <w:t>r. 1-22-9,</w:t>
      </w:r>
      <w:r w:rsidR="00EA19CF">
        <w:rPr>
          <w:color w:val="000000"/>
          <w:szCs w:val="24"/>
          <w:lang w:eastAsia="lt-LT"/>
        </w:rPr>
        <w:t xml:space="preserve"> </w:t>
      </w:r>
      <w:r w:rsidR="00EA19CF" w:rsidRPr="00EA19CF">
        <w:rPr>
          <w:bCs/>
          <w:color w:val="000000"/>
          <w:szCs w:val="24"/>
        </w:rPr>
        <w:t>2</w:t>
      </w:r>
      <w:r w:rsidR="00EA19CF">
        <w:rPr>
          <w:bCs/>
          <w:color w:val="000000"/>
          <w:szCs w:val="24"/>
        </w:rPr>
        <w:t>009 m. gegužės 28 d. sprendimo N</w:t>
      </w:r>
      <w:r w:rsidR="00EA19CF" w:rsidRPr="00EA19CF">
        <w:rPr>
          <w:bCs/>
          <w:color w:val="000000"/>
          <w:szCs w:val="24"/>
        </w:rPr>
        <w:t>r. 1-33-8, 2009 m. spalio 27 d.</w:t>
      </w:r>
      <w:r w:rsidR="00EA19CF">
        <w:rPr>
          <w:color w:val="000000"/>
          <w:szCs w:val="24"/>
          <w:lang w:eastAsia="lt-LT"/>
        </w:rPr>
        <w:t xml:space="preserve"> </w:t>
      </w:r>
      <w:r w:rsidR="00EA19CF">
        <w:rPr>
          <w:bCs/>
          <w:color w:val="000000"/>
          <w:szCs w:val="24"/>
        </w:rPr>
        <w:t>sprendimo N</w:t>
      </w:r>
      <w:r w:rsidR="00EA19CF" w:rsidRPr="00EA19CF">
        <w:rPr>
          <w:bCs/>
          <w:color w:val="000000"/>
          <w:szCs w:val="24"/>
        </w:rPr>
        <w:t>r. 1-41-5 pripažinimo netekusiais galios</w:t>
      </w:r>
      <w:r w:rsidR="00EA19CF">
        <w:rPr>
          <w:bCs/>
          <w:color w:val="000000"/>
          <w:szCs w:val="24"/>
        </w:rPr>
        <w:t xml:space="preserve">“, </w:t>
      </w:r>
      <w:r w:rsidR="00082E93">
        <w:rPr>
          <w:color w:val="000000"/>
          <w:szCs w:val="24"/>
        </w:rPr>
        <w:t xml:space="preserve">3.2.1 papunktyje </w:t>
      </w:r>
      <w:r w:rsidR="00082E93">
        <w:rPr>
          <w:color w:val="000000"/>
        </w:rPr>
        <w:t>nurodytą prioritetinį kriterijų;</w:t>
      </w:r>
    </w:p>
    <w:p w14:paraId="14D96248" w14:textId="58683573" w:rsidR="00E04A53" w:rsidRDefault="00CD6CF2" w:rsidP="009B002F">
      <w:pPr>
        <w:widowControl w:val="0"/>
        <w:suppressAutoHyphens/>
        <w:ind w:firstLine="851"/>
        <w:jc w:val="both"/>
        <w:rPr>
          <w:bCs/>
          <w:color w:val="000000" w:themeColor="text1"/>
          <w:szCs w:val="24"/>
        </w:rPr>
      </w:pPr>
      <w:r>
        <w:rPr>
          <w:color w:val="000000" w:themeColor="text1"/>
        </w:rPr>
        <w:t>11</w:t>
      </w:r>
      <w:r w:rsidR="00E04A53">
        <w:rPr>
          <w:color w:val="000000" w:themeColor="text1"/>
        </w:rPr>
        <w:t xml:space="preserve">.2. organizuoja Įstaigos </w:t>
      </w:r>
      <w:r w:rsidR="00AE69E5">
        <w:rPr>
          <w:color w:val="000000" w:themeColor="text1"/>
        </w:rPr>
        <w:t>v</w:t>
      </w:r>
      <w:r w:rsidR="00E04A53">
        <w:rPr>
          <w:color w:val="000000" w:themeColor="text1"/>
        </w:rPr>
        <w:t xml:space="preserve">aiko gerovės komisijos darbą visą </w:t>
      </w:r>
      <w:r w:rsidR="00C93903">
        <w:rPr>
          <w:szCs w:val="24"/>
        </w:rPr>
        <w:t xml:space="preserve">paskirto privalomo ikimokyklinio ugdymo </w:t>
      </w:r>
      <w:r w:rsidR="00E04A53">
        <w:rPr>
          <w:color w:val="000000" w:themeColor="text1"/>
        </w:rPr>
        <w:t xml:space="preserve">laikotarpį vykdant vaiko, </w:t>
      </w:r>
      <w:r w:rsidR="00C93903">
        <w:rPr>
          <w:szCs w:val="24"/>
          <w:lang w:eastAsia="lt-LT"/>
        </w:rPr>
        <w:t xml:space="preserve">kuriam </w:t>
      </w:r>
      <w:r w:rsidR="00C93903">
        <w:rPr>
          <w:color w:val="000000"/>
        </w:rPr>
        <w:t>Savivaldybės administracijos direktoriaus sprendimu</w:t>
      </w:r>
      <w:r w:rsidR="00C93903">
        <w:rPr>
          <w:szCs w:val="24"/>
          <w:lang w:eastAsia="lt-LT"/>
        </w:rPr>
        <w:t xml:space="preserve"> skirtas privalomas ugdymas </w:t>
      </w:r>
      <w:r w:rsidR="00C93903">
        <w:rPr>
          <w:bCs/>
          <w:szCs w:val="24"/>
        </w:rPr>
        <w:t>pagal ikimokyklinio ugdymo programą</w:t>
      </w:r>
      <w:r w:rsidR="00E04A53">
        <w:rPr>
          <w:color w:val="000000" w:themeColor="text1"/>
        </w:rPr>
        <w:t xml:space="preserve">, ugdymo stebėseną ir stebėsenos ataskaitų rengimą. Parengtas nustatytos formos privalomo ikimokyklinio ugdymo stebėsenos ataskaitas </w:t>
      </w:r>
      <w:r w:rsidR="00BC23D7">
        <w:rPr>
          <w:color w:val="000000" w:themeColor="text1"/>
        </w:rPr>
        <w:t xml:space="preserve">pagal </w:t>
      </w:r>
      <w:r w:rsidR="00BC23D7">
        <w:rPr>
          <w:szCs w:val="24"/>
        </w:rPr>
        <w:t xml:space="preserve">Savivaldybės administracijos direktoriaus įsakymu patvirtintą </w:t>
      </w:r>
      <w:r w:rsidR="00645D3A">
        <w:rPr>
          <w:szCs w:val="24"/>
        </w:rPr>
        <w:t xml:space="preserve">privalomo ikimokyklinio ugdymo stebėsenos </w:t>
      </w:r>
      <w:r w:rsidR="00BC23D7">
        <w:rPr>
          <w:szCs w:val="24"/>
        </w:rPr>
        <w:t>ataskaitos formą</w:t>
      </w:r>
      <w:r w:rsidR="009F13BB">
        <w:rPr>
          <w:color w:val="000000" w:themeColor="text1"/>
        </w:rPr>
        <w:t xml:space="preserve"> </w:t>
      </w:r>
      <w:r w:rsidR="00AE69E5">
        <w:rPr>
          <w:color w:val="000000"/>
          <w:szCs w:val="24"/>
        </w:rPr>
        <w:t>Savivaldybės dokumentų tvarkymo ir apskaitos dokumentų valdymo sistemoje „Avilys“ tvarkos aprašo</w:t>
      </w:r>
      <w:r w:rsidR="00AE69E5">
        <w:rPr>
          <w:bCs/>
          <w:color w:val="000000" w:themeColor="text1"/>
          <w:szCs w:val="24"/>
        </w:rPr>
        <w:t xml:space="preserve"> nustatyta tvarka</w:t>
      </w:r>
      <w:r w:rsidR="00AE69E5">
        <w:rPr>
          <w:color w:val="000000" w:themeColor="text1"/>
        </w:rPr>
        <w:t xml:space="preserve"> </w:t>
      </w:r>
      <w:r w:rsidR="00E04A53">
        <w:rPr>
          <w:color w:val="000000" w:themeColor="text1"/>
        </w:rPr>
        <w:t xml:space="preserve">teikia </w:t>
      </w:r>
      <w:r w:rsidR="009F13BB">
        <w:rPr>
          <w:bCs/>
          <w:color w:val="000000" w:themeColor="text1"/>
          <w:szCs w:val="24"/>
        </w:rPr>
        <w:t xml:space="preserve">Komisijai, kuri </w:t>
      </w:r>
      <w:r w:rsidR="009F13BB">
        <w:rPr>
          <w:color w:val="000000"/>
        </w:rPr>
        <w:t>teikia siūlymus Savivaldybės administracijos direktoriui dėl privalomo ikimokyklinio ugdymo vykdymo eigos</w:t>
      </w:r>
      <w:r w:rsidR="009F13BB">
        <w:rPr>
          <w:bCs/>
          <w:color w:val="000000" w:themeColor="text1"/>
          <w:szCs w:val="24"/>
        </w:rPr>
        <w:t xml:space="preserve"> </w:t>
      </w:r>
      <w:r w:rsidR="00E04A53">
        <w:rPr>
          <w:bCs/>
          <w:color w:val="000000" w:themeColor="text1"/>
          <w:szCs w:val="24"/>
        </w:rPr>
        <w:t>šiais atvejais:</w:t>
      </w:r>
    </w:p>
    <w:p w14:paraId="14D96249" w14:textId="7B1D5E82" w:rsidR="00E04A53" w:rsidRDefault="00CD6CF2" w:rsidP="009B002F">
      <w:pPr>
        <w:suppressAutoHyphens/>
        <w:ind w:firstLine="851"/>
        <w:jc w:val="both"/>
      </w:pPr>
      <w:r>
        <w:rPr>
          <w:color w:val="000000"/>
        </w:rPr>
        <w:t>11</w:t>
      </w:r>
      <w:r w:rsidR="00E04A53">
        <w:rPr>
          <w:color w:val="000000"/>
        </w:rPr>
        <w:t>.2.1.</w:t>
      </w:r>
      <w:r w:rsidR="00E04A53">
        <w:rPr>
          <w:szCs w:val="24"/>
        </w:rPr>
        <w:t xml:space="preserve"> kai Įstaigai kartu su atvejo vadybininku, socialiniu darbuotoju, vaiko teisių apsaugos specialistu nepavyksta išspręsti </w:t>
      </w:r>
      <w:r w:rsidR="00E04A53">
        <w:rPr>
          <w:color w:val="000000"/>
          <w:lang w:eastAsia="lt-LT"/>
        </w:rPr>
        <w:t>vaiko ugdymo</w:t>
      </w:r>
      <w:r w:rsidR="00C93903">
        <w:rPr>
          <w:color w:val="000000"/>
          <w:lang w:eastAsia="lt-LT"/>
        </w:rPr>
        <w:t>,</w:t>
      </w:r>
      <w:r w:rsidR="00E04A53">
        <w:rPr>
          <w:color w:val="000000"/>
          <w:lang w:eastAsia="lt-LT"/>
        </w:rPr>
        <w:t xml:space="preserve"> </w:t>
      </w:r>
      <w:r w:rsidR="00B15A94">
        <w:rPr>
          <w:color w:val="000000"/>
          <w:lang w:eastAsia="lt-LT"/>
        </w:rPr>
        <w:t xml:space="preserve">Įstaigos </w:t>
      </w:r>
      <w:r w:rsidR="00E04A53">
        <w:rPr>
          <w:color w:val="000000"/>
          <w:lang w:eastAsia="lt-LT"/>
        </w:rPr>
        <w:t>nelankymo ir kitų mokymo sutartyje nurodytų pareigų nevykdymo priežasčių;</w:t>
      </w:r>
    </w:p>
    <w:p w14:paraId="14D9624A" w14:textId="6CA9DE4E" w:rsidR="00E04A53" w:rsidRDefault="00CD6CF2" w:rsidP="009B002F">
      <w:pPr>
        <w:widowControl w:val="0"/>
        <w:suppressAutoHyphens/>
        <w:ind w:firstLine="851"/>
        <w:jc w:val="both"/>
        <w:rPr>
          <w:szCs w:val="24"/>
        </w:rPr>
      </w:pPr>
      <w:r>
        <w:rPr>
          <w:color w:val="000000"/>
        </w:rPr>
        <w:t>11</w:t>
      </w:r>
      <w:r w:rsidR="00E04A53">
        <w:rPr>
          <w:color w:val="000000"/>
        </w:rPr>
        <w:t xml:space="preserve">.2.2. likus 1 mėn. iki vaikui </w:t>
      </w:r>
      <w:r w:rsidR="00E04A53">
        <w:rPr>
          <w:szCs w:val="24"/>
        </w:rPr>
        <w:t>paskirto privalomo ikimokyklinio ugdymo laikotarpio pabaigos</w:t>
      </w:r>
      <w:r w:rsidR="00AE69E5">
        <w:rPr>
          <w:szCs w:val="24"/>
        </w:rPr>
        <w:t>;</w:t>
      </w:r>
    </w:p>
    <w:p w14:paraId="14D9624B" w14:textId="78E9449A" w:rsidR="00E04A53" w:rsidRDefault="00CD6CF2" w:rsidP="009B002F">
      <w:pPr>
        <w:suppressAutoHyphens/>
        <w:ind w:firstLine="851"/>
        <w:jc w:val="both"/>
        <w:rPr>
          <w:color w:val="000000"/>
          <w:lang w:eastAsia="lt-LT"/>
        </w:rPr>
      </w:pPr>
      <w:r>
        <w:rPr>
          <w:color w:val="000000"/>
        </w:rPr>
        <w:t>11</w:t>
      </w:r>
      <w:r w:rsidR="00E04A53">
        <w:rPr>
          <w:color w:val="000000"/>
        </w:rPr>
        <w:t xml:space="preserve">.3. vykdo </w:t>
      </w:r>
      <w:r w:rsidR="00E04A53">
        <w:rPr>
          <w:color w:val="000000"/>
          <w:lang w:eastAsia="lt-LT"/>
        </w:rPr>
        <w:t xml:space="preserve">vaiko, </w:t>
      </w:r>
      <w:r w:rsidR="00E04A53">
        <w:rPr>
          <w:color w:val="000000"/>
        </w:rPr>
        <w:t>kuriam Savivaldybės administr</w:t>
      </w:r>
      <w:r w:rsidR="00A80530">
        <w:rPr>
          <w:color w:val="000000"/>
        </w:rPr>
        <w:t xml:space="preserve">acijos direktoriaus sprendimu </w:t>
      </w:r>
      <w:r w:rsidR="00E04A53">
        <w:rPr>
          <w:color w:val="000000"/>
        </w:rPr>
        <w:t xml:space="preserve">skirtas privalomas ikimokyklinis ugdymas, tinkamą </w:t>
      </w:r>
      <w:r w:rsidR="00E04A53">
        <w:rPr>
          <w:color w:val="000000"/>
          <w:lang w:eastAsia="lt-LT"/>
        </w:rPr>
        <w:t>lankomumo kontrolę ir operatyvų vaiko nelankymo</w:t>
      </w:r>
      <w:r w:rsidR="00A80530">
        <w:rPr>
          <w:color w:val="000000"/>
          <w:lang w:eastAsia="lt-LT"/>
        </w:rPr>
        <w:t xml:space="preserve"> ar nepunktualaus </w:t>
      </w:r>
      <w:r w:rsidR="00A80530">
        <w:t>Įstaigo</w:t>
      </w:r>
      <w:r w:rsidR="00B86FD4">
        <w:t>s lankymo</w:t>
      </w:r>
      <w:r w:rsidR="00A80530">
        <w:t xml:space="preserve"> </w:t>
      </w:r>
      <w:r w:rsidR="00E04A53">
        <w:rPr>
          <w:color w:val="000000"/>
          <w:lang w:eastAsia="lt-LT"/>
        </w:rPr>
        <w:t>priežasčių išsiaiškinimą.</w:t>
      </w:r>
    </w:p>
    <w:p w14:paraId="14D9624C" w14:textId="3318DBCB" w:rsidR="003E7548" w:rsidRDefault="00CD6CF2" w:rsidP="009B002F">
      <w:pPr>
        <w:ind w:firstLine="851"/>
        <w:jc w:val="both"/>
        <w:rPr>
          <w:szCs w:val="24"/>
        </w:rPr>
      </w:pPr>
      <w:r>
        <w:rPr>
          <w:color w:val="000000"/>
        </w:rPr>
        <w:t>12</w:t>
      </w:r>
      <w:r w:rsidR="00F86971">
        <w:rPr>
          <w:color w:val="000000"/>
        </w:rPr>
        <w:t xml:space="preserve">. </w:t>
      </w:r>
      <w:r w:rsidR="003E7548">
        <w:rPr>
          <w:color w:val="000000"/>
        </w:rPr>
        <w:t xml:space="preserve">Savivaldybės administracijos </w:t>
      </w:r>
      <w:r w:rsidR="00776348">
        <w:rPr>
          <w:szCs w:val="24"/>
        </w:rPr>
        <w:t>Švietimo skyrius</w:t>
      </w:r>
      <w:r w:rsidR="003E7548">
        <w:rPr>
          <w:szCs w:val="24"/>
        </w:rPr>
        <w:t>:</w:t>
      </w:r>
    </w:p>
    <w:p w14:paraId="14D9624D" w14:textId="42077EC7" w:rsidR="003E7548" w:rsidRDefault="00CD6CF2" w:rsidP="009B002F">
      <w:pPr>
        <w:tabs>
          <w:tab w:val="left" w:pos="851"/>
        </w:tabs>
        <w:ind w:firstLine="851"/>
        <w:jc w:val="both"/>
      </w:pPr>
      <w:r>
        <w:rPr>
          <w:szCs w:val="24"/>
        </w:rPr>
        <w:t>12</w:t>
      </w:r>
      <w:r w:rsidR="003E7548">
        <w:rPr>
          <w:szCs w:val="24"/>
        </w:rPr>
        <w:t xml:space="preserve">.1. </w:t>
      </w:r>
      <w:r w:rsidR="00776348">
        <w:t>koordinuoja, kontroliuoja</w:t>
      </w:r>
      <w:r w:rsidR="003E7548">
        <w:t xml:space="preserve"> </w:t>
      </w:r>
      <w:r w:rsidR="003E7548">
        <w:rPr>
          <w:color w:val="000000"/>
        </w:rPr>
        <w:t>privalomo ikimokyklinio ugdymo nustatymą ir skyrimą</w:t>
      </w:r>
      <w:r w:rsidR="003E7548">
        <w:t xml:space="preserve"> </w:t>
      </w:r>
      <w:r w:rsidR="00776348">
        <w:t>S</w:t>
      </w:r>
      <w:r w:rsidR="003E7548">
        <w:t xml:space="preserve">avivaldybės teritorijoje, kad </w:t>
      </w:r>
      <w:r w:rsidR="003E7548">
        <w:rPr>
          <w:color w:val="000000"/>
        </w:rPr>
        <w:t>privalomo ikimokyklinio ugdymo nustatymas ir skyrimas</w:t>
      </w:r>
      <w:r w:rsidR="003E7548">
        <w:t xml:space="preserve"> būtų vykdomas laikantis Aprašo reikalavimų;</w:t>
      </w:r>
    </w:p>
    <w:p w14:paraId="14D9624E" w14:textId="31BD2B9E" w:rsidR="003E7548" w:rsidRDefault="00CD6CF2" w:rsidP="009B002F">
      <w:pPr>
        <w:ind w:firstLine="851"/>
        <w:jc w:val="both"/>
        <w:rPr>
          <w:szCs w:val="24"/>
        </w:rPr>
      </w:pPr>
      <w:r>
        <w:rPr>
          <w:szCs w:val="24"/>
        </w:rPr>
        <w:t>12</w:t>
      </w:r>
      <w:r w:rsidR="00654388">
        <w:rPr>
          <w:szCs w:val="24"/>
        </w:rPr>
        <w:t>.2. užtikrina</w:t>
      </w:r>
      <w:r w:rsidR="003E7548">
        <w:rPr>
          <w:szCs w:val="24"/>
        </w:rPr>
        <w:t xml:space="preserve">, kad </w:t>
      </w:r>
      <w:r w:rsidR="00654388">
        <w:rPr>
          <w:szCs w:val="24"/>
        </w:rPr>
        <w:t>Įstaigos</w:t>
      </w:r>
      <w:r w:rsidR="003E7548">
        <w:rPr>
          <w:szCs w:val="24"/>
        </w:rPr>
        <w:t xml:space="preserve"> laiku gautų informaciją apie patvirtintus Savivaldybės administracijos direktoriaus sprendimus dėl privalomo ikimokyklinio ugdymo skyrimo vaikui vadovaujantis Aprašu ir Mokinių registre </w:t>
      </w:r>
      <w:r w:rsidR="00654388">
        <w:rPr>
          <w:szCs w:val="24"/>
        </w:rPr>
        <w:t>pažymėtų, kad vaikui</w:t>
      </w:r>
      <w:r w:rsidR="003E7548">
        <w:rPr>
          <w:szCs w:val="24"/>
        </w:rPr>
        <w:t xml:space="preserve"> skirtas privalomas ikimokyklinis ugdymas.</w:t>
      </w:r>
    </w:p>
    <w:p w14:paraId="14D96250" w14:textId="77777777" w:rsidR="00F01527" w:rsidRDefault="00F01527" w:rsidP="001A23EF">
      <w:pPr>
        <w:ind w:firstLine="284"/>
        <w:jc w:val="both"/>
        <w:rPr>
          <w:color w:val="000000"/>
        </w:rPr>
      </w:pPr>
    </w:p>
    <w:p w14:paraId="14D96252" w14:textId="77777777" w:rsidR="00EC2D48" w:rsidRPr="003D6E86" w:rsidRDefault="00EC2D48" w:rsidP="00EC2D48">
      <w:pPr>
        <w:keepLines/>
        <w:widowControl w:val="0"/>
        <w:suppressAutoHyphens/>
        <w:jc w:val="center"/>
        <w:rPr>
          <w:b/>
          <w:bCs/>
          <w:caps/>
          <w:color w:val="000000"/>
        </w:rPr>
      </w:pPr>
      <w:r w:rsidRPr="003D6E86">
        <w:rPr>
          <w:b/>
        </w:rPr>
        <w:t>III SKYRIUS</w:t>
      </w:r>
    </w:p>
    <w:p w14:paraId="14D96253" w14:textId="77777777" w:rsidR="00AA3F04" w:rsidRPr="00CE48CA" w:rsidRDefault="00AA3F04" w:rsidP="00AA3F04">
      <w:pPr>
        <w:widowControl w:val="0"/>
        <w:jc w:val="center"/>
        <w:rPr>
          <w:b/>
          <w:szCs w:val="24"/>
          <w:lang w:eastAsia="lt-LT"/>
        </w:rPr>
      </w:pPr>
      <w:r w:rsidRPr="003D6E86">
        <w:rPr>
          <w:b/>
          <w:szCs w:val="24"/>
          <w:lang w:eastAsia="lt-LT"/>
        </w:rPr>
        <w:t xml:space="preserve">LĖŠŲ </w:t>
      </w:r>
      <w:r w:rsidRPr="003D6E86">
        <w:rPr>
          <w:b/>
          <w:szCs w:val="24"/>
        </w:rPr>
        <w:t>APSKAIČIAVIMAS,</w:t>
      </w:r>
      <w:r w:rsidRPr="003D6E86">
        <w:rPr>
          <w:b/>
          <w:szCs w:val="24"/>
          <w:lang w:eastAsia="lt-LT"/>
        </w:rPr>
        <w:t xml:space="preserve"> PASKIRSTYMAS IR PANAUDOJIMAS</w:t>
      </w:r>
    </w:p>
    <w:p w14:paraId="14D96254" w14:textId="77777777" w:rsidR="00AA3F04" w:rsidRPr="00CE48CA" w:rsidRDefault="00AA3F04" w:rsidP="00AA3F04">
      <w:pPr>
        <w:jc w:val="center"/>
        <w:rPr>
          <w:szCs w:val="24"/>
        </w:rPr>
      </w:pPr>
    </w:p>
    <w:p w14:paraId="14D96255" w14:textId="7F3BBB47" w:rsidR="00AA3F04" w:rsidRPr="00CE48CA" w:rsidRDefault="00277958" w:rsidP="00AE69E5">
      <w:pPr>
        <w:widowControl w:val="0"/>
        <w:shd w:val="clear" w:color="000000" w:fill="auto"/>
        <w:tabs>
          <w:tab w:val="center" w:pos="1418"/>
          <w:tab w:val="right" w:pos="8306"/>
        </w:tabs>
        <w:ind w:firstLine="851"/>
        <w:jc w:val="both"/>
        <w:rPr>
          <w:szCs w:val="24"/>
          <w:lang w:eastAsia="lt-LT"/>
        </w:rPr>
      </w:pPr>
      <w:r>
        <w:rPr>
          <w:szCs w:val="24"/>
        </w:rPr>
        <w:t>13</w:t>
      </w:r>
      <w:r w:rsidR="00AA3F04" w:rsidRPr="00CE48CA">
        <w:rPr>
          <w:szCs w:val="24"/>
        </w:rPr>
        <w:t xml:space="preserve">. </w:t>
      </w:r>
      <w:r w:rsidR="00AA3F04" w:rsidRPr="00CE48CA">
        <w:rPr>
          <w:bCs/>
          <w:szCs w:val="24"/>
          <w:lang w:eastAsia="lt-LT"/>
        </w:rPr>
        <w:t>Lėšos, tenkančios vienam vaikui</w:t>
      </w:r>
      <w:r w:rsidR="00776D2C">
        <w:rPr>
          <w:bCs/>
          <w:szCs w:val="24"/>
          <w:lang w:eastAsia="lt-LT"/>
        </w:rPr>
        <w:t>,</w:t>
      </w:r>
      <w:r w:rsidR="00776D2C" w:rsidRPr="00776D2C">
        <w:rPr>
          <w:szCs w:val="24"/>
          <w:lang w:eastAsia="lt-LT"/>
        </w:rPr>
        <w:t xml:space="preserve"> </w:t>
      </w:r>
      <w:r w:rsidR="00776D2C">
        <w:rPr>
          <w:szCs w:val="24"/>
          <w:lang w:eastAsia="lt-LT"/>
        </w:rPr>
        <w:t xml:space="preserve">kuriam pagal šį Aprašą skirtas privalomas ugdymas </w:t>
      </w:r>
      <w:r w:rsidR="00776D2C">
        <w:rPr>
          <w:bCs/>
          <w:szCs w:val="24"/>
        </w:rPr>
        <w:t>pagal ikimokyklinio ugdymo programą</w:t>
      </w:r>
      <w:r w:rsidR="00D6401D">
        <w:rPr>
          <w:bCs/>
          <w:szCs w:val="24"/>
        </w:rPr>
        <w:t xml:space="preserve"> </w:t>
      </w:r>
      <w:r w:rsidR="00D6401D">
        <w:rPr>
          <w:color w:val="000000"/>
          <w:spacing w:val="-2"/>
          <w:szCs w:val="24"/>
        </w:rPr>
        <w:t xml:space="preserve">(toliau – </w:t>
      </w:r>
      <w:r w:rsidR="00841D09" w:rsidRPr="009F658D">
        <w:rPr>
          <w:color w:val="000000"/>
          <w:spacing w:val="-2"/>
          <w:szCs w:val="24"/>
        </w:rPr>
        <w:t>vaikas (</w:t>
      </w:r>
      <w:r w:rsidR="00D6401D" w:rsidRPr="009F658D">
        <w:rPr>
          <w:color w:val="000000"/>
          <w:spacing w:val="-2"/>
          <w:szCs w:val="24"/>
        </w:rPr>
        <w:t>vaikai)</w:t>
      </w:r>
      <w:r w:rsidR="00841D09" w:rsidRPr="009F658D">
        <w:rPr>
          <w:color w:val="000000"/>
          <w:spacing w:val="-2"/>
          <w:szCs w:val="24"/>
        </w:rPr>
        <w:t>)</w:t>
      </w:r>
      <w:r w:rsidR="00776D2C" w:rsidRPr="009F658D">
        <w:rPr>
          <w:bCs/>
          <w:szCs w:val="24"/>
        </w:rPr>
        <w:t>,</w:t>
      </w:r>
      <w:r w:rsidR="00AA3F04" w:rsidRPr="00CE48CA">
        <w:rPr>
          <w:bCs/>
          <w:szCs w:val="24"/>
          <w:lang w:eastAsia="lt-LT"/>
        </w:rPr>
        <w:t xml:space="preserve"> metams (L), apskaičiuojamos</w:t>
      </w:r>
      <w:r w:rsidR="00AA3F04" w:rsidRPr="00CE48CA">
        <w:rPr>
          <w:szCs w:val="24"/>
          <w:lang w:eastAsia="lt-LT"/>
        </w:rPr>
        <w:t xml:space="preserve"> sudėjus vaikui metams apskaičiuotas ugdymo lėšas (U), maitinimo lėšas (M) ir pavėžėjimo lėšas (P), tai yra L = U + M + P.</w:t>
      </w:r>
    </w:p>
    <w:p w14:paraId="14D96256" w14:textId="54C6141F" w:rsidR="0067661C" w:rsidRDefault="00277958" w:rsidP="00AE69E5">
      <w:pPr>
        <w:ind w:firstLine="851"/>
        <w:jc w:val="both"/>
        <w:rPr>
          <w:szCs w:val="24"/>
          <w:lang w:eastAsia="lt-LT"/>
        </w:rPr>
      </w:pPr>
      <w:r>
        <w:rPr>
          <w:szCs w:val="24"/>
        </w:rPr>
        <w:t xml:space="preserve">14. </w:t>
      </w:r>
      <w:r w:rsidR="00AA3F04" w:rsidRPr="00CE48CA">
        <w:rPr>
          <w:szCs w:val="24"/>
          <w:lang w:eastAsia="lt-LT"/>
        </w:rPr>
        <w:t xml:space="preserve">Ugdymo, maitinimo ir pavėžėjimo lėšos apskaičiuojamos vadovaujantis </w:t>
      </w:r>
      <w:r w:rsidR="00AE69E5">
        <w:rPr>
          <w:bCs/>
          <w:szCs w:val="24"/>
          <w:lang w:eastAsia="lt-LT"/>
        </w:rPr>
        <w:t xml:space="preserve">Ugdymo, maitinimo ir pavėžėjimo lėšų socialinę riziką patiriančių vaikų </w:t>
      </w:r>
      <w:r w:rsidR="00AE69E5">
        <w:rPr>
          <w:bCs/>
          <w:szCs w:val="24"/>
        </w:rPr>
        <w:t>ikimokykliniam ugdymui užtikrinti apskaičiavimo, paskirstymo ir panaudojimo tvarkos aprašu,</w:t>
      </w:r>
      <w:r w:rsidR="00AE69E5" w:rsidRPr="00CE48CA">
        <w:rPr>
          <w:szCs w:val="24"/>
          <w:lang w:eastAsia="lt-LT"/>
        </w:rPr>
        <w:t xml:space="preserve"> patvirtintu </w:t>
      </w:r>
      <w:r w:rsidR="00AA3F04" w:rsidRPr="00CE48CA">
        <w:rPr>
          <w:szCs w:val="24"/>
          <w:lang w:eastAsia="lt-LT"/>
        </w:rPr>
        <w:t>Li</w:t>
      </w:r>
      <w:r w:rsidR="0067661C">
        <w:rPr>
          <w:szCs w:val="24"/>
          <w:lang w:eastAsia="lt-LT"/>
        </w:rPr>
        <w:t xml:space="preserve">etuvos Respublikos Vyriausybės </w:t>
      </w:r>
      <w:r w:rsidR="00D6401D" w:rsidRPr="00336A1D">
        <w:rPr>
          <w:szCs w:val="24"/>
        </w:rPr>
        <w:t xml:space="preserve">2021 m. rugpjūčio 18 d. </w:t>
      </w:r>
      <w:r w:rsidR="009F658D">
        <w:rPr>
          <w:szCs w:val="24"/>
        </w:rPr>
        <w:t>nutarimu</w:t>
      </w:r>
      <w:r w:rsidR="00D6401D" w:rsidRPr="00336A1D">
        <w:rPr>
          <w:szCs w:val="24"/>
        </w:rPr>
        <w:t xml:space="preserve"> Nr. 677</w:t>
      </w:r>
      <w:r w:rsidR="009F658D">
        <w:rPr>
          <w:szCs w:val="24"/>
        </w:rPr>
        <w:t xml:space="preserve"> „</w:t>
      </w:r>
      <w:r w:rsidR="009F658D" w:rsidRPr="009F658D">
        <w:rPr>
          <w:szCs w:val="24"/>
        </w:rPr>
        <w:t>Dėl Ugdymo, maitinimo ir pavėžėjimo lėšų socialinę riziką patiriančių vaikų ikimokykliniam ugdymui užtikrinti apskaičiavimo, paskirstymo ir panaudojimo tvarkos aprašo patvirtinimo</w:t>
      </w:r>
      <w:r w:rsidR="009F658D">
        <w:rPr>
          <w:szCs w:val="24"/>
        </w:rPr>
        <w:t>“</w:t>
      </w:r>
      <w:r w:rsidR="00D6401D">
        <w:rPr>
          <w:bCs/>
          <w:szCs w:val="24"/>
        </w:rPr>
        <w:t>.</w:t>
      </w:r>
    </w:p>
    <w:p w14:paraId="14D96257" w14:textId="77777777" w:rsidR="006667C1" w:rsidRDefault="0067661C" w:rsidP="00AE69E5">
      <w:pPr>
        <w:ind w:firstLine="851"/>
        <w:jc w:val="both"/>
        <w:rPr>
          <w:szCs w:val="24"/>
          <w:lang w:eastAsia="lt-LT"/>
        </w:rPr>
      </w:pPr>
      <w:r>
        <w:rPr>
          <w:szCs w:val="24"/>
          <w:lang w:eastAsia="lt-LT"/>
        </w:rPr>
        <w:t xml:space="preserve">15. </w:t>
      </w:r>
      <w:r w:rsidRPr="00CE48CA">
        <w:rPr>
          <w:szCs w:val="24"/>
          <w:lang w:eastAsia="lt-LT"/>
        </w:rPr>
        <w:t xml:space="preserve">Savivaldybės </w:t>
      </w:r>
      <w:r>
        <w:rPr>
          <w:szCs w:val="24"/>
          <w:lang w:eastAsia="lt-LT"/>
        </w:rPr>
        <w:t>Įstaigoms</w:t>
      </w:r>
      <w:r w:rsidRPr="00CE48CA">
        <w:rPr>
          <w:szCs w:val="24"/>
          <w:lang w:eastAsia="lt-LT"/>
        </w:rPr>
        <w:t xml:space="preserve"> skiriama lėšų suma einamųjų metų sausio–rugpjūčio mėnesiams apskaičiuojama pagal vaikų skaičių, nurodytą Mokinių registre praėjusių metų rugsėjo 1 d., o einamųjų metų rugsėjo–gruodžio mėnesiams – pagal vaikų skaičių einamųjų metų rugsėjo 1 d.</w:t>
      </w:r>
    </w:p>
    <w:p w14:paraId="14D96258" w14:textId="77777777" w:rsidR="00AA3F04" w:rsidRPr="00CE48CA" w:rsidRDefault="006667C1" w:rsidP="00AE69E5">
      <w:pPr>
        <w:ind w:firstLine="851"/>
        <w:jc w:val="both"/>
        <w:rPr>
          <w:szCs w:val="24"/>
          <w:lang w:eastAsia="lt-LT"/>
        </w:rPr>
      </w:pPr>
      <w:r>
        <w:rPr>
          <w:szCs w:val="24"/>
          <w:lang w:eastAsia="lt-LT"/>
        </w:rPr>
        <w:t>16.</w:t>
      </w:r>
      <w:r w:rsidR="00AA3F04" w:rsidRPr="00CE48CA">
        <w:rPr>
          <w:color w:val="000000"/>
          <w:spacing w:val="-2"/>
          <w:szCs w:val="24"/>
        </w:rPr>
        <w:t xml:space="preserve"> Lėšos </w:t>
      </w:r>
      <w:r>
        <w:rPr>
          <w:szCs w:val="24"/>
        </w:rPr>
        <w:t>S</w:t>
      </w:r>
      <w:r w:rsidR="00C61504">
        <w:rPr>
          <w:szCs w:val="24"/>
        </w:rPr>
        <w:t xml:space="preserve">avivaldybės Įstaigoms </w:t>
      </w:r>
      <w:r w:rsidR="00AA3F04" w:rsidRPr="00CE48CA">
        <w:rPr>
          <w:szCs w:val="24"/>
        </w:rPr>
        <w:t xml:space="preserve">skiriamos iš Lietuvos Respublikos švietimo, mokslo ir sporto ministerijai (toliau – </w:t>
      </w:r>
      <w:r w:rsidR="00AA3F04" w:rsidRPr="009F658D">
        <w:rPr>
          <w:szCs w:val="24"/>
        </w:rPr>
        <w:t>Ministerija</w:t>
      </w:r>
      <w:r w:rsidR="00AA3F04" w:rsidRPr="00CE48CA">
        <w:rPr>
          <w:szCs w:val="24"/>
        </w:rPr>
        <w:t xml:space="preserve">) patvirtintų valstybės biudžeto asignavimų. </w:t>
      </w:r>
      <w:r w:rsidR="00C61504">
        <w:rPr>
          <w:szCs w:val="24"/>
        </w:rPr>
        <w:t>Einamųjų metų lėšų paskirstymą S</w:t>
      </w:r>
      <w:r w:rsidR="00AA3F04" w:rsidRPr="00CE48CA">
        <w:rPr>
          <w:szCs w:val="24"/>
        </w:rPr>
        <w:t>avivaldybei pagal vaikų</w:t>
      </w:r>
      <w:r w:rsidR="00D6401D" w:rsidRPr="00CE48CA">
        <w:rPr>
          <w:szCs w:val="24"/>
        </w:rPr>
        <w:t xml:space="preserve"> </w:t>
      </w:r>
      <w:r w:rsidR="00AA3F04" w:rsidRPr="00CE48CA">
        <w:rPr>
          <w:szCs w:val="24"/>
        </w:rPr>
        <w:t xml:space="preserve">skaičių, </w:t>
      </w:r>
      <w:r w:rsidR="00AA3F04" w:rsidRPr="00CE48CA">
        <w:rPr>
          <w:szCs w:val="24"/>
          <w:lang w:eastAsia="lt-LT"/>
        </w:rPr>
        <w:t>nurodytą Mokinių registre</w:t>
      </w:r>
      <w:r w:rsidR="00AA3F04" w:rsidRPr="00CE48CA">
        <w:rPr>
          <w:szCs w:val="24"/>
        </w:rPr>
        <w:t xml:space="preserve"> praėjusių metų rugsėjo 1 d., tvirtina Lietuvos Respublikos švietimo, mokslo ir sporto ministras (pakitus vaikų skaičiui einamųjų metų rugsėjo 1 d., lėšos perskirstomos pagal Aprašo </w:t>
      </w:r>
      <w:r w:rsidR="00C61504">
        <w:rPr>
          <w:szCs w:val="24"/>
        </w:rPr>
        <w:t>1</w:t>
      </w:r>
      <w:r w:rsidR="00AA3F04" w:rsidRPr="00CE48CA">
        <w:rPr>
          <w:szCs w:val="24"/>
        </w:rPr>
        <w:t xml:space="preserve">7 punktą). </w:t>
      </w:r>
    </w:p>
    <w:p w14:paraId="14D9625A" w14:textId="184098BC" w:rsidR="00AA3F04" w:rsidRPr="00CE48CA" w:rsidRDefault="007D37A4" w:rsidP="00AE69E5">
      <w:pPr>
        <w:widowControl w:val="0"/>
        <w:ind w:firstLine="851"/>
        <w:jc w:val="both"/>
        <w:rPr>
          <w:szCs w:val="24"/>
        </w:rPr>
      </w:pPr>
      <w:r>
        <w:rPr>
          <w:szCs w:val="24"/>
        </w:rPr>
        <w:t>1</w:t>
      </w:r>
      <w:r w:rsidR="00AE3CE6">
        <w:rPr>
          <w:szCs w:val="24"/>
        </w:rPr>
        <w:t>7</w:t>
      </w:r>
      <w:r w:rsidR="00A14485">
        <w:rPr>
          <w:szCs w:val="24"/>
        </w:rPr>
        <w:t>. Savivaldybė jai</w:t>
      </w:r>
      <w:r w:rsidR="00AA3F04" w:rsidRPr="00CE48CA">
        <w:rPr>
          <w:szCs w:val="24"/>
        </w:rPr>
        <w:t xml:space="preserve"> skirtas lėšas paskirsto </w:t>
      </w:r>
      <w:r>
        <w:rPr>
          <w:szCs w:val="24"/>
        </w:rPr>
        <w:t>Įstaigoms</w:t>
      </w:r>
      <w:r w:rsidR="00AA3F04" w:rsidRPr="00CE48CA">
        <w:rPr>
          <w:szCs w:val="24"/>
        </w:rPr>
        <w:t xml:space="preserve"> pagal </w:t>
      </w:r>
      <w:r>
        <w:rPr>
          <w:szCs w:val="24"/>
        </w:rPr>
        <w:t>jose</w:t>
      </w:r>
      <w:r w:rsidR="00AA3F04" w:rsidRPr="00CE48CA">
        <w:rPr>
          <w:szCs w:val="24"/>
        </w:rPr>
        <w:t xml:space="preserve"> </w:t>
      </w:r>
      <w:r w:rsidR="00AA3F04" w:rsidRPr="00A14485">
        <w:rPr>
          <w:szCs w:val="24"/>
        </w:rPr>
        <w:t>ugdomų vaikų</w:t>
      </w:r>
      <w:r w:rsidR="00AA3F04" w:rsidRPr="00CE48CA">
        <w:rPr>
          <w:szCs w:val="24"/>
        </w:rPr>
        <w:t xml:space="preserve"> skaičių rugsėjo 1 d., išskyrus atvejus, k</w:t>
      </w:r>
      <w:r w:rsidR="009F658D">
        <w:rPr>
          <w:szCs w:val="24"/>
        </w:rPr>
        <w:t>ai</w:t>
      </w:r>
      <w:r w:rsidR="00AA3F04" w:rsidRPr="00CE48CA">
        <w:rPr>
          <w:szCs w:val="24"/>
        </w:rPr>
        <w:t xml:space="preserve"> vaikų maitinimas ir (arba) pavėžėjimas organizuojami centralizuotai. Šiais atvejais mokykloms skiriamos lėšos mažinamos lėšų suma, kurios reikia maitinimo ir (arba) pavėžėjimo išlaidoms centralizuotai apmokėti.</w:t>
      </w:r>
    </w:p>
    <w:p w14:paraId="14D9625C" w14:textId="66143CEE" w:rsidR="00AA3F04" w:rsidRPr="00CE48CA" w:rsidRDefault="0084714D" w:rsidP="00AE69E5">
      <w:pPr>
        <w:widowControl w:val="0"/>
        <w:ind w:firstLine="851"/>
        <w:jc w:val="both"/>
        <w:rPr>
          <w:szCs w:val="24"/>
          <w:lang w:eastAsia="lt-LT"/>
        </w:rPr>
      </w:pPr>
      <w:r>
        <w:rPr>
          <w:szCs w:val="24"/>
        </w:rPr>
        <w:t>18</w:t>
      </w:r>
      <w:r w:rsidR="00AA3F04" w:rsidRPr="00CE48CA">
        <w:rPr>
          <w:szCs w:val="24"/>
        </w:rPr>
        <w:t xml:space="preserve">. Ugdymo lėšos gali būti naudojamos </w:t>
      </w:r>
      <w:r w:rsidR="00AA3F04" w:rsidRPr="00CE48CA">
        <w:rPr>
          <w:bCs/>
          <w:szCs w:val="24"/>
          <w:lang w:eastAsia="lt-LT"/>
        </w:rPr>
        <w:t xml:space="preserve">apmokėti už darbą mokytojams </w:t>
      </w:r>
      <w:r w:rsidR="00AA3F04" w:rsidRPr="00CE48CA">
        <w:rPr>
          <w:szCs w:val="24"/>
          <w:lang w:eastAsia="lt-LT"/>
        </w:rPr>
        <w:t>ir pagalbos mokiniui specialistams, dirbantiems su vaiku individualiai ir (arba) grupėje (įskaitant privalomas su šių darbuotojų darbo santykiais susijusias valstybinio socialinio draudimo ir sveikatos draudimo įmokas, išmokas ir kompensacijas), padengti vaiko ugdymo reikmių mokestį, įsigyti individuali</w:t>
      </w:r>
      <w:r w:rsidR="009F658D">
        <w:rPr>
          <w:szCs w:val="24"/>
          <w:lang w:eastAsia="lt-LT"/>
        </w:rPr>
        <w:t>ų</w:t>
      </w:r>
      <w:r w:rsidR="00AA3F04" w:rsidRPr="00CE48CA">
        <w:rPr>
          <w:szCs w:val="24"/>
          <w:lang w:eastAsia="lt-LT"/>
        </w:rPr>
        <w:t xml:space="preserve"> mokymosi priemon</w:t>
      </w:r>
      <w:r w:rsidR="009F658D">
        <w:rPr>
          <w:szCs w:val="24"/>
          <w:lang w:eastAsia="lt-LT"/>
        </w:rPr>
        <w:t>ių</w:t>
      </w:r>
      <w:r w:rsidR="00AA3F04" w:rsidRPr="00CE48CA">
        <w:rPr>
          <w:szCs w:val="24"/>
          <w:lang w:eastAsia="lt-LT"/>
        </w:rPr>
        <w:t xml:space="preserve">, apmokėti už kitas ugdymo reikmes, jei tam nepakanka mokymo lėšų, skirtų pagal </w:t>
      </w:r>
      <w:r w:rsidR="00DF2100">
        <w:rPr>
          <w:color w:val="000000"/>
        </w:rPr>
        <w:t>Mokymo lėšų apskaičiavimo, paskirstymo ir panaudojimo tvarkos aprašą, patvirtintą Lietuvos Respublikos Vyriausybės 2018 m. liepos 11 d. nutarimu Nr. 679 „</w:t>
      </w:r>
      <w:r w:rsidR="00DF2100">
        <w:rPr>
          <w:bCs/>
          <w:color w:val="000000"/>
        </w:rPr>
        <w:t>Dėl Mokymo lėšų apskaičiavimo, paskirstymo ir panaudojimo tvarkos aprašo patvirtinimo“</w:t>
      </w:r>
      <w:r w:rsidR="00AA3F04" w:rsidRPr="00CE48CA">
        <w:rPr>
          <w:szCs w:val="24"/>
          <w:lang w:eastAsia="lt-LT"/>
        </w:rPr>
        <w:t>. Ugdymo lėšos, nepanaudotos šiame punkte nurodytoms reikmėm</w:t>
      </w:r>
      <w:r w:rsidR="007602BD">
        <w:rPr>
          <w:szCs w:val="24"/>
          <w:lang w:eastAsia="lt-LT"/>
        </w:rPr>
        <w:t>s</w:t>
      </w:r>
      <w:r w:rsidR="005F7179">
        <w:rPr>
          <w:szCs w:val="24"/>
          <w:lang w:eastAsia="lt-LT"/>
        </w:rPr>
        <w:t>, gali būti naudojamos Aprašo 19</w:t>
      </w:r>
      <w:r w:rsidR="007602BD">
        <w:rPr>
          <w:szCs w:val="24"/>
          <w:lang w:eastAsia="lt-LT"/>
        </w:rPr>
        <w:t xml:space="preserve"> ir 2</w:t>
      </w:r>
      <w:r w:rsidR="005F7179">
        <w:rPr>
          <w:szCs w:val="24"/>
          <w:lang w:eastAsia="lt-LT"/>
        </w:rPr>
        <w:t>0</w:t>
      </w:r>
      <w:r w:rsidR="00AA3F04" w:rsidRPr="00CE48CA">
        <w:rPr>
          <w:szCs w:val="24"/>
          <w:lang w:eastAsia="lt-LT"/>
        </w:rPr>
        <w:t xml:space="preserve"> punktuose nurodytoms reikmėms.</w:t>
      </w:r>
    </w:p>
    <w:p w14:paraId="14D9625D" w14:textId="77C314CA" w:rsidR="00AA3F04" w:rsidRPr="00CE48CA" w:rsidRDefault="0084714D" w:rsidP="00AE69E5">
      <w:pPr>
        <w:widowControl w:val="0"/>
        <w:ind w:firstLine="851"/>
        <w:jc w:val="both"/>
        <w:rPr>
          <w:bCs/>
          <w:szCs w:val="24"/>
          <w:lang w:eastAsia="lt-LT"/>
        </w:rPr>
      </w:pPr>
      <w:r>
        <w:rPr>
          <w:szCs w:val="24"/>
          <w:lang w:eastAsia="lt-LT"/>
        </w:rPr>
        <w:t>19</w:t>
      </w:r>
      <w:r w:rsidR="00AA3F04" w:rsidRPr="00CE48CA">
        <w:rPr>
          <w:szCs w:val="24"/>
          <w:lang w:eastAsia="lt-LT"/>
        </w:rPr>
        <w:t>. Pavėžėjimo lėšos gali būti naudojamos už darbą vairuotojui ir lydinčiajam asmeniui (įskaitant privalomas su šių darbuotojų darbo santykiais susijusias valstybinio socialinio draudimo ir sveikatos draudimo įmokas, išmokas ir kompensacijas) apmokėti, taip pat tėvams (globėjams) vaiko vežimo visuomeniniu transportu išlaidoms kompensuoti, t</w:t>
      </w:r>
      <w:r w:rsidR="00AA3F04" w:rsidRPr="00CE48CA">
        <w:rPr>
          <w:bCs/>
          <w:szCs w:val="24"/>
          <w:lang w:eastAsia="lt-LT"/>
        </w:rPr>
        <w:t>ransporto išlaikymo ir transporto paslaugų įsigijimo išlaidoms, transporto pritaikymo išlaidoms, kurios susijusios su vaiko vežimu į mokyklą ir atgal, apmokėti. Pavėžėjimo lėšos, nepanaudotos šiame punkte nurodytoms reikmėm</w:t>
      </w:r>
      <w:r w:rsidR="007602BD">
        <w:rPr>
          <w:bCs/>
          <w:szCs w:val="24"/>
          <w:lang w:eastAsia="lt-LT"/>
        </w:rPr>
        <w:t>s, gali būti naudo</w:t>
      </w:r>
      <w:r w:rsidR="005F7179">
        <w:rPr>
          <w:bCs/>
          <w:szCs w:val="24"/>
          <w:lang w:eastAsia="lt-LT"/>
        </w:rPr>
        <w:t>jamos Aprašo 18</w:t>
      </w:r>
      <w:r w:rsidR="007602BD">
        <w:rPr>
          <w:bCs/>
          <w:szCs w:val="24"/>
          <w:lang w:eastAsia="lt-LT"/>
        </w:rPr>
        <w:t xml:space="preserve"> ir 2</w:t>
      </w:r>
      <w:r w:rsidR="005F7179">
        <w:rPr>
          <w:bCs/>
          <w:szCs w:val="24"/>
          <w:lang w:eastAsia="lt-LT"/>
        </w:rPr>
        <w:t>0</w:t>
      </w:r>
      <w:r w:rsidR="00AA3F04" w:rsidRPr="00CE48CA">
        <w:rPr>
          <w:bCs/>
          <w:szCs w:val="24"/>
          <w:lang w:eastAsia="lt-LT"/>
        </w:rPr>
        <w:t xml:space="preserve"> punktuose nurodytoms reikmėms.</w:t>
      </w:r>
    </w:p>
    <w:p w14:paraId="14D9625E" w14:textId="0D4AF4D6" w:rsidR="00AA3F04" w:rsidRPr="00CE48CA" w:rsidRDefault="007602BD" w:rsidP="00AE69E5">
      <w:pPr>
        <w:widowControl w:val="0"/>
        <w:ind w:firstLine="851"/>
        <w:jc w:val="both"/>
        <w:rPr>
          <w:szCs w:val="24"/>
          <w:lang w:eastAsia="lt-LT"/>
        </w:rPr>
      </w:pPr>
      <w:r>
        <w:rPr>
          <w:bCs/>
          <w:szCs w:val="24"/>
          <w:lang w:eastAsia="lt-LT"/>
        </w:rPr>
        <w:t>2</w:t>
      </w:r>
      <w:r w:rsidR="0084714D">
        <w:rPr>
          <w:bCs/>
          <w:szCs w:val="24"/>
          <w:lang w:eastAsia="lt-LT"/>
        </w:rPr>
        <w:t>0</w:t>
      </w:r>
      <w:r w:rsidR="00AA3F04" w:rsidRPr="00CE48CA">
        <w:rPr>
          <w:bCs/>
          <w:szCs w:val="24"/>
          <w:lang w:eastAsia="lt-LT"/>
        </w:rPr>
        <w:t>. Maitinimo lėšos gali būti naudojamos vaiko pusryčiams, pietums, vakarienei ir (ar) kitam maitinimui apmokėti. Maitinimo lėšos, nepanaudotos šiame punkte nurodytoms reikmėm</w:t>
      </w:r>
      <w:r>
        <w:rPr>
          <w:bCs/>
          <w:szCs w:val="24"/>
          <w:lang w:eastAsia="lt-LT"/>
        </w:rPr>
        <w:t xml:space="preserve">s, gali būti </w:t>
      </w:r>
      <w:r w:rsidR="00076472">
        <w:rPr>
          <w:bCs/>
          <w:szCs w:val="24"/>
          <w:lang w:eastAsia="lt-LT"/>
        </w:rPr>
        <w:t>naudojamos Apra</w:t>
      </w:r>
      <w:r w:rsidR="005F7179">
        <w:rPr>
          <w:bCs/>
          <w:szCs w:val="24"/>
          <w:lang w:eastAsia="lt-LT"/>
        </w:rPr>
        <w:t>šo 18 ir 19</w:t>
      </w:r>
      <w:r w:rsidR="00AA3F04" w:rsidRPr="00CE48CA">
        <w:rPr>
          <w:bCs/>
          <w:szCs w:val="24"/>
          <w:lang w:eastAsia="lt-LT"/>
        </w:rPr>
        <w:t xml:space="preserve"> punktuose nurodytoms reikmėms.</w:t>
      </w:r>
    </w:p>
    <w:p w14:paraId="14D9625F" w14:textId="6958D5B1" w:rsidR="00AA3F04" w:rsidRPr="00CE48CA" w:rsidRDefault="0084714D" w:rsidP="00AE69E5">
      <w:pPr>
        <w:widowControl w:val="0"/>
        <w:ind w:firstLine="851"/>
        <w:jc w:val="both"/>
        <w:rPr>
          <w:bCs/>
          <w:szCs w:val="24"/>
          <w:lang w:eastAsia="lt-LT"/>
        </w:rPr>
      </w:pPr>
      <w:r>
        <w:rPr>
          <w:bCs/>
          <w:szCs w:val="24"/>
          <w:lang w:eastAsia="lt-LT"/>
        </w:rPr>
        <w:t>21</w:t>
      </w:r>
      <w:r w:rsidR="00AA3F04" w:rsidRPr="00CE48CA">
        <w:rPr>
          <w:bCs/>
          <w:szCs w:val="24"/>
          <w:lang w:eastAsia="lt-LT"/>
        </w:rPr>
        <w:t>. Lėšos negali būti naudojamos kitoms reikmėms, nei nustatyta Apraše.</w:t>
      </w:r>
    </w:p>
    <w:p w14:paraId="2B389F39" w14:textId="77777777" w:rsidR="009F658D" w:rsidRDefault="009F658D" w:rsidP="00D974E4">
      <w:pPr>
        <w:widowControl w:val="0"/>
        <w:suppressAutoHyphens/>
        <w:jc w:val="center"/>
        <w:rPr>
          <w:color w:val="000000"/>
        </w:rPr>
      </w:pPr>
    </w:p>
    <w:p w14:paraId="14D96261" w14:textId="77777777" w:rsidR="000B26A3" w:rsidRDefault="000C3D3B" w:rsidP="009F658D">
      <w:pPr>
        <w:keepLines/>
        <w:widowControl w:val="0"/>
        <w:suppressAutoHyphens/>
        <w:jc w:val="center"/>
        <w:rPr>
          <w:b/>
          <w:bCs/>
          <w:caps/>
          <w:color w:val="000000"/>
        </w:rPr>
      </w:pPr>
      <w:r>
        <w:rPr>
          <w:b/>
        </w:rPr>
        <w:t>IV</w:t>
      </w:r>
      <w:r w:rsidR="000B26A3">
        <w:rPr>
          <w:b/>
        </w:rPr>
        <w:t xml:space="preserve"> SKYRIUS</w:t>
      </w:r>
    </w:p>
    <w:p w14:paraId="14D96262" w14:textId="36410588" w:rsidR="000B26A3" w:rsidRDefault="000B26A3" w:rsidP="009F658D">
      <w:pPr>
        <w:widowControl w:val="0"/>
        <w:jc w:val="center"/>
        <w:rPr>
          <w:b/>
          <w:szCs w:val="24"/>
          <w:lang w:eastAsia="lt-LT"/>
        </w:rPr>
      </w:pPr>
      <w:r w:rsidRPr="00CE48CA">
        <w:rPr>
          <w:b/>
          <w:szCs w:val="24"/>
          <w:lang w:eastAsia="lt-LT"/>
        </w:rPr>
        <w:t>BAIGIAMOSIOS NUOSTATOS</w:t>
      </w:r>
    </w:p>
    <w:p w14:paraId="777DF23E" w14:textId="77777777" w:rsidR="009F658D" w:rsidRDefault="009F658D" w:rsidP="009F658D">
      <w:pPr>
        <w:widowControl w:val="0"/>
        <w:jc w:val="center"/>
        <w:rPr>
          <w:b/>
          <w:szCs w:val="24"/>
          <w:lang w:eastAsia="lt-LT"/>
        </w:rPr>
      </w:pPr>
    </w:p>
    <w:p w14:paraId="14D96263" w14:textId="79B76F0A" w:rsidR="00985DBB" w:rsidRPr="00985DBB" w:rsidRDefault="0084714D" w:rsidP="009F658D">
      <w:pPr>
        <w:widowControl w:val="0"/>
        <w:ind w:firstLine="851"/>
        <w:jc w:val="both"/>
        <w:rPr>
          <w:szCs w:val="24"/>
          <w:lang w:eastAsia="lt-LT"/>
        </w:rPr>
      </w:pPr>
      <w:r>
        <w:rPr>
          <w:szCs w:val="24"/>
          <w:lang w:eastAsia="lt-LT"/>
        </w:rPr>
        <w:t>22</w:t>
      </w:r>
      <w:r w:rsidR="00985DBB">
        <w:rPr>
          <w:szCs w:val="24"/>
          <w:lang w:eastAsia="lt-LT"/>
        </w:rPr>
        <w:t xml:space="preserve">. </w:t>
      </w:r>
      <w:r w:rsidR="00985DBB">
        <w:rPr>
          <w:color w:val="000000"/>
        </w:rPr>
        <w:t xml:space="preserve">Ugdymo, maitinimo ir pavėžėjimo lėšos socialinę riziką patiriančių vaikų ikimokykliniam ugdymui užtikrinti skiriamos iš valstybės biudžeto lėšų, apskaičiuojant, paskirstant ir naudojant jas pagal </w:t>
      </w:r>
      <w:r w:rsidR="00B15A94" w:rsidRPr="00B15A94">
        <w:rPr>
          <w:color w:val="000000"/>
        </w:rPr>
        <w:t xml:space="preserve">Lietuvos Respublikos </w:t>
      </w:r>
      <w:r w:rsidR="00985DBB">
        <w:rPr>
          <w:color w:val="000000"/>
        </w:rPr>
        <w:t>Vyriausybės patvirtintus tvarkos aprašus.</w:t>
      </w:r>
      <w:r w:rsidR="00985DBB">
        <w:rPr>
          <w:sz w:val="22"/>
          <w:szCs w:val="22"/>
        </w:rPr>
        <w:t xml:space="preserve"> </w:t>
      </w:r>
      <w:r w:rsidR="00985DBB">
        <w:rPr>
          <w:color w:val="000000"/>
        </w:rPr>
        <w:t xml:space="preserve">Privalomo ikimokyklinio ugdymo, maitinimo ir pavėžėjimo, skirto kitiems vaikams, vadovaujantis Aprašo </w:t>
      </w:r>
      <w:r w:rsidR="00631674">
        <w:rPr>
          <w:color w:val="000000"/>
        </w:rPr>
        <w:t>7</w:t>
      </w:r>
      <w:r w:rsidR="00985DBB">
        <w:rPr>
          <w:color w:val="000000"/>
        </w:rPr>
        <w:t xml:space="preserve"> punkte numatytais kriterijais, lėšos gali būti skiriamos iš savivaldybių biudžetų, rėmėjų ir kitų lėšų teisės aktų nustatyta tvarka.</w:t>
      </w:r>
    </w:p>
    <w:p w14:paraId="14D96264" w14:textId="4A816AC3" w:rsidR="000B26A3" w:rsidRPr="00CE48CA" w:rsidRDefault="0084714D" w:rsidP="009F658D">
      <w:pPr>
        <w:tabs>
          <w:tab w:val="left" w:pos="1701"/>
          <w:tab w:val="left" w:pos="1843"/>
        </w:tabs>
        <w:ind w:firstLine="851"/>
        <w:jc w:val="both"/>
        <w:rPr>
          <w:szCs w:val="24"/>
          <w:lang w:eastAsia="lt-LT"/>
        </w:rPr>
      </w:pPr>
      <w:r>
        <w:rPr>
          <w:szCs w:val="24"/>
        </w:rPr>
        <w:t>23</w:t>
      </w:r>
      <w:r w:rsidR="000B26A3" w:rsidRPr="00CE48CA">
        <w:rPr>
          <w:szCs w:val="24"/>
        </w:rPr>
        <w:t xml:space="preserve">. </w:t>
      </w:r>
      <w:r w:rsidR="00B15A94">
        <w:rPr>
          <w:color w:val="000000"/>
          <w:szCs w:val="24"/>
          <w:lang w:eastAsia="lt-LT"/>
        </w:rPr>
        <w:t>M</w:t>
      </w:r>
      <w:r w:rsidR="000B26A3" w:rsidRPr="00CE48CA">
        <w:rPr>
          <w:szCs w:val="24"/>
          <w:lang w:eastAsia="lt-LT"/>
        </w:rPr>
        <w:t xml:space="preserve">etams pasibaigus </w:t>
      </w:r>
      <w:r w:rsidR="00B15A94">
        <w:rPr>
          <w:szCs w:val="24"/>
        </w:rPr>
        <w:t>Įstaigos</w:t>
      </w:r>
      <w:r w:rsidR="00B15A94" w:rsidRPr="00CE48CA">
        <w:rPr>
          <w:szCs w:val="24"/>
        </w:rPr>
        <w:t xml:space="preserve"> </w:t>
      </w:r>
      <w:r w:rsidR="00B15A94" w:rsidRPr="00CE48CA">
        <w:rPr>
          <w:szCs w:val="24"/>
          <w:lang w:eastAsia="lt-LT"/>
        </w:rPr>
        <w:t>pateikia</w:t>
      </w:r>
      <w:r w:rsidR="00B15A94" w:rsidRPr="00CE48CA">
        <w:rPr>
          <w:color w:val="000000"/>
          <w:szCs w:val="27"/>
        </w:rPr>
        <w:t xml:space="preserve"> </w:t>
      </w:r>
      <w:r w:rsidR="009F658D">
        <w:rPr>
          <w:szCs w:val="24"/>
          <w:lang w:eastAsia="lt-LT"/>
        </w:rPr>
        <w:t>(</w:t>
      </w:r>
      <w:r w:rsidR="000B26A3" w:rsidRPr="00CE48CA">
        <w:rPr>
          <w:szCs w:val="24"/>
          <w:lang w:eastAsia="lt-LT"/>
        </w:rPr>
        <w:t>ne vėliau kaip per 10 dienų</w:t>
      </w:r>
      <w:r w:rsidR="009F658D">
        <w:rPr>
          <w:szCs w:val="24"/>
          <w:lang w:eastAsia="lt-LT"/>
        </w:rPr>
        <w:t>)</w:t>
      </w:r>
      <w:r w:rsidR="000B26A3" w:rsidRPr="00CE48CA">
        <w:rPr>
          <w:szCs w:val="24"/>
          <w:lang w:eastAsia="lt-LT"/>
        </w:rPr>
        <w:t xml:space="preserve"> Savivaldybei </w:t>
      </w:r>
      <w:r w:rsidR="000B26A3" w:rsidRPr="00CE48CA">
        <w:rPr>
          <w:color w:val="000000"/>
          <w:szCs w:val="27"/>
        </w:rPr>
        <w:t xml:space="preserve">išlaidų sąmatos vykdymo ataskaitas pagal </w:t>
      </w:r>
      <w:r w:rsidR="00B15A94" w:rsidRPr="00B15A94">
        <w:rPr>
          <w:color w:val="000000"/>
          <w:szCs w:val="27"/>
        </w:rPr>
        <w:t xml:space="preserve">Lietuvos Respublikos </w:t>
      </w:r>
      <w:r w:rsidR="000B26A3" w:rsidRPr="00CE48CA">
        <w:rPr>
          <w:szCs w:val="24"/>
          <w:lang w:eastAsia="lt-LT"/>
        </w:rPr>
        <w:t xml:space="preserve">finansų ministro tvirtinamą </w:t>
      </w:r>
      <w:r w:rsidR="000B26A3" w:rsidRPr="00CE48CA">
        <w:rPr>
          <w:color w:val="000000"/>
        </w:rPr>
        <w:t xml:space="preserve">valstybės ir savivaldybių biudžetinių įstaigų ir kitų subjektų žemesniojo lygio biudžeto vykdymo ataskaitos formą Nr. 2 </w:t>
      </w:r>
      <w:r w:rsidR="000B26A3" w:rsidRPr="00CE48CA">
        <w:rPr>
          <w:szCs w:val="24"/>
          <w:lang w:eastAsia="lt-LT"/>
        </w:rPr>
        <w:t xml:space="preserve">ir banko išrašus arba laisvos formos pažymas apie lėšų likučius sąskaitose, </w:t>
      </w:r>
      <w:r w:rsidR="0086033B" w:rsidRPr="003D6E86">
        <w:rPr>
          <w:szCs w:val="24"/>
          <w:lang w:eastAsia="lt-LT"/>
        </w:rPr>
        <w:t xml:space="preserve">Savivaldybės administracijos </w:t>
      </w:r>
      <w:r w:rsidR="000B26A3" w:rsidRPr="003D6E86">
        <w:rPr>
          <w:szCs w:val="24"/>
          <w:lang w:eastAsia="lt-LT"/>
        </w:rPr>
        <w:t>Strategini</w:t>
      </w:r>
      <w:r w:rsidR="0086033B" w:rsidRPr="003D6E86">
        <w:rPr>
          <w:szCs w:val="24"/>
          <w:lang w:eastAsia="lt-LT"/>
        </w:rPr>
        <w:t xml:space="preserve">o planavimo ir finansų skyrius </w:t>
      </w:r>
      <w:r w:rsidR="000B26A3" w:rsidRPr="003D6E86">
        <w:rPr>
          <w:szCs w:val="24"/>
          <w:lang w:eastAsia="lt-LT"/>
        </w:rPr>
        <w:t>ataskaitas Ministerijai pateikia nustatytais terminais.</w:t>
      </w:r>
      <w:r w:rsidR="000B26A3" w:rsidRPr="00CE48CA">
        <w:rPr>
          <w:szCs w:val="24"/>
          <w:lang w:eastAsia="lt-LT"/>
        </w:rPr>
        <w:t xml:space="preserve"> </w:t>
      </w:r>
    </w:p>
    <w:p w14:paraId="14D96265" w14:textId="61D5A0F6" w:rsidR="000B26A3" w:rsidRPr="00CE48CA" w:rsidRDefault="0084714D" w:rsidP="009F658D">
      <w:pPr>
        <w:ind w:firstLine="851"/>
        <w:jc w:val="both"/>
        <w:rPr>
          <w:color w:val="000000"/>
          <w:szCs w:val="24"/>
          <w:lang w:eastAsia="lt-LT"/>
        </w:rPr>
      </w:pPr>
      <w:r>
        <w:rPr>
          <w:szCs w:val="24"/>
          <w:lang w:eastAsia="lt-LT"/>
        </w:rPr>
        <w:t>24</w:t>
      </w:r>
      <w:r w:rsidR="000B26A3" w:rsidRPr="00CE48CA">
        <w:rPr>
          <w:szCs w:val="24"/>
          <w:lang w:eastAsia="lt-LT"/>
        </w:rPr>
        <w:t>. Savivaldybė</w:t>
      </w:r>
      <w:r w:rsidR="000B26A3" w:rsidRPr="00CE48CA">
        <w:rPr>
          <w:color w:val="000000"/>
          <w:szCs w:val="24"/>
          <w:lang w:eastAsia="lt-LT"/>
        </w:rPr>
        <w:t xml:space="preserve"> turi teisę paprašyti </w:t>
      </w:r>
      <w:r w:rsidR="0086033B">
        <w:rPr>
          <w:color w:val="000000"/>
          <w:szCs w:val="24"/>
          <w:lang w:eastAsia="lt-LT"/>
        </w:rPr>
        <w:t>Įstaigų</w:t>
      </w:r>
      <w:r w:rsidR="000B26A3" w:rsidRPr="00CE48CA">
        <w:rPr>
          <w:color w:val="000000"/>
          <w:szCs w:val="24"/>
          <w:lang w:eastAsia="lt-LT"/>
        </w:rPr>
        <w:t xml:space="preserve"> papildomos informacijos, susijusios su lėšų panaudojimu.</w:t>
      </w:r>
    </w:p>
    <w:p w14:paraId="14D96266" w14:textId="459BD8C1" w:rsidR="000B26A3" w:rsidRPr="00CE48CA" w:rsidRDefault="0084714D" w:rsidP="009F658D">
      <w:pPr>
        <w:ind w:firstLine="851"/>
        <w:jc w:val="both"/>
        <w:rPr>
          <w:color w:val="000000"/>
          <w:szCs w:val="24"/>
          <w:lang w:eastAsia="lt-LT"/>
        </w:rPr>
      </w:pPr>
      <w:r>
        <w:rPr>
          <w:color w:val="000000"/>
          <w:szCs w:val="24"/>
          <w:lang w:eastAsia="lt-LT"/>
        </w:rPr>
        <w:t>25</w:t>
      </w:r>
      <w:r w:rsidR="000B26A3" w:rsidRPr="00CE48CA">
        <w:rPr>
          <w:color w:val="000000"/>
          <w:szCs w:val="24"/>
          <w:lang w:eastAsia="lt-LT"/>
        </w:rPr>
        <w:t xml:space="preserve">. </w:t>
      </w:r>
      <w:r w:rsidR="000B26A3" w:rsidRPr="00CE48CA">
        <w:rPr>
          <w:szCs w:val="24"/>
        </w:rPr>
        <w:t>M</w:t>
      </w:r>
      <w:r w:rsidR="000B26A3" w:rsidRPr="00CE48CA">
        <w:rPr>
          <w:color w:val="000000"/>
          <w:szCs w:val="24"/>
          <w:lang w:eastAsia="lt-LT"/>
        </w:rPr>
        <w:t xml:space="preserve">etams pasibaigus iki kitų metų sausio 5 d. atitinkamiems metams skirtas ir nepanaudotas lėšas </w:t>
      </w:r>
      <w:r w:rsidR="0086033B">
        <w:rPr>
          <w:color w:val="000000"/>
          <w:szCs w:val="24"/>
          <w:lang w:eastAsia="lt-LT"/>
        </w:rPr>
        <w:t>Įstaigos</w:t>
      </w:r>
      <w:r w:rsidR="000B26A3" w:rsidRPr="00CE48CA">
        <w:rPr>
          <w:color w:val="000000"/>
          <w:szCs w:val="24"/>
          <w:lang w:eastAsia="lt-LT"/>
        </w:rPr>
        <w:t xml:space="preserve"> grąžina į </w:t>
      </w:r>
      <w:r w:rsidR="0086033B">
        <w:rPr>
          <w:color w:val="000000"/>
          <w:szCs w:val="24"/>
          <w:lang w:eastAsia="lt-LT"/>
        </w:rPr>
        <w:t xml:space="preserve">Savivaldybės administracijos </w:t>
      </w:r>
      <w:r w:rsidR="000B26A3" w:rsidRPr="00CE48CA">
        <w:rPr>
          <w:color w:val="000000"/>
          <w:szCs w:val="24"/>
          <w:lang w:eastAsia="lt-LT"/>
        </w:rPr>
        <w:t>Strateginio planavimo ir finansų skyriaus</w:t>
      </w:r>
      <w:r w:rsidR="00FA661C">
        <w:rPr>
          <w:color w:val="000000"/>
          <w:szCs w:val="24"/>
          <w:lang w:eastAsia="lt-LT"/>
        </w:rPr>
        <w:t xml:space="preserve"> sąskaitą, kuris lėšas grąžina </w:t>
      </w:r>
      <w:r w:rsidR="000B26A3" w:rsidRPr="00CE48CA">
        <w:rPr>
          <w:color w:val="000000"/>
          <w:szCs w:val="24"/>
          <w:lang w:eastAsia="lt-LT"/>
        </w:rPr>
        <w:t>į Ministerijos sąskaitą.</w:t>
      </w:r>
    </w:p>
    <w:p w14:paraId="14D96267" w14:textId="08AA5FC0" w:rsidR="008E4728" w:rsidRDefault="0084714D" w:rsidP="009F658D">
      <w:pPr>
        <w:ind w:firstLine="851"/>
        <w:jc w:val="both"/>
        <w:rPr>
          <w:bCs/>
          <w:color w:val="000000"/>
        </w:rPr>
      </w:pPr>
      <w:r>
        <w:rPr>
          <w:color w:val="000000"/>
          <w:szCs w:val="24"/>
          <w:lang w:eastAsia="lt-LT"/>
        </w:rPr>
        <w:t>26</w:t>
      </w:r>
      <w:r w:rsidR="000B26A3" w:rsidRPr="00CE48CA">
        <w:rPr>
          <w:color w:val="000000"/>
          <w:szCs w:val="24"/>
          <w:lang w:eastAsia="lt-LT"/>
        </w:rPr>
        <w:t xml:space="preserve">. </w:t>
      </w:r>
      <w:r w:rsidR="000B26A3" w:rsidRPr="00CE48CA">
        <w:rPr>
          <w:szCs w:val="24"/>
        </w:rPr>
        <w:t xml:space="preserve">Už lėšų teisingą, tikslingą ir racionalų naudojimą atsako </w:t>
      </w:r>
      <w:r w:rsidR="0086033B">
        <w:rPr>
          <w:szCs w:val="24"/>
        </w:rPr>
        <w:t>Įstaigų</w:t>
      </w:r>
      <w:r w:rsidR="000B26A3" w:rsidRPr="00CE48CA">
        <w:rPr>
          <w:szCs w:val="24"/>
        </w:rPr>
        <w:t xml:space="preserve"> vadovai.</w:t>
      </w:r>
      <w:r w:rsidR="000B26A3">
        <w:rPr>
          <w:szCs w:val="24"/>
        </w:rPr>
        <w:t xml:space="preserve"> </w:t>
      </w:r>
    </w:p>
    <w:p w14:paraId="14D9627E" w14:textId="5D95A92C" w:rsidR="008E4728" w:rsidRDefault="00B75F60" w:rsidP="00B75F60">
      <w:pPr>
        <w:jc w:val="center"/>
        <w:rPr>
          <w:bCs/>
          <w:color w:val="000000"/>
        </w:rPr>
      </w:pPr>
      <w:r>
        <w:rPr>
          <w:bCs/>
          <w:color w:val="000000"/>
        </w:rPr>
        <w:t>_________________________</w:t>
      </w:r>
    </w:p>
    <w:sectPr w:rsidR="008E4728" w:rsidSect="00D974E4">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FA925" w14:textId="77777777" w:rsidR="00E724D2" w:rsidRDefault="00E724D2">
      <w:r>
        <w:separator/>
      </w:r>
    </w:p>
  </w:endnote>
  <w:endnote w:type="continuationSeparator" w:id="0">
    <w:p w14:paraId="3B1087DD" w14:textId="77777777" w:rsidR="00E724D2" w:rsidRDefault="00E7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01"/>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628C" w14:textId="77777777" w:rsidR="0062551B" w:rsidRDefault="0062551B" w:rsidP="00DD20B8">
    <w:pPr>
      <w:pStyle w:val="Porat"/>
    </w:pPr>
  </w:p>
  <w:p w14:paraId="14D9628D" w14:textId="77777777" w:rsidR="0062551B" w:rsidRDefault="0062551B" w:rsidP="00DD20B8">
    <w:pPr>
      <w:pStyle w:val="Porat"/>
    </w:pPr>
  </w:p>
  <w:p w14:paraId="14D9628E" w14:textId="77777777" w:rsidR="0062551B" w:rsidRDefault="0062551B" w:rsidP="00DD20B8">
    <w:pPr>
      <w:pStyle w:val="Porat"/>
    </w:pPr>
  </w:p>
  <w:p w14:paraId="14D9628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68F64" w14:textId="77777777" w:rsidR="00E724D2" w:rsidRDefault="00E724D2">
      <w:r>
        <w:separator/>
      </w:r>
    </w:p>
  </w:footnote>
  <w:footnote w:type="continuationSeparator" w:id="0">
    <w:p w14:paraId="7AEE2C3E" w14:textId="77777777" w:rsidR="00E724D2" w:rsidRDefault="00E72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6288" w14:textId="57DE10C7" w:rsidR="0062551B" w:rsidRDefault="002E4357" w:rsidP="00D974E4">
    <w:pPr>
      <w:pStyle w:val="Antrats"/>
      <w:jc w:val="center"/>
    </w:pPr>
    <w:r>
      <w:fldChar w:fldCharType="begin"/>
    </w:r>
    <w:r>
      <w:instrText xml:space="preserve"> PAGE   \* MERGEFORMAT </w:instrText>
    </w:r>
    <w:r>
      <w:fldChar w:fldCharType="separate"/>
    </w:r>
    <w:r w:rsidR="006B7A75">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07F"/>
    <w:multiLevelType w:val="multilevel"/>
    <w:tmpl w:val="501CA56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E6728C"/>
    <w:multiLevelType w:val="hybridMultilevel"/>
    <w:tmpl w:val="7D3A9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9C7"/>
    <w:rsid w:val="00012976"/>
    <w:rsid w:val="0001566B"/>
    <w:rsid w:val="000167CD"/>
    <w:rsid w:val="0002192F"/>
    <w:rsid w:val="00024246"/>
    <w:rsid w:val="000458E5"/>
    <w:rsid w:val="0005169C"/>
    <w:rsid w:val="00066751"/>
    <w:rsid w:val="00067599"/>
    <w:rsid w:val="00075594"/>
    <w:rsid w:val="00075D5A"/>
    <w:rsid w:val="00076472"/>
    <w:rsid w:val="000811E1"/>
    <w:rsid w:val="0008123D"/>
    <w:rsid w:val="00082E93"/>
    <w:rsid w:val="00085083"/>
    <w:rsid w:val="0009288B"/>
    <w:rsid w:val="00094D57"/>
    <w:rsid w:val="00097EB3"/>
    <w:rsid w:val="000B14BA"/>
    <w:rsid w:val="000B26A3"/>
    <w:rsid w:val="000C0523"/>
    <w:rsid w:val="000C3D3B"/>
    <w:rsid w:val="000E5933"/>
    <w:rsid w:val="000E7131"/>
    <w:rsid w:val="000F008F"/>
    <w:rsid w:val="00101F07"/>
    <w:rsid w:val="001140DB"/>
    <w:rsid w:val="0011513D"/>
    <w:rsid w:val="001177F7"/>
    <w:rsid w:val="001237B4"/>
    <w:rsid w:val="00124B60"/>
    <w:rsid w:val="00132ABE"/>
    <w:rsid w:val="00153B94"/>
    <w:rsid w:val="001571FA"/>
    <w:rsid w:val="00181BAC"/>
    <w:rsid w:val="00183383"/>
    <w:rsid w:val="001A23EF"/>
    <w:rsid w:val="001B0BE6"/>
    <w:rsid w:val="001B1FE3"/>
    <w:rsid w:val="001B61CC"/>
    <w:rsid w:val="001C281A"/>
    <w:rsid w:val="001D1AC1"/>
    <w:rsid w:val="001D1B98"/>
    <w:rsid w:val="001D3CB6"/>
    <w:rsid w:val="001E26B7"/>
    <w:rsid w:val="001E4DFD"/>
    <w:rsid w:val="001E674E"/>
    <w:rsid w:val="001F7914"/>
    <w:rsid w:val="00201196"/>
    <w:rsid w:val="0020204A"/>
    <w:rsid w:val="002056B6"/>
    <w:rsid w:val="00206FC7"/>
    <w:rsid w:val="00207076"/>
    <w:rsid w:val="002177CB"/>
    <w:rsid w:val="00226A2A"/>
    <w:rsid w:val="00226E67"/>
    <w:rsid w:val="002310B7"/>
    <w:rsid w:val="0023417F"/>
    <w:rsid w:val="00234FD8"/>
    <w:rsid w:val="002350BF"/>
    <w:rsid w:val="002415B8"/>
    <w:rsid w:val="0024706D"/>
    <w:rsid w:val="002526D2"/>
    <w:rsid w:val="002546EF"/>
    <w:rsid w:val="0026126D"/>
    <w:rsid w:val="002630A9"/>
    <w:rsid w:val="00263273"/>
    <w:rsid w:val="002658A0"/>
    <w:rsid w:val="00276412"/>
    <w:rsid w:val="00277958"/>
    <w:rsid w:val="002915B5"/>
    <w:rsid w:val="00291649"/>
    <w:rsid w:val="00293059"/>
    <w:rsid w:val="002A2097"/>
    <w:rsid w:val="002B468E"/>
    <w:rsid w:val="002B6476"/>
    <w:rsid w:val="002D0B3C"/>
    <w:rsid w:val="002D57F9"/>
    <w:rsid w:val="002D75F0"/>
    <w:rsid w:val="002D7E2D"/>
    <w:rsid w:val="002E1645"/>
    <w:rsid w:val="002E2386"/>
    <w:rsid w:val="002E4357"/>
    <w:rsid w:val="002E4C61"/>
    <w:rsid w:val="002F62DD"/>
    <w:rsid w:val="002F7001"/>
    <w:rsid w:val="003012EC"/>
    <w:rsid w:val="00303346"/>
    <w:rsid w:val="00304BD7"/>
    <w:rsid w:val="00312A5C"/>
    <w:rsid w:val="00325CF1"/>
    <w:rsid w:val="003317F7"/>
    <w:rsid w:val="00333D78"/>
    <w:rsid w:val="00336A1D"/>
    <w:rsid w:val="00337555"/>
    <w:rsid w:val="003538CC"/>
    <w:rsid w:val="00355495"/>
    <w:rsid w:val="00355EE8"/>
    <w:rsid w:val="00362739"/>
    <w:rsid w:val="00366387"/>
    <w:rsid w:val="00370A9B"/>
    <w:rsid w:val="003727BA"/>
    <w:rsid w:val="0037357D"/>
    <w:rsid w:val="00376BA6"/>
    <w:rsid w:val="00386F3A"/>
    <w:rsid w:val="003907E4"/>
    <w:rsid w:val="00392558"/>
    <w:rsid w:val="0039707D"/>
    <w:rsid w:val="003A3559"/>
    <w:rsid w:val="003B401B"/>
    <w:rsid w:val="003B6163"/>
    <w:rsid w:val="003D113C"/>
    <w:rsid w:val="003D449A"/>
    <w:rsid w:val="003D6535"/>
    <w:rsid w:val="003D6E86"/>
    <w:rsid w:val="003E58F0"/>
    <w:rsid w:val="003E7548"/>
    <w:rsid w:val="003F0F47"/>
    <w:rsid w:val="003F3684"/>
    <w:rsid w:val="004014AB"/>
    <w:rsid w:val="00406E6B"/>
    <w:rsid w:val="004100D4"/>
    <w:rsid w:val="00420850"/>
    <w:rsid w:val="00421D43"/>
    <w:rsid w:val="004376E8"/>
    <w:rsid w:val="00442608"/>
    <w:rsid w:val="004564CD"/>
    <w:rsid w:val="0046191A"/>
    <w:rsid w:val="00464BB1"/>
    <w:rsid w:val="00480D2E"/>
    <w:rsid w:val="004849ED"/>
    <w:rsid w:val="0048598E"/>
    <w:rsid w:val="00493025"/>
    <w:rsid w:val="004976C4"/>
    <w:rsid w:val="004A3610"/>
    <w:rsid w:val="004B2C51"/>
    <w:rsid w:val="004C07E0"/>
    <w:rsid w:val="004C3EC4"/>
    <w:rsid w:val="004C3F4B"/>
    <w:rsid w:val="004D35C5"/>
    <w:rsid w:val="004E4142"/>
    <w:rsid w:val="004F1C25"/>
    <w:rsid w:val="00510DE4"/>
    <w:rsid w:val="005166E3"/>
    <w:rsid w:val="005204D1"/>
    <w:rsid w:val="0052387D"/>
    <w:rsid w:val="00524D2D"/>
    <w:rsid w:val="00533646"/>
    <w:rsid w:val="00550D7B"/>
    <w:rsid w:val="00561220"/>
    <w:rsid w:val="00562BCD"/>
    <w:rsid w:val="00566FC8"/>
    <w:rsid w:val="00571BF3"/>
    <w:rsid w:val="00584C4D"/>
    <w:rsid w:val="00595F80"/>
    <w:rsid w:val="005A5236"/>
    <w:rsid w:val="005B1469"/>
    <w:rsid w:val="005B4D26"/>
    <w:rsid w:val="005B727C"/>
    <w:rsid w:val="005C41AC"/>
    <w:rsid w:val="005C605B"/>
    <w:rsid w:val="005F11B7"/>
    <w:rsid w:val="005F44E3"/>
    <w:rsid w:val="005F6353"/>
    <w:rsid w:val="005F7179"/>
    <w:rsid w:val="00602927"/>
    <w:rsid w:val="0060717D"/>
    <w:rsid w:val="006101F6"/>
    <w:rsid w:val="00611EE0"/>
    <w:rsid w:val="006127B2"/>
    <w:rsid w:val="006128BC"/>
    <w:rsid w:val="006128FE"/>
    <w:rsid w:val="0061401B"/>
    <w:rsid w:val="006244B6"/>
    <w:rsid w:val="0062551B"/>
    <w:rsid w:val="00625C86"/>
    <w:rsid w:val="00627A24"/>
    <w:rsid w:val="00630B08"/>
    <w:rsid w:val="00631674"/>
    <w:rsid w:val="0063249C"/>
    <w:rsid w:val="00645D3A"/>
    <w:rsid w:val="006465FC"/>
    <w:rsid w:val="00646D5E"/>
    <w:rsid w:val="00654388"/>
    <w:rsid w:val="00655408"/>
    <w:rsid w:val="00655E6A"/>
    <w:rsid w:val="0066166E"/>
    <w:rsid w:val="00662FB1"/>
    <w:rsid w:val="006667C1"/>
    <w:rsid w:val="00667D7B"/>
    <w:rsid w:val="006756E9"/>
    <w:rsid w:val="0067661C"/>
    <w:rsid w:val="0068030A"/>
    <w:rsid w:val="006A209F"/>
    <w:rsid w:val="006B0BC0"/>
    <w:rsid w:val="006B7A75"/>
    <w:rsid w:val="006D0287"/>
    <w:rsid w:val="006D0DB6"/>
    <w:rsid w:val="006D107B"/>
    <w:rsid w:val="006D6344"/>
    <w:rsid w:val="006D7A59"/>
    <w:rsid w:val="00701945"/>
    <w:rsid w:val="0071195F"/>
    <w:rsid w:val="007129E5"/>
    <w:rsid w:val="00720EC5"/>
    <w:rsid w:val="00730C52"/>
    <w:rsid w:val="00740946"/>
    <w:rsid w:val="00743B7D"/>
    <w:rsid w:val="007452C6"/>
    <w:rsid w:val="007529D0"/>
    <w:rsid w:val="0075477B"/>
    <w:rsid w:val="007602BD"/>
    <w:rsid w:val="007654E5"/>
    <w:rsid w:val="00770BC5"/>
    <w:rsid w:val="007725C5"/>
    <w:rsid w:val="00773662"/>
    <w:rsid w:val="00776348"/>
    <w:rsid w:val="00776D2C"/>
    <w:rsid w:val="00776F2B"/>
    <w:rsid w:val="00780E8C"/>
    <w:rsid w:val="00785145"/>
    <w:rsid w:val="00793437"/>
    <w:rsid w:val="00796E6A"/>
    <w:rsid w:val="007978F3"/>
    <w:rsid w:val="007A25AA"/>
    <w:rsid w:val="007A38DC"/>
    <w:rsid w:val="007A5119"/>
    <w:rsid w:val="007D185E"/>
    <w:rsid w:val="007D37A4"/>
    <w:rsid w:val="007D3F07"/>
    <w:rsid w:val="007E0FB0"/>
    <w:rsid w:val="007E2B12"/>
    <w:rsid w:val="007F1F9E"/>
    <w:rsid w:val="007F2ABF"/>
    <w:rsid w:val="007F3F25"/>
    <w:rsid w:val="007F5944"/>
    <w:rsid w:val="0080046D"/>
    <w:rsid w:val="00801DD2"/>
    <w:rsid w:val="008021AF"/>
    <w:rsid w:val="00810DA9"/>
    <w:rsid w:val="00811E67"/>
    <w:rsid w:val="008212D1"/>
    <w:rsid w:val="0083496D"/>
    <w:rsid w:val="00841D09"/>
    <w:rsid w:val="008439C0"/>
    <w:rsid w:val="0084714D"/>
    <w:rsid w:val="00852FA4"/>
    <w:rsid w:val="0086033B"/>
    <w:rsid w:val="008608CB"/>
    <w:rsid w:val="0086111D"/>
    <w:rsid w:val="008678A6"/>
    <w:rsid w:val="008701EF"/>
    <w:rsid w:val="00876E15"/>
    <w:rsid w:val="00877071"/>
    <w:rsid w:val="008802D3"/>
    <w:rsid w:val="0088367B"/>
    <w:rsid w:val="00883F12"/>
    <w:rsid w:val="008922C1"/>
    <w:rsid w:val="00895637"/>
    <w:rsid w:val="008A09F4"/>
    <w:rsid w:val="008A2000"/>
    <w:rsid w:val="008A2B3C"/>
    <w:rsid w:val="008A48E3"/>
    <w:rsid w:val="008A7141"/>
    <w:rsid w:val="008B28AB"/>
    <w:rsid w:val="008B3D51"/>
    <w:rsid w:val="008C1E60"/>
    <w:rsid w:val="008C3793"/>
    <w:rsid w:val="008C4D51"/>
    <w:rsid w:val="008C6AEE"/>
    <w:rsid w:val="008D7F28"/>
    <w:rsid w:val="008E4728"/>
    <w:rsid w:val="008F1635"/>
    <w:rsid w:val="008F62A9"/>
    <w:rsid w:val="008F7198"/>
    <w:rsid w:val="00902D53"/>
    <w:rsid w:val="0090437C"/>
    <w:rsid w:val="009111D4"/>
    <w:rsid w:val="009121F5"/>
    <w:rsid w:val="00916D5D"/>
    <w:rsid w:val="00931ACB"/>
    <w:rsid w:val="009376F5"/>
    <w:rsid w:val="00942B11"/>
    <w:rsid w:val="00956EFA"/>
    <w:rsid w:val="00957113"/>
    <w:rsid w:val="009673F7"/>
    <w:rsid w:val="00976276"/>
    <w:rsid w:val="00983960"/>
    <w:rsid w:val="00985DBB"/>
    <w:rsid w:val="0099046B"/>
    <w:rsid w:val="00990645"/>
    <w:rsid w:val="009A4733"/>
    <w:rsid w:val="009B002F"/>
    <w:rsid w:val="009B542B"/>
    <w:rsid w:val="009C3C68"/>
    <w:rsid w:val="009C55DF"/>
    <w:rsid w:val="009D1163"/>
    <w:rsid w:val="009D4140"/>
    <w:rsid w:val="009E5C02"/>
    <w:rsid w:val="009E6B76"/>
    <w:rsid w:val="009F13BB"/>
    <w:rsid w:val="009F5E68"/>
    <w:rsid w:val="009F658D"/>
    <w:rsid w:val="00A0004E"/>
    <w:rsid w:val="00A010B8"/>
    <w:rsid w:val="00A11511"/>
    <w:rsid w:val="00A14485"/>
    <w:rsid w:val="00A23A96"/>
    <w:rsid w:val="00A3108B"/>
    <w:rsid w:val="00A31C63"/>
    <w:rsid w:val="00A3474A"/>
    <w:rsid w:val="00A36213"/>
    <w:rsid w:val="00A37460"/>
    <w:rsid w:val="00A450B7"/>
    <w:rsid w:val="00A538B4"/>
    <w:rsid w:val="00A562AA"/>
    <w:rsid w:val="00A57683"/>
    <w:rsid w:val="00A57A67"/>
    <w:rsid w:val="00A67029"/>
    <w:rsid w:val="00A67B40"/>
    <w:rsid w:val="00A72F74"/>
    <w:rsid w:val="00A80530"/>
    <w:rsid w:val="00A81759"/>
    <w:rsid w:val="00A83444"/>
    <w:rsid w:val="00A84DDD"/>
    <w:rsid w:val="00A90AC8"/>
    <w:rsid w:val="00A9186F"/>
    <w:rsid w:val="00A97838"/>
    <w:rsid w:val="00AA3597"/>
    <w:rsid w:val="00AA3F04"/>
    <w:rsid w:val="00AA7FA3"/>
    <w:rsid w:val="00AB02B7"/>
    <w:rsid w:val="00AB0E39"/>
    <w:rsid w:val="00AC7184"/>
    <w:rsid w:val="00AD3E4E"/>
    <w:rsid w:val="00AD778C"/>
    <w:rsid w:val="00AE045F"/>
    <w:rsid w:val="00AE144D"/>
    <w:rsid w:val="00AE3CE6"/>
    <w:rsid w:val="00AE69E5"/>
    <w:rsid w:val="00AF6416"/>
    <w:rsid w:val="00AF68EA"/>
    <w:rsid w:val="00B05FC9"/>
    <w:rsid w:val="00B06F11"/>
    <w:rsid w:val="00B119A0"/>
    <w:rsid w:val="00B14AEE"/>
    <w:rsid w:val="00B15A94"/>
    <w:rsid w:val="00B1671A"/>
    <w:rsid w:val="00B17E5F"/>
    <w:rsid w:val="00B408ED"/>
    <w:rsid w:val="00B44F79"/>
    <w:rsid w:val="00B4765A"/>
    <w:rsid w:val="00B52FFC"/>
    <w:rsid w:val="00B61A88"/>
    <w:rsid w:val="00B637F3"/>
    <w:rsid w:val="00B6518B"/>
    <w:rsid w:val="00B664FD"/>
    <w:rsid w:val="00B72B52"/>
    <w:rsid w:val="00B75F60"/>
    <w:rsid w:val="00B83E18"/>
    <w:rsid w:val="00B86D07"/>
    <w:rsid w:val="00B86FD4"/>
    <w:rsid w:val="00B9219C"/>
    <w:rsid w:val="00B92EBF"/>
    <w:rsid w:val="00BA33EA"/>
    <w:rsid w:val="00BA458B"/>
    <w:rsid w:val="00BB0318"/>
    <w:rsid w:val="00BB130F"/>
    <w:rsid w:val="00BB6886"/>
    <w:rsid w:val="00BC23D7"/>
    <w:rsid w:val="00BD5C3A"/>
    <w:rsid w:val="00BE4566"/>
    <w:rsid w:val="00BF06D7"/>
    <w:rsid w:val="00BF0A1B"/>
    <w:rsid w:val="00BF0B0F"/>
    <w:rsid w:val="00BF4799"/>
    <w:rsid w:val="00C008EA"/>
    <w:rsid w:val="00C01C8A"/>
    <w:rsid w:val="00C13EA5"/>
    <w:rsid w:val="00C14F8B"/>
    <w:rsid w:val="00C27D91"/>
    <w:rsid w:val="00C40FD3"/>
    <w:rsid w:val="00C420AA"/>
    <w:rsid w:val="00C45B82"/>
    <w:rsid w:val="00C52416"/>
    <w:rsid w:val="00C61504"/>
    <w:rsid w:val="00C6244A"/>
    <w:rsid w:val="00C64715"/>
    <w:rsid w:val="00C72861"/>
    <w:rsid w:val="00C72CB4"/>
    <w:rsid w:val="00C75F05"/>
    <w:rsid w:val="00C9091E"/>
    <w:rsid w:val="00C93903"/>
    <w:rsid w:val="00C941F5"/>
    <w:rsid w:val="00CB4327"/>
    <w:rsid w:val="00CC23E4"/>
    <w:rsid w:val="00CC5B6A"/>
    <w:rsid w:val="00CD5CCA"/>
    <w:rsid w:val="00CD6CF2"/>
    <w:rsid w:val="00CE1C5C"/>
    <w:rsid w:val="00CE6188"/>
    <w:rsid w:val="00CE6B28"/>
    <w:rsid w:val="00CF4026"/>
    <w:rsid w:val="00D035AF"/>
    <w:rsid w:val="00D06A53"/>
    <w:rsid w:val="00D1339F"/>
    <w:rsid w:val="00D16588"/>
    <w:rsid w:val="00D16849"/>
    <w:rsid w:val="00D206EE"/>
    <w:rsid w:val="00D20F89"/>
    <w:rsid w:val="00D24D35"/>
    <w:rsid w:val="00D254FC"/>
    <w:rsid w:val="00D25AF1"/>
    <w:rsid w:val="00D25F2C"/>
    <w:rsid w:val="00D33742"/>
    <w:rsid w:val="00D625ED"/>
    <w:rsid w:val="00D6401D"/>
    <w:rsid w:val="00D64293"/>
    <w:rsid w:val="00D679FC"/>
    <w:rsid w:val="00D974E4"/>
    <w:rsid w:val="00DB5818"/>
    <w:rsid w:val="00DB6A9C"/>
    <w:rsid w:val="00DC3728"/>
    <w:rsid w:val="00DC75E0"/>
    <w:rsid w:val="00DD20B8"/>
    <w:rsid w:val="00DE0D95"/>
    <w:rsid w:val="00DF2100"/>
    <w:rsid w:val="00DF45CD"/>
    <w:rsid w:val="00DF4CAD"/>
    <w:rsid w:val="00DF5D6D"/>
    <w:rsid w:val="00E00B4D"/>
    <w:rsid w:val="00E04A53"/>
    <w:rsid w:val="00E13E54"/>
    <w:rsid w:val="00E15B8B"/>
    <w:rsid w:val="00E169AA"/>
    <w:rsid w:val="00E21A77"/>
    <w:rsid w:val="00E27036"/>
    <w:rsid w:val="00E31FDD"/>
    <w:rsid w:val="00E34BFA"/>
    <w:rsid w:val="00E429EE"/>
    <w:rsid w:val="00E45D25"/>
    <w:rsid w:val="00E515BF"/>
    <w:rsid w:val="00E60928"/>
    <w:rsid w:val="00E6329A"/>
    <w:rsid w:val="00E724D2"/>
    <w:rsid w:val="00E73C7C"/>
    <w:rsid w:val="00E81C99"/>
    <w:rsid w:val="00E874D4"/>
    <w:rsid w:val="00E9055A"/>
    <w:rsid w:val="00E94693"/>
    <w:rsid w:val="00E9492E"/>
    <w:rsid w:val="00E94E7A"/>
    <w:rsid w:val="00E952BA"/>
    <w:rsid w:val="00E97B60"/>
    <w:rsid w:val="00EA19CF"/>
    <w:rsid w:val="00EA2453"/>
    <w:rsid w:val="00EA6A5E"/>
    <w:rsid w:val="00EB01E1"/>
    <w:rsid w:val="00EC2D48"/>
    <w:rsid w:val="00EC3F6A"/>
    <w:rsid w:val="00EC4E26"/>
    <w:rsid w:val="00ED6339"/>
    <w:rsid w:val="00ED7A16"/>
    <w:rsid w:val="00EE0DE5"/>
    <w:rsid w:val="00EE56B1"/>
    <w:rsid w:val="00F01527"/>
    <w:rsid w:val="00F0681D"/>
    <w:rsid w:val="00F071AF"/>
    <w:rsid w:val="00F27B88"/>
    <w:rsid w:val="00F3485C"/>
    <w:rsid w:val="00F43577"/>
    <w:rsid w:val="00F47074"/>
    <w:rsid w:val="00F51B6C"/>
    <w:rsid w:val="00F545BA"/>
    <w:rsid w:val="00F83894"/>
    <w:rsid w:val="00F85ADC"/>
    <w:rsid w:val="00F86971"/>
    <w:rsid w:val="00F86B18"/>
    <w:rsid w:val="00F9348D"/>
    <w:rsid w:val="00F97C2A"/>
    <w:rsid w:val="00FA5FAE"/>
    <w:rsid w:val="00FA661C"/>
    <w:rsid w:val="00FB6C36"/>
    <w:rsid w:val="00FC022C"/>
    <w:rsid w:val="00FC1FBA"/>
    <w:rsid w:val="00FC70F1"/>
    <w:rsid w:val="00FD27BF"/>
    <w:rsid w:val="00FD6215"/>
    <w:rsid w:val="00FD7127"/>
    <w:rsid w:val="00FE1228"/>
    <w:rsid w:val="00FE4E52"/>
    <w:rsid w:val="00FE6810"/>
    <w:rsid w:val="00FF23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96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F85ADC"/>
    <w:rPr>
      <w:sz w:val="24"/>
      <w:szCs w:val="20"/>
      <w:lang w:eastAsia="en-US"/>
    </w:rPr>
  </w:style>
  <w:style w:type="paragraph" w:styleId="Sraopastraipa">
    <w:name w:val="List Paragraph"/>
    <w:basedOn w:val="prastasis"/>
    <w:uiPriority w:val="34"/>
    <w:qFormat/>
    <w:rsid w:val="00F071AF"/>
    <w:pPr>
      <w:ind w:left="720"/>
      <w:contextualSpacing/>
    </w:pPr>
  </w:style>
  <w:style w:type="table" w:styleId="Lentelstinklelis">
    <w:name w:val="Table Grid"/>
    <w:basedOn w:val="prastojilentel"/>
    <w:locked/>
    <w:rsid w:val="008678A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13E54"/>
    <w:rPr>
      <w:sz w:val="16"/>
      <w:szCs w:val="16"/>
    </w:rPr>
  </w:style>
  <w:style w:type="paragraph" w:styleId="Komentarotekstas">
    <w:name w:val="annotation text"/>
    <w:basedOn w:val="prastasis"/>
    <w:link w:val="KomentarotekstasDiagrama"/>
    <w:uiPriority w:val="99"/>
    <w:semiHidden/>
    <w:unhideWhenUsed/>
    <w:rsid w:val="00E13E54"/>
    <w:rPr>
      <w:sz w:val="20"/>
    </w:rPr>
  </w:style>
  <w:style w:type="character" w:customStyle="1" w:styleId="KomentarotekstasDiagrama">
    <w:name w:val="Komentaro tekstas Diagrama"/>
    <w:basedOn w:val="Numatytasispastraiposriftas"/>
    <w:link w:val="Komentarotekstas"/>
    <w:uiPriority w:val="99"/>
    <w:semiHidden/>
    <w:rsid w:val="00E13E5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13E54"/>
    <w:rPr>
      <w:b/>
      <w:bCs/>
    </w:rPr>
  </w:style>
  <w:style w:type="character" w:customStyle="1" w:styleId="KomentarotemaDiagrama">
    <w:name w:val="Komentaro tema Diagrama"/>
    <w:basedOn w:val="KomentarotekstasDiagrama"/>
    <w:link w:val="Komentarotema"/>
    <w:uiPriority w:val="99"/>
    <w:semiHidden/>
    <w:rsid w:val="00E13E5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2837">
      <w:bodyDiv w:val="1"/>
      <w:marLeft w:val="0"/>
      <w:marRight w:val="0"/>
      <w:marTop w:val="0"/>
      <w:marBottom w:val="0"/>
      <w:divBdr>
        <w:top w:val="none" w:sz="0" w:space="0" w:color="auto"/>
        <w:left w:val="none" w:sz="0" w:space="0" w:color="auto"/>
        <w:bottom w:val="none" w:sz="0" w:space="0" w:color="auto"/>
        <w:right w:val="none" w:sz="0" w:space="0" w:color="auto"/>
      </w:divBdr>
    </w:div>
    <w:div w:id="16856690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0157415">
      <w:bodyDiv w:val="1"/>
      <w:marLeft w:val="0"/>
      <w:marRight w:val="0"/>
      <w:marTop w:val="0"/>
      <w:marBottom w:val="0"/>
      <w:divBdr>
        <w:top w:val="none" w:sz="0" w:space="0" w:color="auto"/>
        <w:left w:val="none" w:sz="0" w:space="0" w:color="auto"/>
        <w:bottom w:val="none" w:sz="0" w:space="0" w:color="auto"/>
        <w:right w:val="none" w:sz="0" w:space="0" w:color="auto"/>
      </w:divBdr>
    </w:div>
    <w:div w:id="2086410594">
      <w:bodyDiv w:val="1"/>
      <w:marLeft w:val="0"/>
      <w:marRight w:val="0"/>
      <w:marTop w:val="0"/>
      <w:marBottom w:val="0"/>
      <w:divBdr>
        <w:top w:val="none" w:sz="0" w:space="0" w:color="auto"/>
        <w:left w:val="none" w:sz="0" w:space="0" w:color="auto"/>
        <w:bottom w:val="none" w:sz="0" w:space="0" w:color="auto"/>
        <w:right w:val="none" w:sz="0" w:space="0" w:color="auto"/>
      </w:divBdr>
      <w:divsChild>
        <w:div w:id="2012636063">
          <w:marLeft w:val="0"/>
          <w:marRight w:val="0"/>
          <w:marTop w:val="0"/>
          <w:marBottom w:val="0"/>
          <w:divBdr>
            <w:top w:val="none" w:sz="0" w:space="0" w:color="auto"/>
            <w:left w:val="none" w:sz="0" w:space="0" w:color="auto"/>
            <w:bottom w:val="none" w:sz="0" w:space="0" w:color="auto"/>
            <w:right w:val="none" w:sz="0" w:space="0" w:color="auto"/>
          </w:divBdr>
          <w:divsChild>
            <w:div w:id="886376191">
              <w:marLeft w:val="0"/>
              <w:marRight w:val="0"/>
              <w:marTop w:val="0"/>
              <w:marBottom w:val="0"/>
              <w:divBdr>
                <w:top w:val="none" w:sz="0" w:space="0" w:color="auto"/>
                <w:left w:val="none" w:sz="0" w:space="0" w:color="auto"/>
                <w:bottom w:val="none" w:sz="0" w:space="0" w:color="auto"/>
                <w:right w:val="none" w:sz="0" w:space="0" w:color="auto"/>
              </w:divBdr>
              <w:divsChild>
                <w:div w:id="1422948001">
                  <w:marLeft w:val="0"/>
                  <w:marRight w:val="0"/>
                  <w:marTop w:val="0"/>
                  <w:marBottom w:val="0"/>
                  <w:divBdr>
                    <w:top w:val="none" w:sz="0" w:space="0" w:color="auto"/>
                    <w:left w:val="none" w:sz="0" w:space="0" w:color="auto"/>
                    <w:bottom w:val="none" w:sz="0" w:space="0" w:color="auto"/>
                    <w:right w:val="none" w:sz="0" w:space="0" w:color="auto"/>
                  </w:divBdr>
                  <w:divsChild>
                    <w:div w:id="1806384740">
                      <w:marLeft w:val="0"/>
                      <w:marRight w:val="0"/>
                      <w:marTop w:val="0"/>
                      <w:marBottom w:val="0"/>
                      <w:divBdr>
                        <w:top w:val="none" w:sz="0" w:space="0" w:color="auto"/>
                        <w:left w:val="none" w:sz="0" w:space="0" w:color="auto"/>
                        <w:bottom w:val="none" w:sz="0" w:space="0" w:color="auto"/>
                        <w:right w:val="none" w:sz="0" w:space="0" w:color="auto"/>
                      </w:divBdr>
                    </w:div>
                    <w:div w:id="601033070">
                      <w:marLeft w:val="0"/>
                      <w:marRight w:val="0"/>
                      <w:marTop w:val="0"/>
                      <w:marBottom w:val="0"/>
                      <w:divBdr>
                        <w:top w:val="none" w:sz="0" w:space="0" w:color="auto"/>
                        <w:left w:val="none" w:sz="0" w:space="0" w:color="auto"/>
                        <w:bottom w:val="none" w:sz="0" w:space="0" w:color="auto"/>
                        <w:right w:val="none" w:sz="0" w:space="0" w:color="auto"/>
                      </w:divBdr>
                    </w:div>
                    <w:div w:id="1452359958">
                      <w:marLeft w:val="0"/>
                      <w:marRight w:val="0"/>
                      <w:marTop w:val="0"/>
                      <w:marBottom w:val="0"/>
                      <w:divBdr>
                        <w:top w:val="none" w:sz="0" w:space="0" w:color="auto"/>
                        <w:left w:val="none" w:sz="0" w:space="0" w:color="auto"/>
                        <w:bottom w:val="none" w:sz="0" w:space="0" w:color="auto"/>
                        <w:right w:val="none" w:sz="0" w:space="0" w:color="auto"/>
                      </w:divBdr>
                    </w:div>
                    <w:div w:id="1963999569">
                      <w:marLeft w:val="0"/>
                      <w:marRight w:val="0"/>
                      <w:marTop w:val="0"/>
                      <w:marBottom w:val="0"/>
                      <w:divBdr>
                        <w:top w:val="none" w:sz="0" w:space="0" w:color="auto"/>
                        <w:left w:val="none" w:sz="0" w:space="0" w:color="auto"/>
                        <w:bottom w:val="none" w:sz="0" w:space="0" w:color="auto"/>
                        <w:right w:val="none" w:sz="0" w:space="0" w:color="auto"/>
                      </w:divBdr>
                    </w:div>
                    <w:div w:id="13416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2220</Words>
  <Characters>15964</Characters>
  <Application>Microsoft Office Word</Application>
  <DocSecurity>4</DocSecurity>
  <Lines>133</Lines>
  <Paragraphs>36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2021-06-08T11:47:00Z</cp:lastPrinted>
  <dcterms:created xsi:type="dcterms:W3CDTF">2023-06-08T13:16:00Z</dcterms:created>
  <dcterms:modified xsi:type="dcterms:W3CDTF">2023-06-08T13:16:00Z</dcterms:modified>
</cp:coreProperties>
</file>