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67B2C9F7" w14:textId="3749D822" w:rsidR="00102133" w:rsidRPr="001E1C80" w:rsidRDefault="00102133" w:rsidP="001D44CB">
      <w:pPr>
        <w:spacing w:after="0" w:line="240" w:lineRule="auto"/>
        <w:jc w:val="both"/>
        <w:rPr>
          <w:rFonts w:ascii="Times New Roman" w:eastAsia="Times New Roman" w:hAnsi="Times New Roman" w:cs="Times New Roman"/>
          <w:i/>
          <w:iCs/>
          <w:sz w:val="24"/>
          <w:szCs w:val="20"/>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1E1C80">
        <w:rPr>
          <w:rFonts w:ascii="Times New Roman" w:eastAsia="Times New Roman" w:hAnsi="Times New Roman" w:cs="Times New Roman"/>
          <w:i/>
          <w:iCs/>
          <w:sz w:val="24"/>
          <w:szCs w:val="24"/>
          <w:lang w:eastAsia="lt-LT"/>
        </w:rPr>
        <w:t xml:space="preserve">Panevėžio miesto savivaldybės </w:t>
      </w:r>
      <w:r w:rsidR="008C6886" w:rsidRPr="001E1C80">
        <w:rPr>
          <w:rFonts w:ascii="Times New Roman" w:eastAsia="Times New Roman" w:hAnsi="Times New Roman" w:cs="Times New Roman"/>
          <w:i/>
          <w:iCs/>
          <w:sz w:val="24"/>
          <w:szCs w:val="24"/>
          <w:lang w:eastAsia="lt-LT"/>
        </w:rPr>
        <w:t>tarybos sprendimo</w:t>
      </w:r>
      <w:r w:rsidRPr="001E1C80">
        <w:rPr>
          <w:rFonts w:ascii="Times New Roman" w:eastAsia="Times New Roman" w:hAnsi="Times New Roman" w:cs="Times New Roman"/>
          <w:i/>
          <w:iCs/>
          <w:sz w:val="24"/>
          <w:szCs w:val="24"/>
          <w:lang w:eastAsia="lt-LT"/>
        </w:rPr>
        <w:t xml:space="preserve"> </w:t>
      </w:r>
      <w:r w:rsidR="001E1C80" w:rsidRPr="001E1C80">
        <w:rPr>
          <w:rFonts w:ascii="Times New Roman" w:eastAsia="Times New Roman" w:hAnsi="Times New Roman" w:cs="Times New Roman"/>
          <w:i/>
          <w:iCs/>
          <w:sz w:val="24"/>
          <w:szCs w:val="24"/>
          <w:lang w:eastAsia="lt-LT"/>
        </w:rPr>
        <w:t>„</w:t>
      </w:r>
      <w:r w:rsidR="001D44CB">
        <w:rPr>
          <w:rFonts w:ascii="Times New Roman" w:eastAsia="Times New Roman" w:hAnsi="Times New Roman" w:cs="Times New Roman"/>
          <w:i/>
          <w:iCs/>
          <w:sz w:val="24"/>
          <w:szCs w:val="20"/>
        </w:rPr>
        <w:t>D</w:t>
      </w:r>
      <w:r w:rsidR="001D44CB" w:rsidRPr="001D44CB">
        <w:rPr>
          <w:rFonts w:ascii="Times New Roman" w:eastAsia="Times New Roman" w:hAnsi="Times New Roman" w:cs="Times New Roman"/>
          <w:i/>
          <w:iCs/>
          <w:sz w:val="24"/>
          <w:szCs w:val="20"/>
        </w:rPr>
        <w:t xml:space="preserve">ėl </w:t>
      </w:r>
      <w:r w:rsidR="001D44CB">
        <w:rPr>
          <w:rFonts w:ascii="Times New Roman" w:eastAsia="Times New Roman" w:hAnsi="Times New Roman" w:cs="Times New Roman"/>
          <w:i/>
          <w:iCs/>
          <w:sz w:val="24"/>
          <w:szCs w:val="20"/>
        </w:rPr>
        <w:t>S</w:t>
      </w:r>
      <w:r w:rsidR="001D44CB" w:rsidRPr="001D44CB">
        <w:rPr>
          <w:rFonts w:ascii="Times New Roman" w:eastAsia="Times New Roman" w:hAnsi="Times New Roman" w:cs="Times New Roman"/>
          <w:i/>
          <w:iCs/>
          <w:sz w:val="24"/>
          <w:szCs w:val="20"/>
        </w:rPr>
        <w:t xml:space="preserve">avivaldybės tarybos 2019 m. gegužės 14 d. sprendimo </w:t>
      </w:r>
      <w:r w:rsidR="001D44CB">
        <w:rPr>
          <w:rFonts w:ascii="Times New Roman" w:eastAsia="Times New Roman" w:hAnsi="Times New Roman" w:cs="Times New Roman"/>
          <w:i/>
          <w:iCs/>
          <w:sz w:val="24"/>
          <w:szCs w:val="20"/>
        </w:rPr>
        <w:t>N</w:t>
      </w:r>
      <w:r w:rsidR="001D44CB" w:rsidRPr="001D44CB">
        <w:rPr>
          <w:rFonts w:ascii="Times New Roman" w:eastAsia="Times New Roman" w:hAnsi="Times New Roman" w:cs="Times New Roman"/>
          <w:i/>
          <w:iCs/>
          <w:sz w:val="24"/>
          <w:szCs w:val="20"/>
        </w:rPr>
        <w:t>r. 1-158</w:t>
      </w:r>
      <w:r w:rsidR="001D44CB">
        <w:rPr>
          <w:rFonts w:ascii="Times New Roman" w:eastAsia="Times New Roman" w:hAnsi="Times New Roman" w:cs="Times New Roman"/>
          <w:i/>
          <w:iCs/>
          <w:sz w:val="24"/>
          <w:szCs w:val="20"/>
        </w:rPr>
        <w:t xml:space="preserve"> </w:t>
      </w:r>
      <w:r w:rsidR="001D44CB" w:rsidRPr="001D44CB">
        <w:rPr>
          <w:rFonts w:ascii="Times New Roman" w:eastAsia="Times New Roman" w:hAnsi="Times New Roman" w:cs="Times New Roman"/>
          <w:i/>
          <w:iCs/>
          <w:sz w:val="24"/>
          <w:szCs w:val="20"/>
        </w:rPr>
        <w:t>„</w:t>
      </w:r>
      <w:r w:rsidR="001D44CB">
        <w:rPr>
          <w:rFonts w:ascii="Times New Roman" w:eastAsia="Times New Roman" w:hAnsi="Times New Roman" w:cs="Times New Roman"/>
          <w:i/>
          <w:iCs/>
          <w:sz w:val="24"/>
          <w:szCs w:val="20"/>
        </w:rPr>
        <w:t>D</w:t>
      </w:r>
      <w:r w:rsidR="001D44CB" w:rsidRPr="001D44CB">
        <w:rPr>
          <w:rFonts w:ascii="Times New Roman" w:eastAsia="Times New Roman" w:hAnsi="Times New Roman" w:cs="Times New Roman"/>
          <w:i/>
          <w:iCs/>
          <w:sz w:val="24"/>
          <w:szCs w:val="20"/>
        </w:rPr>
        <w:t xml:space="preserve">ėl socialinės paramos mokiniams teikimo savivaldybės ir nevalstybinėse mokyklose tvarkos aprašo patvirtinimo ir </w:t>
      </w:r>
      <w:r w:rsidR="001D44CB">
        <w:rPr>
          <w:rFonts w:ascii="Times New Roman" w:eastAsia="Times New Roman" w:hAnsi="Times New Roman" w:cs="Times New Roman"/>
          <w:i/>
          <w:iCs/>
          <w:sz w:val="24"/>
          <w:szCs w:val="20"/>
        </w:rPr>
        <w:t>S</w:t>
      </w:r>
      <w:r w:rsidR="001D44CB" w:rsidRPr="001D44CB">
        <w:rPr>
          <w:rFonts w:ascii="Times New Roman" w:eastAsia="Times New Roman" w:hAnsi="Times New Roman" w:cs="Times New Roman"/>
          <w:i/>
          <w:iCs/>
          <w:sz w:val="24"/>
          <w:szCs w:val="20"/>
        </w:rPr>
        <w:t xml:space="preserve">avivaldybės tarybos 2013 m. birželio 27 d. sprendimo </w:t>
      </w:r>
      <w:r w:rsidR="001D44CB">
        <w:rPr>
          <w:rFonts w:ascii="Times New Roman" w:eastAsia="Times New Roman" w:hAnsi="Times New Roman" w:cs="Times New Roman"/>
          <w:i/>
          <w:iCs/>
          <w:sz w:val="24"/>
          <w:szCs w:val="20"/>
        </w:rPr>
        <w:t>N</w:t>
      </w:r>
      <w:r w:rsidR="001D44CB" w:rsidRPr="001D44CB">
        <w:rPr>
          <w:rFonts w:ascii="Times New Roman" w:eastAsia="Times New Roman" w:hAnsi="Times New Roman" w:cs="Times New Roman"/>
          <w:i/>
          <w:iCs/>
          <w:sz w:val="24"/>
          <w:szCs w:val="20"/>
        </w:rPr>
        <w:t>r. 1-211 pripažinimo netekusiu galios“ pakeitimo</w:t>
      </w:r>
      <w:r w:rsidR="001E1C80" w:rsidRPr="001E1C80">
        <w:rPr>
          <w:rFonts w:ascii="Times New Roman" w:eastAsia="Times New Roman" w:hAnsi="Times New Roman" w:cs="Times New Roman"/>
          <w:i/>
          <w:iCs/>
          <w:sz w:val="24"/>
          <w:szCs w:val="20"/>
        </w:rPr>
        <w:t xml:space="preserve">“ </w:t>
      </w:r>
      <w:r w:rsidR="00821459" w:rsidRPr="001E1C80">
        <w:rPr>
          <w:rFonts w:ascii="Times New Roman" w:eastAsia="Times New Roman" w:hAnsi="Times New Roman" w:cs="Times New Roman"/>
          <w:i/>
          <w:iCs/>
          <w:sz w:val="24"/>
          <w:szCs w:val="24"/>
          <w:lang w:eastAsia="lt-LT"/>
        </w:rPr>
        <w:t>projektas</w:t>
      </w:r>
      <w:r w:rsidR="00672185" w:rsidRPr="001E1C80">
        <w:rPr>
          <w:rFonts w:ascii="Times New Roman" w:eastAsia="Times New Roman" w:hAnsi="Times New Roman" w:cs="Times New Roman"/>
          <w:i/>
          <w:iCs/>
          <w:sz w:val="24"/>
          <w:szCs w:val="24"/>
          <w:lang w:eastAsia="lt-LT"/>
        </w:rPr>
        <w:t>.</w:t>
      </w:r>
    </w:p>
    <w:p w14:paraId="3BA94553" w14:textId="28286843" w:rsidR="00721568" w:rsidRDefault="00102133" w:rsidP="005F504B">
      <w:pPr>
        <w:suppressAutoHyphens/>
        <w:spacing w:after="0" w:line="240" w:lineRule="auto"/>
        <w:jc w:val="both"/>
        <w:textAlignment w:val="baseline"/>
        <w:rPr>
          <w:rFonts w:ascii="Times New Roman" w:hAnsi="Times New Roman" w:cs="Times New Roman"/>
          <w:i/>
          <w:iCs/>
          <w:sz w:val="24"/>
          <w:szCs w:val="24"/>
        </w:rPr>
      </w:pPr>
      <w:r w:rsidRPr="00821459">
        <w:rPr>
          <w:rFonts w:ascii="Times New Roman" w:eastAsia="Times New Roman" w:hAnsi="Times New Roman" w:cs="Times New Roman"/>
          <w:sz w:val="24"/>
          <w:szCs w:val="24"/>
          <w:lang w:eastAsia="lt-LT"/>
        </w:rPr>
        <w:t>Teisės akto projekto tiesioginis rengėjas</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6956CE">
        <w:rPr>
          <w:rFonts w:ascii="Times New Roman" w:eastAsia="Times New Roman" w:hAnsi="Times New Roman" w:cs="Times New Roman"/>
          <w:i/>
          <w:iCs/>
          <w:sz w:val="24"/>
          <w:szCs w:val="24"/>
          <w:lang w:eastAsia="lt-LT"/>
        </w:rPr>
        <w:t xml:space="preserve">Panevėžio miesto savivaldybės administracijos </w:t>
      </w:r>
      <w:bookmarkEnd w:id="1"/>
      <w:r w:rsidR="00721568" w:rsidRPr="00721568">
        <w:rPr>
          <w:rFonts w:ascii="Times New Roman" w:hAnsi="Times New Roman" w:cs="Times New Roman"/>
          <w:i/>
          <w:iCs/>
          <w:sz w:val="24"/>
          <w:szCs w:val="24"/>
        </w:rPr>
        <w:t xml:space="preserve">Socialinių reikalų skyriaus Socialinių išmokų poskyrio </w:t>
      </w:r>
      <w:r w:rsidR="00721568">
        <w:rPr>
          <w:rFonts w:ascii="Times New Roman" w:hAnsi="Times New Roman" w:cs="Times New Roman"/>
          <w:i/>
          <w:iCs/>
          <w:sz w:val="24"/>
          <w:szCs w:val="24"/>
        </w:rPr>
        <w:t>vedėja Zita Ragėnienė</w:t>
      </w:r>
      <w:r w:rsidR="008C34CC">
        <w:rPr>
          <w:rFonts w:ascii="Times New Roman" w:hAnsi="Times New Roman" w:cs="Times New Roman"/>
          <w:i/>
          <w:iCs/>
          <w:sz w:val="24"/>
          <w:szCs w:val="24"/>
        </w:rPr>
        <w:t>.</w:t>
      </w:r>
    </w:p>
    <w:p w14:paraId="4808D337" w14:textId="72F85387" w:rsidR="00102133" w:rsidRPr="00102133" w:rsidRDefault="00102133" w:rsidP="0000442D">
      <w:pPr>
        <w:suppressAutoHyphens/>
        <w:spacing w:after="0" w:line="240" w:lineRule="auto"/>
        <w:jc w:val="both"/>
        <w:textAlignment w:val="baseline"/>
        <w:rPr>
          <w:rFonts w:ascii="Times New Roman" w:eastAsia="Times New Roman" w:hAnsi="Times New Roman" w:cs="Times New Roman"/>
          <w:color w:val="000000"/>
          <w:sz w:val="24"/>
          <w:szCs w:val="20"/>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722495D6" w:rsidR="00102133" w:rsidRPr="00102133" w:rsidRDefault="0084619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4619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59CE54BF" w:rsidR="00102133" w:rsidRPr="00102133" w:rsidRDefault="0084619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4619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32E79DD0" w:rsidR="00102133" w:rsidRPr="00102133" w:rsidRDefault="00A73E20"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6EDDF1C6" w:rsidR="00102133" w:rsidRPr="00102133" w:rsidRDefault="00BE604D" w:rsidP="00102133">
            <w:pPr>
              <w:suppressAutoHyphens/>
              <w:spacing w:after="0" w:line="240" w:lineRule="auto"/>
              <w:textAlignment w:val="baseline"/>
              <w:rPr>
                <w:rFonts w:ascii="Times New Roman" w:eastAsia="Times New Roman" w:hAnsi="Times New Roman" w:cs="Times New Roman"/>
                <w:sz w:val="24"/>
                <w:szCs w:val="24"/>
                <w:lang w:eastAsia="lt-LT"/>
              </w:rPr>
            </w:pPr>
            <w:r w:rsidRPr="00BE604D">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41F3BBFC" w:rsidR="00102133" w:rsidRPr="00102133" w:rsidRDefault="00717D59"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0E6C69D0" w:rsidR="00102133" w:rsidRPr="00102133" w:rsidRDefault="00913CAD"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913CA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70959951" w:rsidR="00102133" w:rsidRPr="00102133" w:rsidRDefault="001A5D39"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D7D58FC"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2F1AC1E4" w:rsidR="00102133" w:rsidRPr="00102133" w:rsidRDefault="00FA69D1" w:rsidP="00102133">
            <w:pPr>
              <w:suppressAutoHyphens/>
              <w:spacing w:after="0" w:line="240" w:lineRule="auto"/>
              <w:textAlignment w:val="baseline"/>
              <w:rPr>
                <w:rFonts w:ascii="Times New Roman" w:eastAsia="Times New Roman" w:hAnsi="Times New Roman" w:cs="Times New Roman"/>
                <w:sz w:val="24"/>
                <w:szCs w:val="24"/>
                <w:lang w:eastAsia="lt-LT"/>
              </w:rPr>
            </w:pPr>
            <w:r w:rsidRPr="00FA69D1">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9F33FBD"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5FF673B6" w14:textId="4E008CD2" w:rsidR="0031306D" w:rsidRPr="0031306D" w:rsidRDefault="004B313E"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Socialinių reikalų skyriaus Socialinių išmokų poskyrio vedėja</w:t>
      </w:r>
      <w:r w:rsidR="006956CE">
        <w:rPr>
          <w:rFonts w:ascii="Times New Roman" w:hAnsi="Times New Roman" w:cs="Times New Roman"/>
          <w:sz w:val="24"/>
          <w:szCs w:val="24"/>
        </w:rPr>
        <w:t xml:space="preserve">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p>
    <w:p w14:paraId="0CC1E6BC" w14:textId="15048AB1" w:rsidR="0031306D" w:rsidRPr="0031306D" w:rsidRDefault="004B313E"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Zita Ragėnienė</w:t>
      </w:r>
      <w:r w:rsidR="0036424F">
        <w:rPr>
          <w:rFonts w:ascii="Times New Roman" w:hAnsi="Times New Roman" w:cs="Times New Roman"/>
          <w:sz w:val="24"/>
          <w:szCs w:val="24"/>
        </w:rPr>
        <w:t xml:space="preserve">                                                                                                            </w:t>
      </w:r>
      <w:r w:rsidR="006956CE">
        <w:rPr>
          <w:rFonts w:ascii="Times New Roman" w:hAnsi="Times New Roman" w:cs="Times New Roman"/>
          <w:sz w:val="24"/>
          <w:szCs w:val="24"/>
        </w:rPr>
        <w:t xml:space="preserve">    </w:t>
      </w:r>
      <w:r>
        <w:rPr>
          <w:rFonts w:ascii="Times New Roman" w:hAnsi="Times New Roman" w:cs="Times New Roman"/>
          <w:sz w:val="24"/>
          <w:szCs w:val="24"/>
        </w:rPr>
        <w:t xml:space="preserve">  </w:t>
      </w:r>
      <w:r w:rsidR="0036424F">
        <w:rPr>
          <w:rFonts w:ascii="Times New Roman" w:hAnsi="Times New Roman" w:cs="Times New Roman"/>
          <w:sz w:val="24"/>
          <w:szCs w:val="24"/>
        </w:rPr>
        <w:t>20</w:t>
      </w:r>
      <w:r w:rsidR="00A54548">
        <w:rPr>
          <w:rFonts w:ascii="Times New Roman" w:hAnsi="Times New Roman" w:cs="Times New Roman"/>
          <w:sz w:val="24"/>
          <w:szCs w:val="24"/>
        </w:rPr>
        <w:t>23-0</w:t>
      </w:r>
      <w:r w:rsidR="001D44CB">
        <w:rPr>
          <w:rFonts w:ascii="Times New Roman" w:hAnsi="Times New Roman" w:cs="Times New Roman"/>
          <w:sz w:val="24"/>
          <w:szCs w:val="24"/>
        </w:rPr>
        <w:t>6-09</w:t>
      </w:r>
    </w:p>
    <w:p w14:paraId="7BD4E13B" w14:textId="3E3C426B"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A54548">
        <w:rPr>
          <w:rFonts w:ascii="Times New Roman" w:hAnsi="Times New Roman" w:cs="Times New Roman"/>
          <w:sz w:val="24"/>
          <w:szCs w:val="24"/>
        </w:rPr>
        <w:t>3-0</w:t>
      </w:r>
      <w:r w:rsidR="001D44CB">
        <w:rPr>
          <w:rFonts w:ascii="Times New Roman" w:hAnsi="Times New Roman" w:cs="Times New Roman"/>
          <w:sz w:val="24"/>
          <w:szCs w:val="24"/>
        </w:rPr>
        <w:t>6-09</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F725D"/>
    <w:rsid w:val="00102133"/>
    <w:rsid w:val="00102B98"/>
    <w:rsid w:val="001617A0"/>
    <w:rsid w:val="00161981"/>
    <w:rsid w:val="001A5D39"/>
    <w:rsid w:val="001C2BBE"/>
    <w:rsid w:val="001D44CB"/>
    <w:rsid w:val="001E1C80"/>
    <w:rsid w:val="00226471"/>
    <w:rsid w:val="002C037D"/>
    <w:rsid w:val="0031306D"/>
    <w:rsid w:val="0036424F"/>
    <w:rsid w:val="00366E57"/>
    <w:rsid w:val="003F78D5"/>
    <w:rsid w:val="0042476C"/>
    <w:rsid w:val="00475C68"/>
    <w:rsid w:val="004B313E"/>
    <w:rsid w:val="004E03B1"/>
    <w:rsid w:val="005F504B"/>
    <w:rsid w:val="00615496"/>
    <w:rsid w:val="00672185"/>
    <w:rsid w:val="00690972"/>
    <w:rsid w:val="006956CE"/>
    <w:rsid w:val="00717D59"/>
    <w:rsid w:val="00721568"/>
    <w:rsid w:val="007305F4"/>
    <w:rsid w:val="00733823"/>
    <w:rsid w:val="00821459"/>
    <w:rsid w:val="00840683"/>
    <w:rsid w:val="00846198"/>
    <w:rsid w:val="008C34CC"/>
    <w:rsid w:val="008C6886"/>
    <w:rsid w:val="008D7B49"/>
    <w:rsid w:val="00913CAD"/>
    <w:rsid w:val="00945C61"/>
    <w:rsid w:val="00A10921"/>
    <w:rsid w:val="00A1430D"/>
    <w:rsid w:val="00A15062"/>
    <w:rsid w:val="00A24913"/>
    <w:rsid w:val="00A468F1"/>
    <w:rsid w:val="00A54548"/>
    <w:rsid w:val="00A73E20"/>
    <w:rsid w:val="00BE604D"/>
    <w:rsid w:val="00BF7CF7"/>
    <w:rsid w:val="00CB2AE7"/>
    <w:rsid w:val="00CC2D80"/>
    <w:rsid w:val="00D56DD2"/>
    <w:rsid w:val="00D86B03"/>
    <w:rsid w:val="00DA1456"/>
    <w:rsid w:val="00DD2DE9"/>
    <w:rsid w:val="00E45201"/>
    <w:rsid w:val="00F5594C"/>
    <w:rsid w:val="00F943D4"/>
    <w:rsid w:val="00FA6039"/>
    <w:rsid w:val="00FA69D1"/>
    <w:rsid w:val="00FB15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4819</Words>
  <Characters>2748</Characters>
  <Application>Microsoft Office Word</Application>
  <DocSecurity>4</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2023-06-12T06:41:00Z</dcterms:created>
  <dcterms:modified xsi:type="dcterms:W3CDTF">2023-06-12T06:41:00Z</dcterms:modified>
</cp:coreProperties>
</file>