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B7ADF" w:rsidRDefault="001D3CB6" w:rsidP="00BE6B89">
      <w:pPr>
        <w:jc w:val="center"/>
        <w:rPr>
          <w:szCs w:val="24"/>
        </w:rPr>
      </w:pPr>
      <w:bookmarkStart w:id="0" w:name="_GoBack"/>
      <w:bookmarkEnd w:id="0"/>
      <w:r w:rsidRPr="00BB7AD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B7ADF" w:rsidRDefault="005C41AC" w:rsidP="00BE6B89">
      <w:pPr>
        <w:jc w:val="center"/>
        <w:rPr>
          <w:szCs w:val="24"/>
        </w:rPr>
      </w:pPr>
    </w:p>
    <w:p w14:paraId="34C9AB40" w14:textId="77777777" w:rsidR="0062551B" w:rsidRPr="00BB7ADF" w:rsidRDefault="0062551B" w:rsidP="00BE6B89">
      <w:pPr>
        <w:jc w:val="center"/>
        <w:rPr>
          <w:b/>
          <w:sz w:val="28"/>
        </w:rPr>
      </w:pPr>
      <w:r w:rsidRPr="00BB7ADF">
        <w:rPr>
          <w:b/>
          <w:sz w:val="28"/>
        </w:rPr>
        <w:t xml:space="preserve">PANEVĖŽIO MIESTO SAVIVALDYBĖS </w:t>
      </w:r>
      <w:r w:rsidR="00A11511" w:rsidRPr="00BB7ADF">
        <w:rPr>
          <w:b/>
          <w:sz w:val="28"/>
        </w:rPr>
        <w:t>TARYBA</w:t>
      </w:r>
    </w:p>
    <w:p w14:paraId="34C9AB42" w14:textId="77777777" w:rsidR="005C41AC" w:rsidRPr="00BB7ADF" w:rsidRDefault="005C41AC" w:rsidP="00BE6B89">
      <w:pPr>
        <w:keepNext/>
        <w:jc w:val="center"/>
        <w:outlineLvl w:val="1"/>
      </w:pPr>
    </w:p>
    <w:p w14:paraId="34C9AB43" w14:textId="77777777" w:rsidR="0062551B" w:rsidRPr="00BB7ADF" w:rsidRDefault="00A11511" w:rsidP="00BE6B89">
      <w:pPr>
        <w:keepNext/>
        <w:jc w:val="center"/>
        <w:outlineLvl w:val="1"/>
        <w:rPr>
          <w:b/>
        </w:rPr>
      </w:pPr>
      <w:r w:rsidRPr="00BB7ADF">
        <w:rPr>
          <w:b/>
        </w:rPr>
        <w:t>SPRENDIMAS</w:t>
      </w:r>
    </w:p>
    <w:p w14:paraId="1DBD009F" w14:textId="77777777" w:rsidR="00624483" w:rsidRPr="00BB7ADF" w:rsidRDefault="00E46881" w:rsidP="00BE6B89">
      <w:pPr>
        <w:pStyle w:val="Antrats"/>
        <w:tabs>
          <w:tab w:val="left" w:pos="5103"/>
        </w:tabs>
        <w:jc w:val="center"/>
        <w:rPr>
          <w:b/>
          <w:caps/>
          <w:szCs w:val="22"/>
        </w:rPr>
      </w:pPr>
      <w:r w:rsidRPr="00BB7ADF">
        <w:rPr>
          <w:b/>
          <w:caps/>
          <w:szCs w:val="22"/>
        </w:rPr>
        <w:t xml:space="preserve">DĖL </w:t>
      </w:r>
      <w:r w:rsidR="00624483" w:rsidRPr="00BB7ADF">
        <w:rPr>
          <w:b/>
          <w:caps/>
          <w:szCs w:val="22"/>
        </w:rPr>
        <w:t xml:space="preserve">PANEVĖŽIO MIESTO PLĖTROS STRATEGINIO PLANAVIMO </w:t>
      </w:r>
    </w:p>
    <w:p w14:paraId="5A1ED42B" w14:textId="76CD98C5" w:rsidR="00E46881" w:rsidRPr="00BB7ADF" w:rsidRDefault="00624483" w:rsidP="00BE6B89">
      <w:pPr>
        <w:pStyle w:val="Antrats"/>
        <w:tabs>
          <w:tab w:val="clear" w:pos="4320"/>
          <w:tab w:val="clear" w:pos="8640"/>
          <w:tab w:val="left" w:pos="5103"/>
        </w:tabs>
        <w:jc w:val="center"/>
        <w:rPr>
          <w:b/>
          <w:caps/>
          <w:szCs w:val="22"/>
        </w:rPr>
      </w:pPr>
      <w:r w:rsidRPr="00BB7ADF">
        <w:rPr>
          <w:b/>
          <w:caps/>
          <w:szCs w:val="22"/>
        </w:rPr>
        <w:t>KOMISIJOS SUDARYMO, JOS NUOSTATŲ PATVIRTINIMO IR SAVIVALDYBĖS TARYBOS 2017 M. SAUSIO 26 D. SPRENDIMO NR. 1-9 PRIPAŽINIMO NETEKUSIU GALIOS</w:t>
      </w:r>
    </w:p>
    <w:p w14:paraId="34C9AB45" w14:textId="77777777" w:rsidR="0062551B" w:rsidRPr="00BB7ADF" w:rsidRDefault="0062551B" w:rsidP="00BE6B89">
      <w:pPr>
        <w:jc w:val="center"/>
      </w:pPr>
    </w:p>
    <w:p w14:paraId="38D7AC59" w14:textId="6F4170E7" w:rsidR="00BE6B89" w:rsidRDefault="00BE6B89" w:rsidP="00BE6B89">
      <w:pPr>
        <w:keepNext/>
        <w:jc w:val="center"/>
        <w:outlineLvl w:val="2"/>
        <w:rPr>
          <w:rStyle w:val="Style3"/>
        </w:rPr>
      </w:pPr>
      <w:r w:rsidRPr="00BE6B89">
        <w:rPr>
          <w:rStyle w:val="Style3"/>
        </w:rPr>
        <w:t xml:space="preserve">2019 m. gegužės </w:t>
      </w:r>
      <w:r>
        <w:rPr>
          <w:rStyle w:val="Style3"/>
        </w:rPr>
        <w:t>30 d. Nr. 1</w:t>
      </w:r>
      <w:r w:rsidRPr="00BE6B89">
        <w:rPr>
          <w:rStyle w:val="Style3"/>
        </w:rPr>
        <w:t>-</w:t>
      </w:r>
      <w:r w:rsidR="00475396">
        <w:rPr>
          <w:rStyle w:val="Style3"/>
        </w:rPr>
        <w:t>170</w:t>
      </w:r>
    </w:p>
    <w:p w14:paraId="34C9AB47" w14:textId="44FBB58A" w:rsidR="0062551B" w:rsidRPr="00BB7ADF" w:rsidRDefault="0062551B" w:rsidP="00BE6B89">
      <w:pPr>
        <w:keepNext/>
        <w:jc w:val="center"/>
        <w:outlineLvl w:val="2"/>
        <w:rPr>
          <w:b/>
        </w:rPr>
      </w:pPr>
      <w:r w:rsidRPr="00BB7ADF">
        <w:t>Panevėžys</w:t>
      </w:r>
    </w:p>
    <w:p w14:paraId="34C9AB48" w14:textId="77777777" w:rsidR="0062551B" w:rsidRPr="00BB7ADF" w:rsidRDefault="0062551B" w:rsidP="00BE6B89">
      <w:pPr>
        <w:jc w:val="center"/>
      </w:pPr>
    </w:p>
    <w:p w14:paraId="1A31803F" w14:textId="77777777" w:rsidR="004D6882" w:rsidRDefault="004D6882" w:rsidP="00BE6B89">
      <w:pPr>
        <w:jc w:val="center"/>
        <w:rPr>
          <w:szCs w:val="24"/>
        </w:rPr>
      </w:pPr>
    </w:p>
    <w:p w14:paraId="09F6BAB4" w14:textId="2DF2DD4A" w:rsidR="006B5C70" w:rsidRPr="00BB7ADF" w:rsidRDefault="00E46881" w:rsidP="006B5C70">
      <w:pPr>
        <w:spacing w:line="360" w:lineRule="auto"/>
        <w:ind w:firstLine="851"/>
        <w:jc w:val="both"/>
        <w:rPr>
          <w:szCs w:val="24"/>
        </w:rPr>
      </w:pPr>
      <w:r w:rsidRPr="00BB7ADF">
        <w:rPr>
          <w:szCs w:val="24"/>
        </w:rPr>
        <w:t xml:space="preserve">Vadovaudamasi </w:t>
      </w:r>
      <w:r w:rsidR="006B5C70" w:rsidRPr="00BB7ADF">
        <w:rPr>
          <w:szCs w:val="24"/>
        </w:rPr>
        <w:t xml:space="preserve">Lietuvos Respublikos vietos savivaldos įstatymo 16 straipsnio 2 dalies </w:t>
      </w:r>
      <w:r w:rsidR="00FC35A8" w:rsidRPr="00BB7ADF">
        <w:rPr>
          <w:szCs w:val="24"/>
        </w:rPr>
        <w:br/>
      </w:r>
      <w:r w:rsidR="006B5C70" w:rsidRPr="00BB7ADF">
        <w:rPr>
          <w:szCs w:val="24"/>
        </w:rPr>
        <w:t>6 punktu, 18 straipsnio 1 dalimi, Panevėžio miesto savivaldybės taryba  n u s p r e n d ž i a:</w:t>
      </w:r>
    </w:p>
    <w:p w14:paraId="596541DD" w14:textId="0ED8F04B" w:rsidR="006B5C70" w:rsidRPr="00BB7ADF" w:rsidRDefault="006B5C70" w:rsidP="00F1078E">
      <w:pPr>
        <w:pStyle w:val="Sraopastraipa"/>
        <w:numPr>
          <w:ilvl w:val="0"/>
          <w:numId w:val="5"/>
        </w:numPr>
        <w:spacing w:line="360" w:lineRule="auto"/>
        <w:ind w:left="0" w:firstLine="851"/>
        <w:jc w:val="both"/>
        <w:rPr>
          <w:szCs w:val="24"/>
        </w:rPr>
      </w:pPr>
      <w:r w:rsidRPr="00BB7ADF">
        <w:rPr>
          <w:szCs w:val="24"/>
        </w:rPr>
        <w:t>Sudaryti Panevėžio miesto plėtros strateginio planavimo komisiją:</w:t>
      </w:r>
    </w:p>
    <w:p w14:paraId="1C9C9726" w14:textId="77777777" w:rsidR="006B5C70" w:rsidRPr="00BB7ADF" w:rsidRDefault="006B5C70" w:rsidP="00F1078E">
      <w:pPr>
        <w:spacing w:line="360" w:lineRule="auto"/>
        <w:ind w:firstLine="851"/>
        <w:jc w:val="both"/>
        <w:rPr>
          <w:szCs w:val="24"/>
        </w:rPr>
      </w:pPr>
      <w:r w:rsidRPr="00BB7ADF">
        <w:rPr>
          <w:szCs w:val="24"/>
        </w:rPr>
        <w:t>Rytis Mykolas Račkauskas – Savivaldybės meras, komisijos pirmininkas;</w:t>
      </w:r>
    </w:p>
    <w:p w14:paraId="3E5F5ACE" w14:textId="0B141802" w:rsidR="006B5C70" w:rsidRPr="00BB7ADF" w:rsidRDefault="006B5C70" w:rsidP="00F1078E">
      <w:pPr>
        <w:spacing w:line="360" w:lineRule="auto"/>
        <w:ind w:firstLine="851"/>
        <w:jc w:val="both"/>
        <w:rPr>
          <w:szCs w:val="24"/>
        </w:rPr>
      </w:pPr>
      <w:r w:rsidRPr="00BB7ADF">
        <w:rPr>
          <w:szCs w:val="24"/>
        </w:rPr>
        <w:t>Deividas Labanavičius –</w:t>
      </w:r>
      <w:r w:rsidR="00C31DC6">
        <w:rPr>
          <w:szCs w:val="24"/>
        </w:rPr>
        <w:t xml:space="preserve"> Savivaldybės mero pavaduotojas</w:t>
      </w:r>
      <w:r w:rsidRPr="00BB7ADF">
        <w:rPr>
          <w:szCs w:val="24"/>
        </w:rPr>
        <w:t>;</w:t>
      </w:r>
    </w:p>
    <w:p w14:paraId="6B2B6E0B" w14:textId="49F4E6A0" w:rsidR="006B5C70" w:rsidRPr="00BB7ADF" w:rsidRDefault="006B5C70" w:rsidP="00F1078E">
      <w:pPr>
        <w:spacing w:line="360" w:lineRule="auto"/>
        <w:ind w:firstLine="851"/>
        <w:jc w:val="both"/>
        <w:rPr>
          <w:szCs w:val="24"/>
        </w:rPr>
      </w:pPr>
      <w:r w:rsidRPr="00BB7ADF">
        <w:rPr>
          <w:szCs w:val="24"/>
        </w:rPr>
        <w:t>Valdemaras Jakštas –</w:t>
      </w:r>
      <w:r w:rsidR="00C31DC6">
        <w:rPr>
          <w:szCs w:val="24"/>
        </w:rPr>
        <w:t xml:space="preserve"> Savivaldybės mero pavaduotojas</w:t>
      </w:r>
      <w:r w:rsidRPr="00BB7ADF">
        <w:rPr>
          <w:szCs w:val="24"/>
        </w:rPr>
        <w:t>;</w:t>
      </w:r>
    </w:p>
    <w:p w14:paraId="7C299AB2" w14:textId="1FDFA7F3" w:rsidR="006B5C70" w:rsidRDefault="00776994" w:rsidP="00BA6C96">
      <w:pPr>
        <w:tabs>
          <w:tab w:val="left" w:pos="6312"/>
        </w:tabs>
        <w:spacing w:line="360" w:lineRule="auto"/>
        <w:ind w:firstLine="851"/>
        <w:jc w:val="both"/>
        <w:rPr>
          <w:szCs w:val="24"/>
        </w:rPr>
      </w:pPr>
      <w:r>
        <w:rPr>
          <w:szCs w:val="24"/>
        </w:rPr>
        <w:t>Aleksas Varna</w:t>
      </w:r>
      <w:r w:rsidR="00BE6B89">
        <w:rPr>
          <w:szCs w:val="24"/>
        </w:rPr>
        <w:t xml:space="preserve"> </w:t>
      </w:r>
      <w:r w:rsidR="00F1078E" w:rsidRPr="00BB7ADF">
        <w:rPr>
          <w:szCs w:val="24"/>
        </w:rPr>
        <w:t xml:space="preserve">– </w:t>
      </w:r>
      <w:r w:rsidR="003C4614">
        <w:rPr>
          <w:szCs w:val="24"/>
        </w:rPr>
        <w:t>frakcijos</w:t>
      </w:r>
      <w:r w:rsidR="006B5C70" w:rsidRPr="00BB7ADF">
        <w:rPr>
          <w:szCs w:val="24"/>
        </w:rPr>
        <w:t xml:space="preserve"> „Atsinaujinančiam Panevėžiui“ atstovas;</w:t>
      </w:r>
    </w:p>
    <w:p w14:paraId="66F4B733" w14:textId="4BB16398" w:rsidR="00BA6C96" w:rsidRPr="00BB7ADF" w:rsidRDefault="00776994" w:rsidP="00BA6C96">
      <w:pPr>
        <w:tabs>
          <w:tab w:val="left" w:pos="6312"/>
        </w:tabs>
        <w:spacing w:line="360" w:lineRule="auto"/>
        <w:ind w:firstLine="851"/>
        <w:jc w:val="both"/>
        <w:rPr>
          <w:szCs w:val="24"/>
        </w:rPr>
      </w:pPr>
      <w:r>
        <w:rPr>
          <w:szCs w:val="24"/>
        </w:rPr>
        <w:t>Birutė Valkiūnienė</w:t>
      </w:r>
      <w:r w:rsidR="00BE6B89">
        <w:rPr>
          <w:szCs w:val="24"/>
        </w:rPr>
        <w:t xml:space="preserve"> </w:t>
      </w:r>
      <w:r w:rsidR="00BA6C96" w:rsidRPr="00BA6C96">
        <w:rPr>
          <w:szCs w:val="24"/>
        </w:rPr>
        <w:t>– frakcijos „Atsinaujinančiam Panevėžiui“ atstov</w:t>
      </w:r>
      <w:r>
        <w:rPr>
          <w:szCs w:val="24"/>
        </w:rPr>
        <w:t>ė</w:t>
      </w:r>
      <w:r w:rsidR="00BA6C96" w:rsidRPr="00BA6C96">
        <w:rPr>
          <w:szCs w:val="24"/>
        </w:rPr>
        <w:t>;</w:t>
      </w:r>
    </w:p>
    <w:p w14:paraId="6320A4DC" w14:textId="6F46AB50" w:rsidR="006B5C70" w:rsidRPr="00BB7ADF" w:rsidRDefault="00776994" w:rsidP="00F1078E">
      <w:pPr>
        <w:spacing w:line="360" w:lineRule="auto"/>
        <w:ind w:firstLine="851"/>
        <w:jc w:val="both"/>
        <w:rPr>
          <w:szCs w:val="24"/>
        </w:rPr>
      </w:pPr>
      <w:r>
        <w:rPr>
          <w:szCs w:val="24"/>
        </w:rPr>
        <w:t>Kęstutis Lukoševičius</w:t>
      </w:r>
      <w:r w:rsidR="00BE6B89">
        <w:rPr>
          <w:szCs w:val="24"/>
        </w:rPr>
        <w:t xml:space="preserve"> </w:t>
      </w:r>
      <w:r w:rsidR="00F1078E" w:rsidRPr="00BB7ADF">
        <w:rPr>
          <w:szCs w:val="24"/>
        </w:rPr>
        <w:t>–</w:t>
      </w:r>
      <w:r w:rsidR="003C4614">
        <w:rPr>
          <w:szCs w:val="24"/>
        </w:rPr>
        <w:t xml:space="preserve"> </w:t>
      </w:r>
      <w:r w:rsidR="003C4614" w:rsidRPr="003C4614">
        <w:rPr>
          <w:szCs w:val="24"/>
        </w:rPr>
        <w:t>Lietuvos valstie</w:t>
      </w:r>
      <w:r w:rsidR="003C4614">
        <w:rPr>
          <w:szCs w:val="24"/>
        </w:rPr>
        <w:t>čių ir žaliųjų sąjungos frakcijos</w:t>
      </w:r>
      <w:r w:rsidR="006B5C70" w:rsidRPr="00BB7ADF">
        <w:rPr>
          <w:szCs w:val="24"/>
        </w:rPr>
        <w:t xml:space="preserve"> atstovas;</w:t>
      </w:r>
    </w:p>
    <w:p w14:paraId="7661720C" w14:textId="75B9DDEB" w:rsidR="006B5C70" w:rsidRPr="00BB7ADF" w:rsidRDefault="00A67C04" w:rsidP="00F1078E">
      <w:pPr>
        <w:spacing w:line="360" w:lineRule="auto"/>
        <w:ind w:firstLine="851"/>
        <w:jc w:val="both"/>
        <w:rPr>
          <w:szCs w:val="24"/>
        </w:rPr>
      </w:pPr>
      <w:r>
        <w:rPr>
          <w:szCs w:val="24"/>
        </w:rPr>
        <w:t>Valdas Staugaitis</w:t>
      </w:r>
      <w:r w:rsidR="00BE6B89">
        <w:rPr>
          <w:szCs w:val="24"/>
        </w:rPr>
        <w:t xml:space="preserve"> </w:t>
      </w:r>
      <w:r w:rsidR="00F1078E" w:rsidRPr="00BB7ADF">
        <w:rPr>
          <w:szCs w:val="24"/>
        </w:rPr>
        <w:t xml:space="preserve">– </w:t>
      </w:r>
      <w:r w:rsidR="00776994">
        <w:rPr>
          <w:szCs w:val="24"/>
        </w:rPr>
        <w:t>L</w:t>
      </w:r>
      <w:r w:rsidR="003C4614">
        <w:rPr>
          <w:szCs w:val="24"/>
        </w:rPr>
        <w:t>iberalų sąjūdžio frakcijos</w:t>
      </w:r>
      <w:r w:rsidR="006B5C70" w:rsidRPr="00BB7ADF">
        <w:rPr>
          <w:szCs w:val="24"/>
        </w:rPr>
        <w:t xml:space="preserve"> atstovas;</w:t>
      </w:r>
    </w:p>
    <w:p w14:paraId="1361264E" w14:textId="01564FE1" w:rsidR="006B5C70" w:rsidRPr="00BB7ADF" w:rsidRDefault="00776994" w:rsidP="00F1078E">
      <w:pPr>
        <w:spacing w:line="360" w:lineRule="auto"/>
        <w:ind w:firstLine="851"/>
        <w:jc w:val="both"/>
        <w:rPr>
          <w:szCs w:val="24"/>
        </w:rPr>
      </w:pPr>
      <w:r>
        <w:rPr>
          <w:szCs w:val="24"/>
        </w:rPr>
        <w:t>Ramūnas Vyžintas</w:t>
      </w:r>
      <w:r w:rsidR="00BE6B89">
        <w:rPr>
          <w:szCs w:val="24"/>
        </w:rPr>
        <w:t xml:space="preserve"> </w:t>
      </w:r>
      <w:r w:rsidR="00F1078E" w:rsidRPr="00BB7ADF">
        <w:rPr>
          <w:szCs w:val="24"/>
        </w:rPr>
        <w:t>–</w:t>
      </w:r>
      <w:r w:rsidR="003C4614">
        <w:rPr>
          <w:szCs w:val="24"/>
        </w:rPr>
        <w:t xml:space="preserve"> </w:t>
      </w:r>
      <w:r w:rsidR="003C4614" w:rsidRPr="003C4614">
        <w:rPr>
          <w:szCs w:val="24"/>
        </w:rPr>
        <w:t>Lietuvos socialdemokratų frakcij</w:t>
      </w:r>
      <w:r w:rsidR="003C4614">
        <w:rPr>
          <w:szCs w:val="24"/>
        </w:rPr>
        <w:t xml:space="preserve">os </w:t>
      </w:r>
      <w:r w:rsidR="006B5C70" w:rsidRPr="00BB7ADF">
        <w:rPr>
          <w:szCs w:val="24"/>
        </w:rPr>
        <w:t>atstovas;</w:t>
      </w:r>
    </w:p>
    <w:p w14:paraId="11074033" w14:textId="76837050" w:rsidR="006B5C70" w:rsidRPr="00BB7ADF" w:rsidRDefault="00A67C04" w:rsidP="00F1078E">
      <w:pPr>
        <w:spacing w:line="360" w:lineRule="auto"/>
        <w:ind w:firstLine="851"/>
        <w:jc w:val="both"/>
        <w:rPr>
          <w:szCs w:val="24"/>
        </w:rPr>
      </w:pPr>
      <w:r>
        <w:rPr>
          <w:szCs w:val="24"/>
        </w:rPr>
        <w:t>Rimantas Ridikas</w:t>
      </w:r>
      <w:r w:rsidR="00BE6B89">
        <w:rPr>
          <w:szCs w:val="24"/>
        </w:rPr>
        <w:t xml:space="preserve"> </w:t>
      </w:r>
      <w:r w:rsidR="00F1078E" w:rsidRPr="00BB7ADF">
        <w:rPr>
          <w:szCs w:val="24"/>
        </w:rPr>
        <w:t xml:space="preserve">– </w:t>
      </w:r>
      <w:r w:rsidR="00731927">
        <w:rPr>
          <w:szCs w:val="24"/>
        </w:rPr>
        <w:t>frakcijos</w:t>
      </w:r>
      <w:r w:rsidR="00731927" w:rsidRPr="00731927">
        <w:rPr>
          <w:szCs w:val="24"/>
        </w:rPr>
        <w:t xml:space="preserve"> „Kartu“</w:t>
      </w:r>
      <w:r w:rsidR="006B5C70" w:rsidRPr="00BB7ADF">
        <w:rPr>
          <w:szCs w:val="24"/>
        </w:rPr>
        <w:t xml:space="preserve"> atstovas;</w:t>
      </w:r>
    </w:p>
    <w:p w14:paraId="5E36B167" w14:textId="104F3957" w:rsidR="006B5C70" w:rsidRDefault="00A67C04" w:rsidP="00F1078E">
      <w:pPr>
        <w:spacing w:line="360" w:lineRule="auto"/>
        <w:ind w:firstLine="851"/>
        <w:jc w:val="both"/>
        <w:rPr>
          <w:szCs w:val="24"/>
        </w:rPr>
      </w:pPr>
      <w:r>
        <w:rPr>
          <w:szCs w:val="24"/>
        </w:rPr>
        <w:t>Indiana Grigienė</w:t>
      </w:r>
      <w:r w:rsidR="00BE6B89">
        <w:rPr>
          <w:szCs w:val="24"/>
        </w:rPr>
        <w:t xml:space="preserve"> </w:t>
      </w:r>
      <w:r w:rsidR="00F1078E" w:rsidRPr="00BB7ADF">
        <w:rPr>
          <w:szCs w:val="24"/>
        </w:rPr>
        <w:t xml:space="preserve">– </w:t>
      </w:r>
      <w:r w:rsidR="003B1ED4">
        <w:rPr>
          <w:szCs w:val="24"/>
        </w:rPr>
        <w:t>Tėvynės sąjungos</w:t>
      </w:r>
      <w:r>
        <w:rPr>
          <w:szCs w:val="24"/>
        </w:rPr>
        <w:t>–</w:t>
      </w:r>
      <w:r w:rsidR="00731927" w:rsidRPr="00731927">
        <w:rPr>
          <w:szCs w:val="24"/>
        </w:rPr>
        <w:t>Lietuvo</w:t>
      </w:r>
      <w:r w:rsidR="00731927">
        <w:rPr>
          <w:szCs w:val="24"/>
        </w:rPr>
        <w:t>s krikščionių demokratų frakcijos atstov</w:t>
      </w:r>
      <w:r>
        <w:rPr>
          <w:szCs w:val="24"/>
        </w:rPr>
        <w:t>ė</w:t>
      </w:r>
      <w:r w:rsidR="00731927">
        <w:rPr>
          <w:szCs w:val="24"/>
        </w:rPr>
        <w:t>;</w:t>
      </w:r>
    </w:p>
    <w:p w14:paraId="7F80E690" w14:textId="5DA6723C" w:rsidR="00731927" w:rsidRPr="00BB7ADF" w:rsidRDefault="00A67C04" w:rsidP="00F1078E">
      <w:pPr>
        <w:spacing w:line="360" w:lineRule="auto"/>
        <w:ind w:firstLine="851"/>
        <w:jc w:val="both"/>
        <w:rPr>
          <w:szCs w:val="24"/>
        </w:rPr>
      </w:pPr>
      <w:r>
        <w:rPr>
          <w:szCs w:val="24"/>
        </w:rPr>
        <w:t>Gema Umbrasienė</w:t>
      </w:r>
      <w:r w:rsidR="00BE6B89">
        <w:rPr>
          <w:szCs w:val="24"/>
        </w:rPr>
        <w:t xml:space="preserve"> </w:t>
      </w:r>
      <w:r w:rsidR="00731927" w:rsidRPr="00731927">
        <w:rPr>
          <w:szCs w:val="24"/>
        </w:rPr>
        <w:t>–</w:t>
      </w:r>
      <w:r w:rsidR="003B1ED4">
        <w:rPr>
          <w:szCs w:val="24"/>
        </w:rPr>
        <w:t>Tėvynės sąjungos</w:t>
      </w:r>
      <w:r>
        <w:rPr>
          <w:szCs w:val="24"/>
        </w:rPr>
        <w:t>–</w:t>
      </w:r>
      <w:r w:rsidR="00731927" w:rsidRPr="00731927">
        <w:rPr>
          <w:szCs w:val="24"/>
        </w:rPr>
        <w:t>Lietuvos krikščionių demokratų ir Lietuvos žali</w:t>
      </w:r>
      <w:r w:rsidR="003B1ED4">
        <w:rPr>
          <w:szCs w:val="24"/>
        </w:rPr>
        <w:t xml:space="preserve">ųjų partijos </w:t>
      </w:r>
      <w:r w:rsidR="00662871">
        <w:rPr>
          <w:szCs w:val="24"/>
        </w:rPr>
        <w:t xml:space="preserve">(jungtinės) </w:t>
      </w:r>
      <w:r w:rsidR="00731927">
        <w:rPr>
          <w:szCs w:val="24"/>
        </w:rPr>
        <w:t xml:space="preserve">frakcijos </w:t>
      </w:r>
      <w:r w:rsidR="00731927" w:rsidRPr="00731927">
        <w:rPr>
          <w:szCs w:val="24"/>
        </w:rPr>
        <w:t>atstov</w:t>
      </w:r>
      <w:r>
        <w:rPr>
          <w:szCs w:val="24"/>
        </w:rPr>
        <w:t>ė</w:t>
      </w:r>
      <w:r w:rsidR="00731927" w:rsidRPr="00731927">
        <w:rPr>
          <w:szCs w:val="24"/>
        </w:rPr>
        <w:t>.</w:t>
      </w:r>
    </w:p>
    <w:p w14:paraId="7340A431" w14:textId="530BBCC1" w:rsidR="006B5C70" w:rsidRPr="00BB7ADF" w:rsidRDefault="006B5C70" w:rsidP="00F1078E">
      <w:pPr>
        <w:pStyle w:val="Sraopastraipa"/>
        <w:numPr>
          <w:ilvl w:val="0"/>
          <w:numId w:val="5"/>
        </w:numPr>
        <w:spacing w:line="360" w:lineRule="auto"/>
        <w:ind w:left="0" w:firstLine="851"/>
        <w:jc w:val="both"/>
        <w:rPr>
          <w:szCs w:val="24"/>
        </w:rPr>
      </w:pPr>
      <w:r w:rsidRPr="00BB7ADF">
        <w:rPr>
          <w:szCs w:val="24"/>
        </w:rPr>
        <w:t>Patvirtinti Panevėžio miesto plėtros strateginio planavimo komisijos nuostatus (pridedama).</w:t>
      </w:r>
    </w:p>
    <w:p w14:paraId="34C9AB4C" w14:textId="5BACB81B" w:rsidR="0062551B" w:rsidRPr="00BB7ADF" w:rsidRDefault="006B5C70" w:rsidP="00F1078E">
      <w:pPr>
        <w:pStyle w:val="Sraopastraipa"/>
        <w:numPr>
          <w:ilvl w:val="0"/>
          <w:numId w:val="5"/>
        </w:numPr>
        <w:spacing w:line="360" w:lineRule="auto"/>
        <w:ind w:left="0" w:firstLine="851"/>
        <w:jc w:val="both"/>
        <w:rPr>
          <w:szCs w:val="24"/>
        </w:rPr>
      </w:pPr>
      <w:r w:rsidRPr="00BB7ADF">
        <w:rPr>
          <w:szCs w:val="24"/>
        </w:rPr>
        <w:t xml:space="preserve">Pripažinti netekusiu galios Panevėžio miesto savivaldybės tarybos 2017 m. sausio </w:t>
      </w:r>
      <w:r w:rsidR="00FC35A8" w:rsidRPr="00BB7ADF">
        <w:rPr>
          <w:szCs w:val="24"/>
        </w:rPr>
        <w:br/>
      </w:r>
      <w:r w:rsidRPr="00BB7ADF">
        <w:rPr>
          <w:szCs w:val="24"/>
        </w:rPr>
        <w:t>26 d. sprendimą Nr. 1-9 „</w:t>
      </w:r>
      <w:r w:rsidR="00FC35A8" w:rsidRPr="00BB7ADF">
        <w:rPr>
          <w:szCs w:val="24"/>
        </w:rPr>
        <w:t xml:space="preserve">Dėl </w:t>
      </w:r>
      <w:r w:rsidRPr="00BB7ADF">
        <w:rPr>
          <w:szCs w:val="24"/>
        </w:rPr>
        <w:t>Panevėžio miesto plėtros strateginio planavimo komisijos sudarymo</w:t>
      </w:r>
      <w:r w:rsidR="00F1078E" w:rsidRPr="00BB7ADF">
        <w:rPr>
          <w:szCs w:val="24"/>
        </w:rPr>
        <w:t>, jos nuostatų patvirtinimo ir Savivaldybės ta</w:t>
      </w:r>
      <w:r w:rsidRPr="00BB7ADF">
        <w:rPr>
          <w:szCs w:val="24"/>
        </w:rPr>
        <w:t>rybos 2015 m. gegužės 14 d. sprendimo Nr. 1-115 pripažinimo netekusiu galios“.</w:t>
      </w:r>
    </w:p>
    <w:p w14:paraId="34C9AB4D" w14:textId="7F7A8446" w:rsidR="005C41AC" w:rsidRPr="00BB7ADF" w:rsidRDefault="004D6882" w:rsidP="0020344B">
      <w:pPr>
        <w:spacing w:line="360" w:lineRule="auto"/>
        <w:ind w:firstLine="851"/>
        <w:jc w:val="both"/>
        <w:rPr>
          <w:szCs w:val="24"/>
        </w:rPr>
      </w:pPr>
      <w:r w:rsidRPr="004D6882">
        <w:rPr>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4D6882">
        <w:rPr>
          <w:szCs w:val="24"/>
        </w:rPr>
        <w:lastRenderedPageBreak/>
        <w:t>administracinio teismo Panevėžio rūmams (Respublikos g. 62, 35158 Panevėžys) Lietuvos Respublikos administracinių bylų teisenos įstatymo nustatyta tvarka.</w:t>
      </w:r>
    </w:p>
    <w:p w14:paraId="340FD8A3" w14:textId="77777777" w:rsidR="008D7609" w:rsidRDefault="008D7609" w:rsidP="00BE6B89">
      <w:pPr>
        <w:tabs>
          <w:tab w:val="left" w:pos="6917"/>
        </w:tabs>
        <w:jc w:val="both"/>
        <w:rPr>
          <w:szCs w:val="24"/>
        </w:rPr>
      </w:pPr>
    </w:p>
    <w:p w14:paraId="2D8B045B" w14:textId="77777777" w:rsidR="00BE6B89" w:rsidRDefault="00BE6B89" w:rsidP="00BE6B89">
      <w:pPr>
        <w:tabs>
          <w:tab w:val="left" w:pos="6917"/>
        </w:tabs>
        <w:jc w:val="both"/>
        <w:rPr>
          <w:szCs w:val="24"/>
        </w:rPr>
      </w:pPr>
    </w:p>
    <w:p w14:paraId="4932DA0B" w14:textId="77777777" w:rsidR="00BE6B89" w:rsidRPr="00BB7ADF" w:rsidRDefault="00BE6B89" w:rsidP="00BE6B89">
      <w:pPr>
        <w:tabs>
          <w:tab w:val="left" w:pos="6917"/>
        </w:tabs>
        <w:jc w:val="both"/>
        <w:rPr>
          <w:szCs w:val="24"/>
        </w:rPr>
      </w:pPr>
    </w:p>
    <w:p w14:paraId="7C7FE101" w14:textId="185875F7" w:rsidR="002C1FCA" w:rsidRPr="00BB7ADF" w:rsidRDefault="001D3CB6" w:rsidP="00BE6B89">
      <w:pPr>
        <w:tabs>
          <w:tab w:val="left" w:pos="6917"/>
        </w:tabs>
        <w:jc w:val="both"/>
        <w:rPr>
          <w:rFonts w:eastAsia="Calibri"/>
          <w:szCs w:val="24"/>
        </w:rPr>
      </w:pPr>
      <w:r w:rsidRPr="00BB7ADF">
        <w:rPr>
          <w:rFonts w:eastAsia="Calibri"/>
          <w:szCs w:val="24"/>
        </w:rPr>
        <w:t>Savivaldybės mer</w:t>
      </w:r>
      <w:r w:rsidR="008D7609" w:rsidRPr="00BB7ADF">
        <w:rPr>
          <w:rFonts w:eastAsia="Calibri"/>
          <w:szCs w:val="24"/>
        </w:rPr>
        <w:t>as</w:t>
      </w:r>
      <w:r w:rsidR="008D7609" w:rsidRPr="00BB7ADF">
        <w:rPr>
          <w:rFonts w:eastAsia="Calibri"/>
          <w:szCs w:val="24"/>
        </w:rPr>
        <w:tab/>
        <w:t>Rytis Mykolas Račkauskas</w:t>
      </w:r>
    </w:p>
    <w:p w14:paraId="1B50606D" w14:textId="77777777" w:rsidR="002C1FCA" w:rsidRPr="00BB7ADF" w:rsidRDefault="002C1FCA">
      <w:pPr>
        <w:rPr>
          <w:rFonts w:eastAsia="Calibri"/>
          <w:szCs w:val="24"/>
        </w:rPr>
      </w:pPr>
      <w:r w:rsidRPr="00BB7ADF">
        <w:rPr>
          <w:rFonts w:eastAsia="Calibri"/>
          <w:szCs w:val="24"/>
        </w:rPr>
        <w:br w:type="page"/>
      </w:r>
    </w:p>
    <w:p w14:paraId="0CFB7C71" w14:textId="77777777" w:rsidR="002C1FCA" w:rsidRPr="00BB7ADF" w:rsidRDefault="002C1FCA" w:rsidP="00BE6B89">
      <w:pPr>
        <w:tabs>
          <w:tab w:val="left" w:pos="6804"/>
        </w:tabs>
        <w:ind w:left="5103"/>
        <w:rPr>
          <w:szCs w:val="24"/>
        </w:rPr>
      </w:pPr>
      <w:r w:rsidRPr="00BB7ADF">
        <w:rPr>
          <w:szCs w:val="24"/>
        </w:rPr>
        <w:lastRenderedPageBreak/>
        <w:t>PATVIRTINTA</w:t>
      </w:r>
    </w:p>
    <w:p w14:paraId="26E1A5E9" w14:textId="77777777" w:rsidR="002C1FCA" w:rsidRPr="00BB7ADF" w:rsidRDefault="002C1FCA" w:rsidP="00BE6B89">
      <w:pPr>
        <w:ind w:left="5103"/>
        <w:rPr>
          <w:szCs w:val="24"/>
        </w:rPr>
      </w:pPr>
      <w:r w:rsidRPr="00BB7ADF">
        <w:rPr>
          <w:szCs w:val="24"/>
        </w:rPr>
        <w:t>Panevėžio miesto savivaldybės tarybos</w:t>
      </w:r>
    </w:p>
    <w:p w14:paraId="39A6B197" w14:textId="452820ED" w:rsidR="002C1FCA" w:rsidRPr="00BB7ADF" w:rsidRDefault="002C1FCA" w:rsidP="00BE6B89">
      <w:pPr>
        <w:ind w:left="5103"/>
        <w:rPr>
          <w:szCs w:val="24"/>
        </w:rPr>
      </w:pPr>
      <w:r w:rsidRPr="00BB7ADF">
        <w:rPr>
          <w:szCs w:val="24"/>
        </w:rPr>
        <w:t xml:space="preserve">2019 m. gegužės </w:t>
      </w:r>
      <w:r w:rsidR="00BE6B89">
        <w:rPr>
          <w:szCs w:val="24"/>
        </w:rPr>
        <w:t>30</w:t>
      </w:r>
      <w:r w:rsidRPr="00BB7ADF">
        <w:rPr>
          <w:szCs w:val="24"/>
        </w:rPr>
        <w:t xml:space="preserve"> d. sprendimu Nr. </w:t>
      </w:r>
      <w:r w:rsidR="00BE6B89">
        <w:rPr>
          <w:szCs w:val="24"/>
        </w:rPr>
        <w:t>1-</w:t>
      </w:r>
      <w:r w:rsidR="00475396">
        <w:rPr>
          <w:szCs w:val="24"/>
        </w:rPr>
        <w:t>170</w:t>
      </w:r>
    </w:p>
    <w:p w14:paraId="4C944463" w14:textId="77777777" w:rsidR="00FC35A8" w:rsidRDefault="00FC35A8" w:rsidP="00BE6B89">
      <w:pPr>
        <w:jc w:val="center"/>
        <w:rPr>
          <w:szCs w:val="24"/>
        </w:rPr>
      </w:pPr>
    </w:p>
    <w:p w14:paraId="4EA872D9" w14:textId="77777777" w:rsidR="00BE6B89" w:rsidRPr="00BB7ADF" w:rsidRDefault="00BE6B89" w:rsidP="00BE6B89">
      <w:pPr>
        <w:jc w:val="center"/>
        <w:rPr>
          <w:szCs w:val="24"/>
        </w:rPr>
      </w:pPr>
    </w:p>
    <w:p w14:paraId="1AEC14EC" w14:textId="77777777" w:rsidR="002C1FCA" w:rsidRPr="00BB7ADF" w:rsidRDefault="002C1FCA" w:rsidP="00BE6B89">
      <w:pPr>
        <w:widowControl w:val="0"/>
        <w:jc w:val="center"/>
        <w:rPr>
          <w:b/>
          <w:szCs w:val="24"/>
        </w:rPr>
      </w:pPr>
      <w:r w:rsidRPr="00BB7ADF">
        <w:rPr>
          <w:b/>
          <w:szCs w:val="24"/>
        </w:rPr>
        <w:t>PANEVĖŽIO MIESTO PLĖTROS STRATEGINIO PLANAVIMO KOMISIJOS NUOSTATAI</w:t>
      </w:r>
    </w:p>
    <w:p w14:paraId="6DEB5C7A" w14:textId="77777777" w:rsidR="002C1FCA" w:rsidRDefault="002C1FCA" w:rsidP="00BE6B89">
      <w:pPr>
        <w:widowControl w:val="0"/>
        <w:jc w:val="center"/>
        <w:rPr>
          <w:b/>
          <w:szCs w:val="24"/>
        </w:rPr>
      </w:pPr>
    </w:p>
    <w:p w14:paraId="55CDA0AA" w14:textId="77777777" w:rsidR="004348CB" w:rsidRDefault="004348CB" w:rsidP="00BE6B89">
      <w:pPr>
        <w:widowControl w:val="0"/>
        <w:jc w:val="center"/>
        <w:rPr>
          <w:b/>
          <w:szCs w:val="24"/>
        </w:rPr>
      </w:pPr>
    </w:p>
    <w:p w14:paraId="79479DBE" w14:textId="77777777" w:rsidR="002C1FCA" w:rsidRPr="00BB7ADF" w:rsidRDefault="002C1FCA" w:rsidP="00BE6B89">
      <w:pPr>
        <w:widowControl w:val="0"/>
        <w:jc w:val="center"/>
        <w:rPr>
          <w:b/>
          <w:szCs w:val="24"/>
        </w:rPr>
      </w:pPr>
      <w:r w:rsidRPr="00BB7ADF">
        <w:rPr>
          <w:b/>
          <w:szCs w:val="24"/>
        </w:rPr>
        <w:t>I SKYRIUS</w:t>
      </w:r>
    </w:p>
    <w:p w14:paraId="4B7B71BE" w14:textId="77777777" w:rsidR="002C1FCA" w:rsidRPr="00BB7ADF" w:rsidRDefault="002C1FCA" w:rsidP="00BE6B89">
      <w:pPr>
        <w:widowControl w:val="0"/>
        <w:jc w:val="center"/>
        <w:rPr>
          <w:b/>
          <w:szCs w:val="24"/>
        </w:rPr>
      </w:pPr>
      <w:r w:rsidRPr="00BB7ADF">
        <w:rPr>
          <w:b/>
          <w:szCs w:val="24"/>
        </w:rPr>
        <w:t>BENDROSIOS NUOSTATOS</w:t>
      </w:r>
    </w:p>
    <w:p w14:paraId="59C75944" w14:textId="77777777" w:rsidR="002C1FCA" w:rsidRPr="00BB7ADF" w:rsidRDefault="002C1FCA" w:rsidP="00BE6B89">
      <w:pPr>
        <w:widowControl w:val="0"/>
        <w:jc w:val="center"/>
        <w:rPr>
          <w:b/>
          <w:szCs w:val="24"/>
        </w:rPr>
      </w:pPr>
    </w:p>
    <w:p w14:paraId="4FB87E56" w14:textId="77777777" w:rsidR="002C1FCA" w:rsidRPr="00BB7ADF" w:rsidRDefault="002C1FCA" w:rsidP="00BE6B89">
      <w:pPr>
        <w:widowControl w:val="0"/>
        <w:spacing w:line="360" w:lineRule="auto"/>
        <w:ind w:firstLine="851"/>
        <w:jc w:val="both"/>
        <w:rPr>
          <w:szCs w:val="24"/>
        </w:rPr>
      </w:pPr>
      <w:r w:rsidRPr="00BB7ADF">
        <w:rPr>
          <w:szCs w:val="24"/>
        </w:rPr>
        <w:t>1. Panevėžio miesto plėtros</w:t>
      </w:r>
      <w:r w:rsidRPr="00BB7ADF">
        <w:rPr>
          <w:b/>
          <w:szCs w:val="24"/>
        </w:rPr>
        <w:t xml:space="preserve"> </w:t>
      </w:r>
      <w:r w:rsidRPr="00BB7ADF">
        <w:rPr>
          <w:szCs w:val="24"/>
        </w:rPr>
        <w:t>strateginio planavimo</w:t>
      </w:r>
      <w:r w:rsidRPr="00BB7ADF">
        <w:rPr>
          <w:color w:val="00B050"/>
          <w:szCs w:val="24"/>
        </w:rPr>
        <w:t xml:space="preserve"> </w:t>
      </w:r>
      <w:r w:rsidRPr="00BB7ADF">
        <w:rPr>
          <w:szCs w:val="24"/>
        </w:rPr>
        <w:t>komisija (toliau – komisija) yra visuomeninė institucija, kuri dalyvauja Panevėžio miesto plėtros strateginio plano (toliau – strateginis planas) įgyvendinime.</w:t>
      </w:r>
    </w:p>
    <w:p w14:paraId="73D39403" w14:textId="41E4039D" w:rsidR="002C1FCA" w:rsidRPr="00BB7ADF" w:rsidRDefault="002C1FCA" w:rsidP="00BE6B89">
      <w:pPr>
        <w:widowControl w:val="0"/>
        <w:spacing w:line="360" w:lineRule="auto"/>
        <w:ind w:firstLine="851"/>
        <w:jc w:val="both"/>
        <w:rPr>
          <w:szCs w:val="24"/>
        </w:rPr>
      </w:pPr>
      <w:r w:rsidRPr="00BB7ADF">
        <w:rPr>
          <w:szCs w:val="24"/>
        </w:rPr>
        <w:t xml:space="preserve">2. Komisija sudaroma iš </w:t>
      </w:r>
      <w:r w:rsidR="002759C1">
        <w:rPr>
          <w:szCs w:val="24"/>
        </w:rPr>
        <w:t>11</w:t>
      </w:r>
      <w:r w:rsidRPr="00BB7ADF">
        <w:rPr>
          <w:szCs w:val="24"/>
        </w:rPr>
        <w:t xml:space="preserve"> (</w:t>
      </w:r>
      <w:r w:rsidR="002759C1">
        <w:rPr>
          <w:szCs w:val="24"/>
        </w:rPr>
        <w:t>vienuolikos</w:t>
      </w:r>
      <w:r w:rsidRPr="00BB7ADF">
        <w:rPr>
          <w:szCs w:val="24"/>
        </w:rPr>
        <w:t>) Panevėžio miesto savivaldybės tarybos (toliau – Savivaldybės taryba) narių: Savivaldybės mero, mero pavaduotojų ir kiekvienos frakcijos deleguotų proporcingai jos narių skaičiui atstovų. Komisijos pirmininku skiriamas Savivaldybės meras. Komisijos nuostatus ir sudėtį tvirtina Savivaldybės taryba.</w:t>
      </w:r>
    </w:p>
    <w:p w14:paraId="16E23113" w14:textId="77777777" w:rsidR="002C1FCA" w:rsidRPr="00BB7ADF" w:rsidRDefault="002C1FCA" w:rsidP="00BE6B89">
      <w:pPr>
        <w:widowControl w:val="0"/>
        <w:spacing w:line="360" w:lineRule="auto"/>
        <w:ind w:firstLine="851"/>
        <w:jc w:val="both"/>
        <w:rPr>
          <w:szCs w:val="24"/>
        </w:rPr>
      </w:pPr>
      <w:r w:rsidRPr="00BB7ADF">
        <w:rPr>
          <w:szCs w:val="24"/>
        </w:rPr>
        <w:t>3. Komisija savo veikloje vadovaujasi Lietuvos Respublikos Konstitucija, Lietuvos Respublikos įstatymais, Lietuvos Respublikos Vyriausybės nutarimais ir kitais teisės aktais, šiais nuostatais.</w:t>
      </w:r>
    </w:p>
    <w:p w14:paraId="7E8174A6" w14:textId="77777777" w:rsidR="002C1FCA" w:rsidRPr="00BB7ADF" w:rsidRDefault="002C1FCA" w:rsidP="00BE6B89">
      <w:pPr>
        <w:widowControl w:val="0"/>
        <w:jc w:val="center"/>
        <w:rPr>
          <w:szCs w:val="24"/>
        </w:rPr>
      </w:pPr>
    </w:p>
    <w:p w14:paraId="476500D6" w14:textId="77777777" w:rsidR="002C1FCA" w:rsidRPr="00BB7ADF" w:rsidRDefault="002C1FCA" w:rsidP="00BE6B89">
      <w:pPr>
        <w:widowControl w:val="0"/>
        <w:jc w:val="center"/>
        <w:rPr>
          <w:b/>
          <w:szCs w:val="24"/>
        </w:rPr>
      </w:pPr>
      <w:r w:rsidRPr="00BB7ADF">
        <w:rPr>
          <w:b/>
          <w:szCs w:val="24"/>
        </w:rPr>
        <w:t>II SKYRIUS</w:t>
      </w:r>
    </w:p>
    <w:p w14:paraId="08DDE764" w14:textId="77777777" w:rsidR="002C1FCA" w:rsidRPr="00BB7ADF" w:rsidRDefault="002C1FCA" w:rsidP="00BE6B89">
      <w:pPr>
        <w:widowControl w:val="0"/>
        <w:jc w:val="center"/>
        <w:rPr>
          <w:b/>
          <w:szCs w:val="24"/>
        </w:rPr>
      </w:pPr>
      <w:r w:rsidRPr="00BB7ADF">
        <w:rPr>
          <w:b/>
          <w:szCs w:val="24"/>
        </w:rPr>
        <w:t>KOMISIJOS UŽDAVINIAI</w:t>
      </w:r>
    </w:p>
    <w:p w14:paraId="44028C0B" w14:textId="77777777" w:rsidR="002C1FCA" w:rsidRPr="00BB7ADF" w:rsidRDefault="002C1FCA" w:rsidP="00BE6B89">
      <w:pPr>
        <w:widowControl w:val="0"/>
        <w:jc w:val="center"/>
        <w:rPr>
          <w:b/>
          <w:szCs w:val="24"/>
        </w:rPr>
      </w:pPr>
    </w:p>
    <w:p w14:paraId="30C35BFC" w14:textId="77777777" w:rsidR="002C1FCA" w:rsidRPr="00BB7ADF" w:rsidRDefault="002C1FCA" w:rsidP="00BE6B89">
      <w:pPr>
        <w:widowControl w:val="0"/>
        <w:spacing w:line="360" w:lineRule="auto"/>
        <w:ind w:firstLine="851"/>
        <w:jc w:val="both"/>
        <w:rPr>
          <w:szCs w:val="24"/>
        </w:rPr>
      </w:pPr>
      <w:r w:rsidRPr="00BB7ADF">
        <w:rPr>
          <w:szCs w:val="24"/>
        </w:rPr>
        <w:t>4. Pagrindiniai komisijos uždaviniai:</w:t>
      </w:r>
    </w:p>
    <w:p w14:paraId="51ACB228" w14:textId="768544B1" w:rsidR="002C1FCA" w:rsidRPr="00BB7ADF" w:rsidRDefault="002C1FCA" w:rsidP="00BE6B89">
      <w:pPr>
        <w:widowControl w:val="0"/>
        <w:spacing w:line="360" w:lineRule="auto"/>
        <w:ind w:firstLine="851"/>
        <w:jc w:val="both"/>
        <w:rPr>
          <w:szCs w:val="24"/>
        </w:rPr>
      </w:pPr>
      <w:r w:rsidRPr="00BB7ADF">
        <w:rPr>
          <w:szCs w:val="24"/>
        </w:rPr>
        <w:t xml:space="preserve">4.1. dalyvauti </w:t>
      </w:r>
      <w:r w:rsidR="00BB7ADF" w:rsidRPr="00BB7ADF">
        <w:rPr>
          <w:szCs w:val="24"/>
        </w:rPr>
        <w:t>įgyvendinant strateginį</w:t>
      </w:r>
      <w:r w:rsidRPr="00BB7ADF">
        <w:rPr>
          <w:szCs w:val="24"/>
        </w:rPr>
        <w:t xml:space="preserve"> p</w:t>
      </w:r>
      <w:r w:rsidR="00BB7ADF" w:rsidRPr="00BB7ADF">
        <w:rPr>
          <w:szCs w:val="24"/>
        </w:rPr>
        <w:t>laną</w:t>
      </w:r>
      <w:r w:rsidRPr="00BB7ADF">
        <w:rPr>
          <w:szCs w:val="24"/>
        </w:rPr>
        <w:t xml:space="preserve"> ir užtikrinti jo viešumą;</w:t>
      </w:r>
    </w:p>
    <w:p w14:paraId="693B79AD" w14:textId="77777777" w:rsidR="002C1FCA" w:rsidRPr="00BB7ADF" w:rsidRDefault="002C1FCA" w:rsidP="00BE6B89">
      <w:pPr>
        <w:widowControl w:val="0"/>
        <w:spacing w:line="360" w:lineRule="auto"/>
        <w:ind w:firstLine="851"/>
        <w:jc w:val="both"/>
        <w:rPr>
          <w:szCs w:val="24"/>
        </w:rPr>
      </w:pPr>
      <w:r w:rsidRPr="00BB7ADF">
        <w:rPr>
          <w:szCs w:val="24"/>
        </w:rPr>
        <w:t>4.2. vykdyti strateginio plano įgyvendinimo priežiūrą.</w:t>
      </w:r>
    </w:p>
    <w:p w14:paraId="29B7D730" w14:textId="77777777" w:rsidR="002C1FCA" w:rsidRPr="00BB7ADF" w:rsidRDefault="002C1FCA" w:rsidP="00BE6B89">
      <w:pPr>
        <w:widowControl w:val="0"/>
        <w:tabs>
          <w:tab w:val="left" w:pos="540"/>
        </w:tabs>
        <w:jc w:val="center"/>
        <w:rPr>
          <w:szCs w:val="24"/>
        </w:rPr>
      </w:pPr>
    </w:p>
    <w:p w14:paraId="0CC71126" w14:textId="77777777" w:rsidR="002C1FCA" w:rsidRPr="00BB7ADF" w:rsidRDefault="002C1FCA" w:rsidP="00BE6B89">
      <w:pPr>
        <w:widowControl w:val="0"/>
        <w:jc w:val="center"/>
        <w:rPr>
          <w:b/>
          <w:szCs w:val="24"/>
        </w:rPr>
      </w:pPr>
      <w:r w:rsidRPr="00BB7ADF">
        <w:rPr>
          <w:b/>
          <w:szCs w:val="24"/>
        </w:rPr>
        <w:t>III SKYRIUS</w:t>
      </w:r>
    </w:p>
    <w:p w14:paraId="4BE9A7EF" w14:textId="77777777" w:rsidR="002C1FCA" w:rsidRPr="00BB7ADF" w:rsidRDefault="002C1FCA" w:rsidP="00BE6B89">
      <w:pPr>
        <w:widowControl w:val="0"/>
        <w:jc w:val="center"/>
        <w:rPr>
          <w:b/>
          <w:szCs w:val="24"/>
        </w:rPr>
      </w:pPr>
      <w:r w:rsidRPr="00BB7ADF">
        <w:rPr>
          <w:b/>
          <w:szCs w:val="24"/>
        </w:rPr>
        <w:t>KOMISIJOS FUNKCIJOS</w:t>
      </w:r>
    </w:p>
    <w:p w14:paraId="5DDC6074" w14:textId="77777777" w:rsidR="002C1FCA" w:rsidRPr="00BB7ADF" w:rsidRDefault="002C1FCA" w:rsidP="00BE6B89">
      <w:pPr>
        <w:widowControl w:val="0"/>
        <w:jc w:val="center"/>
        <w:rPr>
          <w:b/>
          <w:szCs w:val="24"/>
        </w:rPr>
      </w:pPr>
    </w:p>
    <w:p w14:paraId="6A6D19CE" w14:textId="77777777" w:rsidR="002C1FCA" w:rsidRPr="00BB7ADF" w:rsidRDefault="002C1FCA" w:rsidP="00BE6B89">
      <w:pPr>
        <w:widowControl w:val="0"/>
        <w:spacing w:line="360" w:lineRule="auto"/>
        <w:ind w:firstLine="851"/>
        <w:jc w:val="both"/>
        <w:rPr>
          <w:szCs w:val="24"/>
        </w:rPr>
      </w:pPr>
      <w:r w:rsidRPr="00BB7ADF">
        <w:rPr>
          <w:szCs w:val="24"/>
        </w:rPr>
        <w:t>5. Komisija atlieka šias funkcijas:</w:t>
      </w:r>
    </w:p>
    <w:p w14:paraId="7683E19A" w14:textId="77777777" w:rsidR="002C1FCA" w:rsidRPr="00BB7ADF" w:rsidRDefault="002C1FCA" w:rsidP="00BE6B89">
      <w:pPr>
        <w:widowControl w:val="0"/>
        <w:spacing w:line="360" w:lineRule="auto"/>
        <w:ind w:firstLine="851"/>
        <w:jc w:val="both"/>
        <w:rPr>
          <w:szCs w:val="24"/>
        </w:rPr>
      </w:pPr>
      <w:r w:rsidRPr="00BB7ADF">
        <w:rPr>
          <w:szCs w:val="24"/>
        </w:rPr>
        <w:t>5.1. koordinuoja strateginio plano įgyvendinimą;</w:t>
      </w:r>
    </w:p>
    <w:p w14:paraId="3C72D51F" w14:textId="77777777" w:rsidR="002C1FCA" w:rsidRPr="00BB7ADF" w:rsidRDefault="002C1FCA" w:rsidP="00BE6B89">
      <w:pPr>
        <w:widowControl w:val="0"/>
        <w:spacing w:line="360" w:lineRule="auto"/>
        <w:ind w:firstLine="851"/>
        <w:jc w:val="both"/>
        <w:rPr>
          <w:szCs w:val="24"/>
        </w:rPr>
      </w:pPr>
      <w:r w:rsidRPr="00BB7ADF">
        <w:rPr>
          <w:szCs w:val="24"/>
        </w:rPr>
        <w:t>5.2. teikia Savivaldybės tarybai pasiūlymus dėl strateginio plano įgyvendinimo metinių ataskaitų tvirtinimo ir strateginio plano keitimo;</w:t>
      </w:r>
    </w:p>
    <w:p w14:paraId="1C66C9A0" w14:textId="77777777" w:rsidR="002C1FCA" w:rsidRPr="00BB7ADF" w:rsidRDefault="002C1FCA" w:rsidP="00BE6B89">
      <w:pPr>
        <w:widowControl w:val="0"/>
        <w:spacing w:line="360" w:lineRule="auto"/>
        <w:ind w:firstLine="851"/>
        <w:jc w:val="both"/>
        <w:rPr>
          <w:szCs w:val="24"/>
        </w:rPr>
      </w:pPr>
      <w:r w:rsidRPr="00BB7ADF">
        <w:rPr>
          <w:szCs w:val="24"/>
        </w:rPr>
        <w:t>5.3. koordinuoja Savivaldybės, visuomenės, verslo ir kitų sričių partnerių bendradarbiavimą;</w:t>
      </w:r>
    </w:p>
    <w:p w14:paraId="2E51BDEB" w14:textId="77777777" w:rsidR="002C1FCA" w:rsidRPr="00BB7ADF" w:rsidRDefault="002C1FCA" w:rsidP="00BE6B89">
      <w:pPr>
        <w:widowControl w:val="0"/>
        <w:spacing w:line="360" w:lineRule="auto"/>
        <w:ind w:firstLine="851"/>
        <w:jc w:val="both"/>
        <w:rPr>
          <w:szCs w:val="24"/>
        </w:rPr>
      </w:pPr>
      <w:r w:rsidRPr="00BB7ADF">
        <w:rPr>
          <w:szCs w:val="24"/>
        </w:rPr>
        <w:t>5.4. politiniu lygmeniu koordinuoja strateginio plano veiksmų įgyvendinimą su jame nurodytų kitų (ne Savivaldybės) vykdytojų (visuomeninių organizacijų, valstybinių įstaigų, privačių įmonių) planuose numatytais veiksmais.</w:t>
      </w:r>
    </w:p>
    <w:p w14:paraId="10EF9C18" w14:textId="77777777" w:rsidR="002C1FCA" w:rsidRPr="00BB7ADF" w:rsidRDefault="002C1FCA" w:rsidP="00BE6B89">
      <w:pPr>
        <w:widowControl w:val="0"/>
        <w:jc w:val="center"/>
        <w:rPr>
          <w:szCs w:val="24"/>
        </w:rPr>
      </w:pPr>
    </w:p>
    <w:p w14:paraId="5343EF47" w14:textId="77777777" w:rsidR="002C1FCA" w:rsidRPr="00BB7ADF" w:rsidRDefault="002C1FCA" w:rsidP="00BE6B89">
      <w:pPr>
        <w:widowControl w:val="0"/>
        <w:jc w:val="center"/>
        <w:rPr>
          <w:b/>
          <w:szCs w:val="24"/>
        </w:rPr>
      </w:pPr>
      <w:r w:rsidRPr="00BB7ADF">
        <w:rPr>
          <w:b/>
          <w:szCs w:val="24"/>
        </w:rPr>
        <w:t>IV SKYRIUS</w:t>
      </w:r>
    </w:p>
    <w:p w14:paraId="703F5739" w14:textId="77777777" w:rsidR="002C1FCA" w:rsidRPr="00BB7ADF" w:rsidRDefault="002C1FCA" w:rsidP="00BE6B89">
      <w:pPr>
        <w:widowControl w:val="0"/>
        <w:jc w:val="center"/>
        <w:rPr>
          <w:b/>
          <w:szCs w:val="24"/>
        </w:rPr>
      </w:pPr>
      <w:r w:rsidRPr="00BB7ADF">
        <w:rPr>
          <w:b/>
          <w:szCs w:val="24"/>
        </w:rPr>
        <w:t>KOMISIJOS DARBO ORGANIZAVIMAS</w:t>
      </w:r>
    </w:p>
    <w:p w14:paraId="49021D24" w14:textId="77777777" w:rsidR="002C1FCA" w:rsidRPr="00BB7ADF" w:rsidRDefault="002C1FCA" w:rsidP="00BE6B89">
      <w:pPr>
        <w:widowControl w:val="0"/>
        <w:jc w:val="center"/>
        <w:rPr>
          <w:b/>
          <w:szCs w:val="24"/>
        </w:rPr>
      </w:pPr>
    </w:p>
    <w:p w14:paraId="7124DC98" w14:textId="77777777" w:rsidR="002C1FCA" w:rsidRPr="00BB7ADF" w:rsidRDefault="002C1FCA" w:rsidP="00BE6B89">
      <w:pPr>
        <w:widowControl w:val="0"/>
        <w:spacing w:line="360" w:lineRule="auto"/>
        <w:ind w:firstLine="851"/>
        <w:jc w:val="both"/>
        <w:rPr>
          <w:szCs w:val="24"/>
        </w:rPr>
      </w:pPr>
      <w:r w:rsidRPr="00BB7ADF">
        <w:rPr>
          <w:szCs w:val="24"/>
        </w:rPr>
        <w:t>6. Komisija į posėdžius renkasi prireikus. Posėdis gali būti sušauktas ½ komisijos narių reikalavimu arba komisijos pirmininko iniciatyva.</w:t>
      </w:r>
    </w:p>
    <w:p w14:paraId="2E2FB05A" w14:textId="77777777" w:rsidR="002C1FCA" w:rsidRPr="00BB7ADF" w:rsidRDefault="002C1FCA" w:rsidP="00BE6B89">
      <w:pPr>
        <w:widowControl w:val="0"/>
        <w:tabs>
          <w:tab w:val="left" w:pos="180"/>
        </w:tabs>
        <w:spacing w:line="360" w:lineRule="auto"/>
        <w:ind w:firstLine="851"/>
        <w:jc w:val="both"/>
        <w:rPr>
          <w:szCs w:val="24"/>
        </w:rPr>
      </w:pPr>
      <w:r w:rsidRPr="00BB7ADF">
        <w:rPr>
          <w:szCs w:val="24"/>
        </w:rPr>
        <w:t>7. Posėdžiui vadovauja komisijos pirmininkas, jo nesant – komisijos pirmininko įgaliotas asmuo.</w:t>
      </w:r>
    </w:p>
    <w:p w14:paraId="768D2D5B" w14:textId="77777777" w:rsidR="002C1FCA" w:rsidRPr="00BB7ADF" w:rsidRDefault="002C1FCA" w:rsidP="00BE6B89">
      <w:pPr>
        <w:widowControl w:val="0"/>
        <w:spacing w:line="360" w:lineRule="auto"/>
        <w:ind w:firstLine="851"/>
        <w:jc w:val="both"/>
        <w:rPr>
          <w:szCs w:val="24"/>
        </w:rPr>
      </w:pPr>
      <w:r w:rsidRPr="00BB7ADF">
        <w:rPr>
          <w:szCs w:val="24"/>
        </w:rPr>
        <w:t>8. Komisija savo veiklą vykdo pagal pasitvirtintą darbo reglamentą.</w:t>
      </w:r>
    </w:p>
    <w:p w14:paraId="2111F2E6" w14:textId="77777777" w:rsidR="002C1FCA" w:rsidRPr="00BB7ADF" w:rsidRDefault="002C1FCA" w:rsidP="00BE6B89">
      <w:pPr>
        <w:widowControl w:val="0"/>
        <w:jc w:val="center"/>
        <w:rPr>
          <w:szCs w:val="24"/>
        </w:rPr>
      </w:pPr>
    </w:p>
    <w:p w14:paraId="48A01854" w14:textId="77777777" w:rsidR="002C1FCA" w:rsidRPr="00BB7ADF" w:rsidRDefault="002C1FCA" w:rsidP="00BE6B89">
      <w:pPr>
        <w:widowControl w:val="0"/>
        <w:jc w:val="center"/>
        <w:rPr>
          <w:b/>
          <w:szCs w:val="24"/>
        </w:rPr>
      </w:pPr>
      <w:r w:rsidRPr="00BB7ADF">
        <w:rPr>
          <w:b/>
          <w:szCs w:val="24"/>
        </w:rPr>
        <w:t>V SKYRIUS</w:t>
      </w:r>
    </w:p>
    <w:p w14:paraId="40D21FE3" w14:textId="77777777" w:rsidR="002C1FCA" w:rsidRPr="00BB7ADF" w:rsidRDefault="002C1FCA" w:rsidP="00BE6B89">
      <w:pPr>
        <w:widowControl w:val="0"/>
        <w:jc w:val="center"/>
        <w:rPr>
          <w:b/>
          <w:szCs w:val="24"/>
        </w:rPr>
      </w:pPr>
      <w:r w:rsidRPr="00BB7ADF">
        <w:rPr>
          <w:b/>
          <w:szCs w:val="24"/>
        </w:rPr>
        <w:t>KOMISIJOS VEIKLOS NUTRAUKIMAS</w:t>
      </w:r>
    </w:p>
    <w:p w14:paraId="581E2B58" w14:textId="77777777" w:rsidR="002C1FCA" w:rsidRPr="00BB7ADF" w:rsidRDefault="002C1FCA" w:rsidP="00BE6B89">
      <w:pPr>
        <w:widowControl w:val="0"/>
        <w:jc w:val="center"/>
        <w:rPr>
          <w:b/>
          <w:szCs w:val="24"/>
        </w:rPr>
      </w:pPr>
    </w:p>
    <w:p w14:paraId="1871ADAE" w14:textId="77777777" w:rsidR="002C1FCA" w:rsidRPr="00BB7ADF" w:rsidRDefault="002C1FCA" w:rsidP="00BE6B89">
      <w:pPr>
        <w:widowControl w:val="0"/>
        <w:spacing w:line="360" w:lineRule="auto"/>
        <w:ind w:firstLine="851"/>
        <w:jc w:val="both"/>
        <w:rPr>
          <w:szCs w:val="24"/>
        </w:rPr>
      </w:pPr>
      <w:r w:rsidRPr="00BB7ADF">
        <w:rPr>
          <w:szCs w:val="24"/>
        </w:rPr>
        <w:t>9. Komisijos veikla nutraukiama įgyvendinus strateginį planą arba pasibaigus Savivaldybės tarybos kadencijai. Prireikus tvirtinama nauja komisijos sudėtis.</w:t>
      </w:r>
    </w:p>
    <w:p w14:paraId="44519EC8" w14:textId="599EFAF5" w:rsidR="0055780F" w:rsidRPr="001F6A5E" w:rsidRDefault="002C1FCA" w:rsidP="00BE6B89">
      <w:pPr>
        <w:widowControl w:val="0"/>
        <w:tabs>
          <w:tab w:val="left" w:pos="6804"/>
        </w:tabs>
        <w:spacing w:line="276" w:lineRule="auto"/>
        <w:jc w:val="center"/>
        <w:rPr>
          <w:szCs w:val="24"/>
        </w:rPr>
      </w:pPr>
      <w:r w:rsidRPr="00BB7ADF">
        <w:rPr>
          <w:szCs w:val="24"/>
        </w:rPr>
        <w:t>______________________________</w:t>
      </w:r>
    </w:p>
    <w:sectPr w:rsidR="0055780F" w:rsidRPr="001F6A5E" w:rsidSect="00BE6B89">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8F7FD" w14:textId="77777777" w:rsidR="00955000" w:rsidRDefault="00955000">
      <w:r>
        <w:separator/>
      </w:r>
    </w:p>
  </w:endnote>
  <w:endnote w:type="continuationSeparator" w:id="0">
    <w:p w14:paraId="3BE6F1A7" w14:textId="77777777" w:rsidR="00955000" w:rsidRDefault="0095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E9AEE" w14:textId="77777777" w:rsidR="00955000" w:rsidRDefault="00955000">
      <w:r>
        <w:separator/>
      </w:r>
    </w:p>
  </w:footnote>
  <w:footnote w:type="continuationSeparator" w:id="0">
    <w:p w14:paraId="25114C53" w14:textId="77777777" w:rsidR="00955000" w:rsidRDefault="00955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A" w14:textId="7C929BB1" w:rsidR="0062551B" w:rsidRDefault="002E4357" w:rsidP="00BE6B89">
    <w:pPr>
      <w:pStyle w:val="Antrats"/>
      <w:jc w:val="center"/>
    </w:pPr>
    <w:r>
      <w:fldChar w:fldCharType="begin"/>
    </w:r>
    <w:r>
      <w:instrText xml:space="preserve"> PAGE   \* MERGEFORMAT </w:instrText>
    </w:r>
    <w:r>
      <w:fldChar w:fldCharType="separate"/>
    </w:r>
    <w:r w:rsidR="000C189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866049"/>
    <w:multiLevelType w:val="hybridMultilevel"/>
    <w:tmpl w:val="DC28701A"/>
    <w:lvl w:ilvl="0" w:tplc="D7DE0F06">
      <w:start w:val="1"/>
      <w:numFmt w:val="decimal"/>
      <w:lvlText w:val="%1."/>
      <w:lvlJc w:val="left"/>
      <w:pPr>
        <w:ind w:left="1211" w:hanging="360"/>
      </w:pPr>
      <w:rPr>
        <w:rFonts w:hint="default"/>
      </w:rPr>
    </w:lvl>
    <w:lvl w:ilvl="1" w:tplc="31B2F22A">
      <w:start w:val="1"/>
      <w:numFmt w:val="bullet"/>
      <w:lvlText w:val="–"/>
      <w:lvlJc w:val="left"/>
      <w:pPr>
        <w:ind w:left="1931" w:hanging="360"/>
      </w:pPr>
      <w:rPr>
        <w:rFonts w:ascii="Times New Roman" w:eastAsia="Times New Roman"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6A61D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760D"/>
    <w:rsid w:val="000C1892"/>
    <w:rsid w:val="000E5933"/>
    <w:rsid w:val="000E7131"/>
    <w:rsid w:val="00100389"/>
    <w:rsid w:val="00101F07"/>
    <w:rsid w:val="00124B60"/>
    <w:rsid w:val="00132ABE"/>
    <w:rsid w:val="00153B94"/>
    <w:rsid w:val="001B1FE3"/>
    <w:rsid w:val="001D1AC1"/>
    <w:rsid w:val="001D3CB6"/>
    <w:rsid w:val="001E4DFD"/>
    <w:rsid w:val="001F6A5E"/>
    <w:rsid w:val="001F7914"/>
    <w:rsid w:val="0020204A"/>
    <w:rsid w:val="0020344B"/>
    <w:rsid w:val="00206FC7"/>
    <w:rsid w:val="0023417F"/>
    <w:rsid w:val="00234FD8"/>
    <w:rsid w:val="0024380C"/>
    <w:rsid w:val="0024706D"/>
    <w:rsid w:val="002526D2"/>
    <w:rsid w:val="002630A9"/>
    <w:rsid w:val="002658A0"/>
    <w:rsid w:val="002759C1"/>
    <w:rsid w:val="00276412"/>
    <w:rsid w:val="002915B5"/>
    <w:rsid w:val="00291649"/>
    <w:rsid w:val="00293059"/>
    <w:rsid w:val="002A0F22"/>
    <w:rsid w:val="002A2097"/>
    <w:rsid w:val="002C1FCA"/>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1ED4"/>
    <w:rsid w:val="003C4614"/>
    <w:rsid w:val="003C5812"/>
    <w:rsid w:val="003D113C"/>
    <w:rsid w:val="003D6535"/>
    <w:rsid w:val="003E58F0"/>
    <w:rsid w:val="003F3684"/>
    <w:rsid w:val="004014AB"/>
    <w:rsid w:val="004100D4"/>
    <w:rsid w:val="00420850"/>
    <w:rsid w:val="00421D43"/>
    <w:rsid w:val="004348CB"/>
    <w:rsid w:val="004376E8"/>
    <w:rsid w:val="004564CD"/>
    <w:rsid w:val="00464BB1"/>
    <w:rsid w:val="00475396"/>
    <w:rsid w:val="00480D2E"/>
    <w:rsid w:val="004849ED"/>
    <w:rsid w:val="004A3610"/>
    <w:rsid w:val="004C07E0"/>
    <w:rsid w:val="004C5186"/>
    <w:rsid w:val="004D2980"/>
    <w:rsid w:val="004D35C5"/>
    <w:rsid w:val="004D6882"/>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E0C2D"/>
    <w:rsid w:val="005F44E3"/>
    <w:rsid w:val="005F6353"/>
    <w:rsid w:val="00601C1B"/>
    <w:rsid w:val="0060717D"/>
    <w:rsid w:val="00611EE0"/>
    <w:rsid w:val="006128BC"/>
    <w:rsid w:val="0061401B"/>
    <w:rsid w:val="00624483"/>
    <w:rsid w:val="006244B6"/>
    <w:rsid w:val="0062551B"/>
    <w:rsid w:val="00625C86"/>
    <w:rsid w:val="00630B08"/>
    <w:rsid w:val="00640A32"/>
    <w:rsid w:val="00651F0D"/>
    <w:rsid w:val="00655408"/>
    <w:rsid w:val="00655E6A"/>
    <w:rsid w:val="00662871"/>
    <w:rsid w:val="00662FB1"/>
    <w:rsid w:val="0068030A"/>
    <w:rsid w:val="0068182A"/>
    <w:rsid w:val="00686EB4"/>
    <w:rsid w:val="006B0BC0"/>
    <w:rsid w:val="006B5C70"/>
    <w:rsid w:val="006D107B"/>
    <w:rsid w:val="006D6344"/>
    <w:rsid w:val="006D7A59"/>
    <w:rsid w:val="006F2A42"/>
    <w:rsid w:val="00701945"/>
    <w:rsid w:val="007109B8"/>
    <w:rsid w:val="007129E5"/>
    <w:rsid w:val="00731927"/>
    <w:rsid w:val="00740946"/>
    <w:rsid w:val="00743B7D"/>
    <w:rsid w:val="007452C6"/>
    <w:rsid w:val="00763D4F"/>
    <w:rsid w:val="00776994"/>
    <w:rsid w:val="00776A64"/>
    <w:rsid w:val="00780E8C"/>
    <w:rsid w:val="00785145"/>
    <w:rsid w:val="00793437"/>
    <w:rsid w:val="00796E6A"/>
    <w:rsid w:val="007978F3"/>
    <w:rsid w:val="007A38DC"/>
    <w:rsid w:val="007B3270"/>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6D8C"/>
    <w:rsid w:val="008A0283"/>
    <w:rsid w:val="008A2000"/>
    <w:rsid w:val="008B28AB"/>
    <w:rsid w:val="008B3D51"/>
    <w:rsid w:val="008D7609"/>
    <w:rsid w:val="008D7F28"/>
    <w:rsid w:val="008F1635"/>
    <w:rsid w:val="008F62A9"/>
    <w:rsid w:val="00907A79"/>
    <w:rsid w:val="009111D4"/>
    <w:rsid w:val="00916D5D"/>
    <w:rsid w:val="00931ACB"/>
    <w:rsid w:val="00934A4D"/>
    <w:rsid w:val="00942B11"/>
    <w:rsid w:val="00955000"/>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67C04"/>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A6C96"/>
    <w:rsid w:val="00BB0318"/>
    <w:rsid w:val="00BB130F"/>
    <w:rsid w:val="00BB6886"/>
    <w:rsid w:val="00BB7ADF"/>
    <w:rsid w:val="00BD5C3A"/>
    <w:rsid w:val="00BE4566"/>
    <w:rsid w:val="00BE6B89"/>
    <w:rsid w:val="00BF06D7"/>
    <w:rsid w:val="00BF0A1B"/>
    <w:rsid w:val="00C008EA"/>
    <w:rsid w:val="00C07155"/>
    <w:rsid w:val="00C13EA5"/>
    <w:rsid w:val="00C14F8B"/>
    <w:rsid w:val="00C31DC6"/>
    <w:rsid w:val="00C40FD3"/>
    <w:rsid w:val="00C420AA"/>
    <w:rsid w:val="00C52416"/>
    <w:rsid w:val="00C72861"/>
    <w:rsid w:val="00C72CB4"/>
    <w:rsid w:val="00C73D30"/>
    <w:rsid w:val="00C75F05"/>
    <w:rsid w:val="00C84FAF"/>
    <w:rsid w:val="00C9091E"/>
    <w:rsid w:val="00CC23E4"/>
    <w:rsid w:val="00CC5B6A"/>
    <w:rsid w:val="00CD5CCA"/>
    <w:rsid w:val="00CE1C5C"/>
    <w:rsid w:val="00CE2F96"/>
    <w:rsid w:val="00CE403F"/>
    <w:rsid w:val="00CF4026"/>
    <w:rsid w:val="00D16849"/>
    <w:rsid w:val="00D25AF1"/>
    <w:rsid w:val="00D25F2C"/>
    <w:rsid w:val="00D33742"/>
    <w:rsid w:val="00D50865"/>
    <w:rsid w:val="00D625ED"/>
    <w:rsid w:val="00D679F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B1BFE"/>
    <w:rsid w:val="00EC4E26"/>
    <w:rsid w:val="00ED6339"/>
    <w:rsid w:val="00F0681D"/>
    <w:rsid w:val="00F1078E"/>
    <w:rsid w:val="00F324FD"/>
    <w:rsid w:val="00F43577"/>
    <w:rsid w:val="00F47074"/>
    <w:rsid w:val="00F51B6C"/>
    <w:rsid w:val="00F72639"/>
    <w:rsid w:val="00F83894"/>
    <w:rsid w:val="00F86B18"/>
    <w:rsid w:val="00F9348D"/>
    <w:rsid w:val="00F97C2A"/>
    <w:rsid w:val="00FA5FAE"/>
    <w:rsid w:val="00FB6C36"/>
    <w:rsid w:val="00FC1FBA"/>
    <w:rsid w:val="00FC35A8"/>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F4DEA-38B1-4D25-8FC7-AFEB0D34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3</TotalTime>
  <Pages>6</Pages>
  <Words>520</Words>
  <Characters>3955</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2019-05-20T08:27:00Z</cp:lastPrinted>
  <dcterms:created xsi:type="dcterms:W3CDTF">2023-06-20T12:08:00Z</dcterms:created>
  <dcterms:modified xsi:type="dcterms:W3CDTF">2023-06-20T12:08:00Z</dcterms:modified>
</cp:coreProperties>
</file>