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84E2" w14:textId="77777777" w:rsidR="008E5C2E" w:rsidRDefault="008E5C2E" w:rsidP="00D705EC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130883D5" w14:textId="5B0954F2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  <w:r w:rsidR="007C679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PRIE SPRENDIMO PROJEKTO</w:t>
      </w:r>
    </w:p>
    <w:p w14:paraId="662BB3B4" w14:textId="12F6D4A6" w:rsidR="001F309F" w:rsidRPr="001F309F" w:rsidRDefault="000502BD" w:rsidP="001F309F">
      <w:pPr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„</w:t>
      </w:r>
      <w:bookmarkStart w:id="0" w:name="Pavadinimas"/>
      <w:r w:rsidR="005E4D49" w:rsidRPr="005E4D49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DĖL PANEVĖŽIO MIESTO SAVIVALDYBĖS PETICIJŲ KOMISIJOS NUOSTATŲ PATVIRTINIMO IR SAVIVALDYBĖS TARYBOS 2011 M. GRUODŽIO 15 D. SPRENDIMO NR. 1-12-14 „</w:t>
      </w:r>
      <w:r w:rsidR="005E4D49" w:rsidRPr="005E4D49"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:lang w:eastAsia="lt-LT"/>
          <w14:ligatures w14:val="none"/>
        </w:rPr>
        <w:t>DĖL PANEVĖŽIO MIESTO SAVIVALDYBĖS PETICIJŲ KOMISIJOS NUOSTATŲ PATVIRTINIMO</w:t>
      </w:r>
      <w:r w:rsidR="005E4D49" w:rsidRPr="005E4D49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“ P</w:t>
      </w:r>
      <w:bookmarkEnd w:id="0"/>
      <w:r w:rsidR="005E4D49" w:rsidRPr="005E4D49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RIPAŽINIMO NETEKUSIU GALIOS</w:t>
      </w:r>
      <w:r>
        <w:rPr>
          <w:rFonts w:eastAsia="Times New Roman" w:cs="Times New Roman"/>
          <w:b/>
          <w:kern w:val="0"/>
          <w:szCs w:val="24"/>
          <w14:ligatures w14:val="none"/>
        </w:rPr>
        <w:t>“</w:t>
      </w:r>
      <w:r w:rsidR="001F309F" w:rsidRPr="001F309F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</w:p>
    <w:p w14:paraId="48B64597" w14:textId="3599DAC1" w:rsidR="00D705EC" w:rsidRPr="00D705EC" w:rsidRDefault="00D705EC" w:rsidP="00D705EC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5DCF61DC" w14:textId="6DA7579F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 m. </w:t>
      </w:r>
      <w:r w:rsidR="005E4D49">
        <w:rPr>
          <w:rFonts w:eastAsia="Times New Roman" w:cs="Times New Roman"/>
          <w:kern w:val="0"/>
          <w:szCs w:val="24"/>
          <w:lang w:eastAsia="lt-LT"/>
          <w14:ligatures w14:val="none"/>
        </w:rPr>
        <w:t>rugpjūčio 1 d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77EA2B75" w14:textId="77777777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1755872E" w14:textId="77777777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472FBB04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1CD03F94" w14:textId="4B899102" w:rsidR="000502BD" w:rsidRDefault="000502BD" w:rsidP="000502BD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projekto tikslas </w:t>
      </w:r>
      <w:r w:rsidRPr="00B1288B">
        <w:rPr>
          <w:rFonts w:eastAsia="Times New Roman" w:cs="Times New Roman"/>
          <w:kern w:val="0"/>
          <w:szCs w:val="24"/>
          <w:lang w:eastAsia="lt-LT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įvykdyti  Lietuvos Respublikos Peticijų konstitucinio įstatymo (toliau – Peticijų konstitucinis įstatymas) nustatytą pareigą Panevėžio miesto savivaldybei tarybai sudaryti savivaldybės peticijų komisiją ir patvirtinti jos nuostatus.  </w:t>
      </w:r>
    </w:p>
    <w:p w14:paraId="3B009F7C" w14:textId="77777777" w:rsidR="00062679" w:rsidRDefault="000502BD" w:rsidP="000502BD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 (toliau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-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taryba)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,</w:t>
      </w:r>
      <w:r w:rsidR="00BF199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062679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vadovaudamasi Lietuvos Respublikos peticijų įstatymo 6 straipsnio 5 dalimi ir Lietuvos Respublikos vietos savivaldos įstatymo 16 straipsnio 2 dalies 6 punktu, </w:t>
      </w:r>
      <w:r w:rsidR="00BF199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2011 m. gruodžio 15 d. sprendimu Nr. </w:t>
      </w:r>
      <w:r w:rsidR="00062679" w:rsidRPr="00062679">
        <w:rPr>
          <w:rFonts w:eastAsia="Times New Roman" w:cs="Times New Roman"/>
          <w:kern w:val="0"/>
          <w:szCs w:val="24"/>
          <w:lang w:eastAsia="lt-LT"/>
          <w14:ligatures w14:val="none"/>
        </w:rPr>
        <w:t>1-12-14 „Dėl Panevėžio miesto savivaldybės peticijų komisijos nuostatų patvirtinimo“</w:t>
      </w:r>
      <w:r w:rsidR="00062679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patvirtino </w:t>
      </w:r>
      <w:bookmarkStart w:id="1" w:name="_Hlk141184479"/>
      <w:r w:rsidR="00062679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peticijų komisijos nuostatus</w:t>
      </w:r>
      <w:bookmarkEnd w:id="1"/>
      <w:r w:rsidR="00062679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</w:t>
      </w:r>
    </w:p>
    <w:p w14:paraId="007A83C2" w14:textId="657FF0CB" w:rsidR="00062679" w:rsidRDefault="00062679" w:rsidP="000502BD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2022 m. birželio 30 d. Lietuvos Respublikos Seimas priėmė Lietuvos Respublikos vietos savivaldos įstatymo Nr. I-533 pakeitimo įstatymą Nr. XIV-1268. Šis įstatymas įsigaliojo 2023 m. balandžio 1 d., o šio įstatymo nuostatos pradėtos taikyti, kai naujai išrinkta Savivaldybių taryba susirinko į pirmąjį posėdį, </w:t>
      </w:r>
      <w:proofErr w:type="spellStart"/>
      <w:r>
        <w:rPr>
          <w:rFonts w:eastAsia="Times New Roman" w:cs="Times New Roman"/>
          <w:kern w:val="0"/>
          <w:szCs w:val="24"/>
          <w:lang w:eastAsia="lt-LT"/>
          <w14:ligatures w14:val="none"/>
        </w:rPr>
        <w:t>t.y</w:t>
      </w:r>
      <w:proofErr w:type="spellEnd"/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2023 m. balandžio 27 d.  </w:t>
      </w:r>
    </w:p>
    <w:p w14:paraId="33602D0D" w14:textId="0F57FF5A" w:rsidR="00BF199B" w:rsidRDefault="00062679" w:rsidP="000502BD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2022 m. gruodžio  23 d. </w:t>
      </w:r>
      <w:r w:rsidRPr="00062679">
        <w:rPr>
          <w:rFonts w:eastAsia="Times New Roman" w:cs="Times New Roman"/>
          <w:kern w:val="0"/>
          <w:szCs w:val="24"/>
          <w:lang w:eastAsia="lt-LT"/>
          <w14:ligatures w14:val="none"/>
        </w:rPr>
        <w:t>Lietuvos Respublikos Seimas priėmė Lietuvos Respublikos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peticijų konstitucinį įstatymą Nr. XIV-1766. Šis įstatymas įsigaliojo 2023 m. liepos 1 d. Šiuo įstatymu buvo pripažintas netekusiu galios Lietuvos Respublikos peticij</w:t>
      </w:r>
      <w:r w:rsidR="00C06BE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ų įstatymas Nr. VIII-1313 su visais pakeitimais ir papildymais. </w:t>
      </w:r>
    </w:p>
    <w:p w14:paraId="7C23C211" w14:textId="29AC1421" w:rsidR="000502BD" w:rsidRDefault="007D6B7D" w:rsidP="000502BD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Atsižvelgiant į tai, kad šiuo metu įstatymai, kurių pagrindu </w:t>
      </w:r>
      <w:r w:rsidRPr="007D6B7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2011 m. gruodžio 15 d.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Savivaldybės tarybos </w:t>
      </w:r>
      <w:r w:rsidRPr="007D6B7D">
        <w:rPr>
          <w:rFonts w:eastAsia="Times New Roman" w:cs="Times New Roman"/>
          <w:kern w:val="0"/>
          <w:szCs w:val="24"/>
          <w:lang w:eastAsia="lt-LT"/>
          <w14:ligatures w14:val="none"/>
        </w:rPr>
        <w:t>sprendimu Nr. 1-12-14 „Dėl Panevėžio miesto savivaldybės peticijų komisijos nuostatų patvirtinimo“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buvo pavirtinti 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Pr="007D6B7D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peticijų komisijos nuostat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ai, pasikeitė </w:t>
      </w:r>
      <w:r w:rsidR="005D2DAE">
        <w:rPr>
          <w:rFonts w:eastAsia="Times New Roman" w:cs="Times New Roman"/>
          <w:kern w:val="0"/>
          <w:szCs w:val="24"/>
          <w:lang w:eastAsia="lt-LT"/>
          <w14:ligatures w14:val="none"/>
        </w:rPr>
        <w:t>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r buvo pripažinti netekusiais galios, </w:t>
      </w:r>
      <w:r w:rsidR="00C06BE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Savivaldybės taryba, 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vadovaudamasi </w:t>
      </w:r>
      <w:r w:rsidRPr="007D6B7D">
        <w:rPr>
          <w:rFonts w:eastAsia="Times New Roman" w:cs="Times New Roman"/>
          <w:kern w:val="0"/>
          <w:szCs w:val="24"/>
          <w:lang w:eastAsia="lt-LT"/>
          <w14:ligatures w14:val="none"/>
        </w:rPr>
        <w:t>Peticijų konstitucinio įstatymo 4 straipsnio 4 dal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imi</w:t>
      </w:r>
      <w:r w:rsidRPr="007D6B7D">
        <w:rPr>
          <w:rFonts w:eastAsia="Times New Roman" w:cs="Times New Roman"/>
          <w:kern w:val="0"/>
          <w:szCs w:val="24"/>
          <w:lang w:eastAsia="lt-LT"/>
          <w14:ligatures w14:val="none"/>
        </w:rPr>
        <w:t>, Lietuvos Respublikos vietos savivaldos įstatymo 22 straipsnio 2 dal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imi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bei  </w:t>
      </w:r>
      <w:r w:rsidR="000502BD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>u (toliau – Reglamentas)</w:t>
      </w:r>
      <w:r w:rsidR="000502BD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>, patvirtint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>u</w:t>
      </w:r>
      <w:r w:rsidR="000502BD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 tarybos 2023 m. balandžio 26 d. sprendimu Nr. 1-103 „Dėl Panevėžio miesto savivaldybės tarybos veiklos reglamento patvirtinimo ir Savivaldybės tarybos 2015 m. kovo 26 d. sprendimo Nr. 1-44 pripažinimo netekusiu galios“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turi</w:t>
      </w:r>
      <w:r w:rsidR="000502BD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C06BE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patvirtinti </w:t>
      </w:r>
      <w:r w:rsidR="000502BD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</w:t>
      </w:r>
      <w:r w:rsidR="000502BD">
        <w:rPr>
          <w:rFonts w:eastAsia="Times New Roman" w:cs="Times New Roman"/>
          <w:kern w:val="0"/>
          <w:szCs w:val="24"/>
          <w:lang w:eastAsia="lt-LT"/>
          <w14:ligatures w14:val="none"/>
        </w:rPr>
        <w:t>peticijų komisij</w:t>
      </w:r>
      <w:r w:rsidR="00C06BEA">
        <w:rPr>
          <w:rFonts w:eastAsia="Times New Roman" w:cs="Times New Roman"/>
          <w:kern w:val="0"/>
          <w:szCs w:val="24"/>
          <w:lang w:eastAsia="lt-LT"/>
          <w14:ligatures w14:val="none"/>
        </w:rPr>
        <w:t>os</w:t>
      </w:r>
      <w:r w:rsidR="005D2DA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C06BEA">
        <w:rPr>
          <w:rFonts w:eastAsia="Times New Roman" w:cs="Times New Roman"/>
          <w:kern w:val="0"/>
          <w:szCs w:val="24"/>
          <w:lang w:eastAsia="lt-LT"/>
          <w14:ligatures w14:val="none"/>
        </w:rPr>
        <w:t>nuostatus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kurie atitiktų šiuo metu galiojančių teisės aktų reikalavimus ir panaikinti nebeatitinkančius. </w:t>
      </w:r>
    </w:p>
    <w:p w14:paraId="7BA84ACD" w14:textId="70406D64" w:rsidR="000502BD" w:rsidRPr="00DE61F1" w:rsidRDefault="000502BD" w:rsidP="000502BD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5DE28E4" w14:textId="455D7615" w:rsidR="000502BD" w:rsidRDefault="000502BD" w:rsidP="000502BD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Pagal vietos savivaldos įstatymo 15 straipsnio 2 dalies 4 punktą - išimtinė savivaldybės tarybos kompetencija: Savivaldybės tarybos komitetų, komisijų, kitų savivaldybės darbui organizuoti reikalingų darinių ir įstatymuose numatytų kitų komisijų sudarymas, jų nuostatų tvirtinimas.</w:t>
      </w:r>
      <w:r w:rsidRPr="00DE61F1"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  <w:t xml:space="preserve"> 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Parengtas Savivaldybės tarybos sprendimas, kuriuo </w:t>
      </w:r>
      <w:r w:rsidR="005D2DA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būtų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Pr="000502BD">
        <w:rPr>
          <w:rFonts w:eastAsia="Times New Roman" w:cs="Times New Roman"/>
          <w:kern w:val="0"/>
          <w:szCs w:val="24"/>
          <w:lang w:eastAsia="lt-LT"/>
          <w14:ligatures w14:val="none"/>
        </w:rPr>
        <w:t>atvirtinti Panevėžio miesto savivaldybės peticijų komisijos nuostat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ai atitinkantys šiuo metu galiojančių teisės aktų reikalavimus ir naikinami nebeatitinkantys. </w:t>
      </w:r>
    </w:p>
    <w:p w14:paraId="067F5B38" w14:textId="2D87D238" w:rsidR="00314F9F" w:rsidRPr="00D705EC" w:rsidRDefault="00314F9F" w:rsidP="00D705EC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Vadovaudamasi patvirtintais </w:t>
      </w:r>
      <w:r w:rsidR="007D6B7D" w:rsidRPr="007D6B7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peticijų komisijos </w:t>
      </w:r>
      <w:r w:rsidR="007D6B7D">
        <w:rPr>
          <w:rFonts w:eastAsia="Times New Roman" w:cs="Times New Roman"/>
          <w:kern w:val="0"/>
          <w:szCs w:val="24"/>
          <w:lang w:eastAsia="lt-LT"/>
          <w14:ligatures w14:val="none"/>
        </w:rPr>
        <w:t>n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uostatais</w:t>
      </w:r>
      <w:r w:rsidR="005D2DAE">
        <w:rPr>
          <w:rFonts w:eastAsia="Times New Roman" w:cs="Times New Roman"/>
          <w:kern w:val="0"/>
          <w:szCs w:val="24"/>
          <w:lang w:eastAsia="lt-LT"/>
          <w14:ligatures w14:val="none"/>
        </w:rPr>
        <w:t>,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7D6B7D">
        <w:rPr>
          <w:rFonts w:eastAsia="Times New Roman" w:cs="Times New Roman"/>
          <w:kern w:val="0"/>
          <w:szCs w:val="24"/>
          <w:lang w:eastAsia="lt-LT"/>
          <w14:ligatures w14:val="none"/>
        </w:rPr>
        <w:t>Peticijų k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omisija galės tinkamai organizuoti darbą ir užtikrinti jai priskirtas funkcijas.</w:t>
      </w:r>
    </w:p>
    <w:p w14:paraId="2D5C597B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705EC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AE17C2E" w14:textId="77777777" w:rsidR="00D705EC" w:rsidRPr="00D705EC" w:rsidRDefault="00D705EC" w:rsidP="00D705EC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2" w:name="_Hlk133240937"/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Nenumatoma papildomų išlaidų.</w:t>
      </w:r>
    </w:p>
    <w:bookmarkEnd w:id="2"/>
    <w:p w14:paraId="26D917BE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705EC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717094FC" w14:textId="77777777" w:rsidR="00D705EC" w:rsidRPr="00D705EC" w:rsidRDefault="00D705EC" w:rsidP="00D705EC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Nenumatoma papildomų išlaidų.</w:t>
      </w:r>
    </w:p>
    <w:p w14:paraId="1D3AE4D8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0D8B1226" w14:textId="4D75CE12" w:rsidR="00D705EC" w:rsidRPr="00D705EC" w:rsidRDefault="00B83D2A" w:rsidP="00D705EC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bookmarkStart w:id="3" w:name="_Hlk141176908"/>
      <w:r w:rsidRPr="00B83D2A">
        <w:rPr>
          <w:rFonts w:eastAsia="Times New Roman" w:cs="Times New Roman"/>
          <w:kern w:val="0"/>
          <w:szCs w:val="24"/>
          <w14:ligatures w14:val="none"/>
        </w:rPr>
        <w:t>Sprendimo projektas parengtas, atsižvelgiant į Lietuvos Respublikos Peticijų konstitucinio įstatymo nustatytą pareigą Panevėžio miesto savivaldybės tarybai sudaryti savivaldybės peticijų komisiją</w:t>
      </w:r>
      <w:r w:rsidR="005E4D49">
        <w:rPr>
          <w:rFonts w:eastAsia="Times New Roman" w:cs="Times New Roman"/>
          <w:kern w:val="0"/>
          <w:szCs w:val="24"/>
          <w14:ligatures w14:val="none"/>
        </w:rPr>
        <w:t xml:space="preserve"> ir patvirtinti jos nuostatus</w:t>
      </w:r>
      <w:r w:rsidRPr="00B83D2A">
        <w:rPr>
          <w:rFonts w:eastAsia="Times New Roman" w:cs="Times New Roman"/>
          <w:kern w:val="0"/>
          <w:szCs w:val="24"/>
          <w14:ligatures w14:val="none"/>
        </w:rPr>
        <w:t>.</w:t>
      </w:r>
    </w:p>
    <w:p w14:paraId="1BF47421" w14:textId="2898E6F8" w:rsidR="0033074A" w:rsidRDefault="001F309F" w:rsidP="007D6B7D">
      <w:pPr>
        <w:suppressAutoHyphens/>
        <w:autoSpaceDE w:val="0"/>
        <w:autoSpaceDN w:val="0"/>
        <w:adjustRightInd w:val="0"/>
        <w:ind w:firstLine="360"/>
        <w:jc w:val="both"/>
        <w:textAlignment w:val="center"/>
      </w:pPr>
      <w:r>
        <w:rPr>
          <w:rFonts w:eastAsia="Times New Roman" w:cs="Times New Roman"/>
          <w:kern w:val="0"/>
          <w:szCs w:val="24"/>
          <w14:ligatures w14:val="none"/>
        </w:rPr>
        <w:t xml:space="preserve">Teisės skyriaus vedėja Daiva </w:t>
      </w:r>
      <w:proofErr w:type="spellStart"/>
      <w:r>
        <w:rPr>
          <w:rFonts w:eastAsia="Times New Roman" w:cs="Times New Roman"/>
          <w:kern w:val="0"/>
          <w:szCs w:val="24"/>
          <w14:ligatures w14:val="none"/>
        </w:rPr>
        <w:t>Svirelienė</w:t>
      </w:r>
      <w:bookmarkEnd w:id="3"/>
      <w:proofErr w:type="spellEnd"/>
    </w:p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7FF7" w14:textId="77777777" w:rsidR="00F1682C" w:rsidRDefault="00F1682C" w:rsidP="00D705EC">
      <w:r>
        <w:separator/>
      </w:r>
    </w:p>
  </w:endnote>
  <w:endnote w:type="continuationSeparator" w:id="0">
    <w:p w14:paraId="62A99BD6" w14:textId="77777777" w:rsidR="00F1682C" w:rsidRDefault="00F1682C" w:rsidP="00D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AAE3" w14:textId="77777777" w:rsidR="002D0348" w:rsidRDefault="00C855A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56E887E0" w14:textId="77777777" w:rsidR="002D0348" w:rsidRDefault="002D034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956D" w14:textId="77777777" w:rsidR="00F1682C" w:rsidRDefault="00F1682C" w:rsidP="00D705EC">
      <w:r>
        <w:separator/>
      </w:r>
    </w:p>
  </w:footnote>
  <w:footnote w:type="continuationSeparator" w:id="0">
    <w:p w14:paraId="59290796" w14:textId="77777777" w:rsidR="00F1682C" w:rsidRDefault="00F1682C" w:rsidP="00D7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74F7" w14:textId="77777777" w:rsidR="002D0348" w:rsidRDefault="00C855A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A40205" w14:textId="77777777" w:rsidR="002D0348" w:rsidRDefault="002D034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0DDB" w14:textId="77777777" w:rsidR="002D0348" w:rsidRDefault="00C855AB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BB34BF" w14:textId="77777777" w:rsidR="002D0348" w:rsidRDefault="002D0348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27C4" w14:textId="77777777" w:rsidR="002D0348" w:rsidRDefault="002D0348">
    <w:pPr>
      <w:ind w:left="7200" w:firstLine="720"/>
      <w:rPr>
        <w:sz w:val="22"/>
      </w:rPr>
    </w:pPr>
  </w:p>
  <w:p w14:paraId="3CAC4E16" w14:textId="77777777" w:rsidR="002D0348" w:rsidRDefault="002D0348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C"/>
    <w:rsid w:val="000502BD"/>
    <w:rsid w:val="00062679"/>
    <w:rsid w:val="001F309F"/>
    <w:rsid w:val="002D0348"/>
    <w:rsid w:val="00314F9F"/>
    <w:rsid w:val="0033074A"/>
    <w:rsid w:val="005D2DAE"/>
    <w:rsid w:val="005E4D49"/>
    <w:rsid w:val="00660237"/>
    <w:rsid w:val="007C679C"/>
    <w:rsid w:val="007D6B7D"/>
    <w:rsid w:val="008657C8"/>
    <w:rsid w:val="008E5C2E"/>
    <w:rsid w:val="009600F0"/>
    <w:rsid w:val="00B5447C"/>
    <w:rsid w:val="00B83D2A"/>
    <w:rsid w:val="00BF199B"/>
    <w:rsid w:val="00C06BEA"/>
    <w:rsid w:val="00C855AB"/>
    <w:rsid w:val="00D705EC"/>
    <w:rsid w:val="00E030F1"/>
    <w:rsid w:val="00F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1DFF"/>
  <w15:chartTrackingRefBased/>
  <w15:docId w15:val="{686C3E6F-C6B5-4892-9DCC-91695B3E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0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0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705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705EC"/>
  </w:style>
  <w:style w:type="paragraph" w:styleId="Porat">
    <w:name w:val="footer"/>
    <w:basedOn w:val="prastasis"/>
    <w:link w:val="PoratDiagrama"/>
    <w:uiPriority w:val="99"/>
    <w:unhideWhenUsed/>
    <w:rsid w:val="00D705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05EC"/>
  </w:style>
  <w:style w:type="character" w:styleId="Puslapionumeris">
    <w:name w:val="page number"/>
    <w:basedOn w:val="Numatytasispastraiposriftas"/>
    <w:rsid w:val="00D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Diana Brazdžiunienė</cp:lastModifiedBy>
  <cp:revision>2</cp:revision>
  <dcterms:created xsi:type="dcterms:W3CDTF">2023-08-02T13:24:00Z</dcterms:created>
  <dcterms:modified xsi:type="dcterms:W3CDTF">2023-08-02T13:24:00Z</dcterms:modified>
</cp:coreProperties>
</file>