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D989DD2" w14:textId="2E0C05F7" w:rsidR="0021258E" w:rsidRDefault="005454A3" w:rsidP="00B42A26">
      <w:pPr>
        <w:jc w:val="center"/>
        <w:rPr>
          <w:b/>
          <w:bCs/>
          <w:color w:val="000000"/>
          <w:shd w:val="clear" w:color="auto" w:fill="FFFFFF"/>
        </w:rPr>
      </w:pPr>
      <w:r w:rsidRPr="005454A3">
        <w:rPr>
          <w:b/>
          <w:bCs/>
          <w:color w:val="000000"/>
          <w:shd w:val="clear" w:color="auto" w:fill="FFFFFF"/>
        </w:rPr>
        <w:t>DĖL SAVIVALDYBĖS TARYBOS 2023 M. SAUSIO 23 D. SPRENDIMO NR. 1-2 „DĖL PANEVĖŽIO MIESTO SAVIVALDYBĖS 2023 METŲ BIUDŽETO PATVIRTINIMO“ PAKEITIMO</w:t>
      </w:r>
    </w:p>
    <w:p w14:paraId="43319FD6" w14:textId="77777777" w:rsidR="006F5157" w:rsidRPr="005454A3" w:rsidRDefault="006F5157" w:rsidP="00B42A26">
      <w:pPr>
        <w:jc w:val="center"/>
        <w:rPr>
          <w:b/>
          <w:bCs/>
        </w:rPr>
      </w:pPr>
    </w:p>
    <w:p w14:paraId="77C4EA46" w14:textId="096AEF9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7260E5">
        <w:t>rugpjūčio</w:t>
      </w:r>
      <w:r w:rsidR="006723F2">
        <w:t xml:space="preserve"> </w:t>
      </w:r>
      <w:r w:rsidR="007260E5">
        <w:t>9</w:t>
      </w:r>
      <w:r w:rsidR="00CE72D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23BDF5A" w14:textId="0E2FD891" w:rsidR="00E9424C" w:rsidRDefault="00E9424C" w:rsidP="00EF0C50">
      <w:pPr>
        <w:spacing w:line="360" w:lineRule="auto"/>
        <w:ind w:firstLine="720"/>
        <w:jc w:val="both"/>
        <w:rPr>
          <w:color w:val="000000"/>
        </w:rPr>
      </w:pPr>
      <w:r w:rsidRPr="001E5522">
        <w:t xml:space="preserve">Savivaldybės tarybos sprendimo projektu </w:t>
      </w:r>
      <w:r>
        <w:t>siekiama pa</w:t>
      </w:r>
      <w:r w:rsidR="005454A3">
        <w:t xml:space="preserve">tikslinti </w:t>
      </w:r>
      <w:r>
        <w:t xml:space="preserve"> Panevėžio</w:t>
      </w:r>
      <w:r w:rsidRPr="003E1E29">
        <w:t xml:space="preserve"> miesto savivaldybės </w:t>
      </w:r>
      <w:r w:rsidR="005454A3">
        <w:t xml:space="preserve">2023 metų biudžetą. </w:t>
      </w:r>
    </w:p>
    <w:p w14:paraId="77C4EA4B" w14:textId="07414A24" w:rsidR="0059465A" w:rsidRDefault="00D83A57" w:rsidP="00EF0C50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6219475" w14:textId="7587C761" w:rsidR="005454A3" w:rsidRDefault="005454A3" w:rsidP="005454A3">
      <w:pPr>
        <w:tabs>
          <w:tab w:val="left" w:pos="1296"/>
        </w:tabs>
        <w:ind w:firstLine="709"/>
        <w:jc w:val="both"/>
      </w:pPr>
      <w:r>
        <w:t xml:space="preserve">Sprendimo projektas išdėstomas nauja redakcija. </w:t>
      </w:r>
    </w:p>
    <w:p w14:paraId="78807BA6" w14:textId="77777777" w:rsidR="005454A3" w:rsidRDefault="005454A3" w:rsidP="005454A3">
      <w:pPr>
        <w:tabs>
          <w:tab w:val="left" w:pos="1296"/>
        </w:tabs>
        <w:ind w:firstLine="709"/>
        <w:jc w:val="both"/>
      </w:pPr>
    </w:p>
    <w:p w14:paraId="77C4EA4D" w14:textId="34FEB0BD" w:rsidR="00D83A57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B21B62B" w14:textId="55249D64" w:rsidR="00981ECC" w:rsidRDefault="00981ECC" w:rsidP="00EF0C50">
      <w:pPr>
        <w:tabs>
          <w:tab w:val="left" w:pos="0"/>
        </w:tabs>
        <w:spacing w:line="360" w:lineRule="auto"/>
        <w:ind w:firstLine="720"/>
        <w:jc w:val="both"/>
      </w:pPr>
      <w:r>
        <w:t>Lėšos skiriamos iš Savivaldybės ir Valstybės biudžetų.</w:t>
      </w:r>
    </w:p>
    <w:p w14:paraId="444AEEDD" w14:textId="7EA8ED39" w:rsidR="00DE6F9B" w:rsidRDefault="00D83A57" w:rsidP="00EF0C5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1A0BFD0" w14:textId="0DC58CF3" w:rsidR="00C3297B" w:rsidRPr="00261135" w:rsidRDefault="00C3297B" w:rsidP="004F3D6D">
      <w:pPr>
        <w:spacing w:line="360" w:lineRule="auto"/>
        <w:ind w:firstLine="709"/>
        <w:jc w:val="both"/>
      </w:pPr>
      <w:r w:rsidRPr="00261135">
        <w:t xml:space="preserve">Savivaldybės biudžeto pajamos didinamos </w:t>
      </w:r>
      <w:r w:rsidR="009339A6" w:rsidRPr="00261135">
        <w:t>1537,5</w:t>
      </w:r>
      <w:r w:rsidRPr="00261135">
        <w:t xml:space="preserve"> tūkst. Eur. </w:t>
      </w:r>
      <w:bookmarkStart w:id="0" w:name="_Hlk122079189"/>
    </w:p>
    <w:p w14:paraId="6EEB6806" w14:textId="457049F4" w:rsidR="00C3297B" w:rsidRPr="00261135" w:rsidRDefault="009339A6" w:rsidP="004F3D6D">
      <w:pPr>
        <w:spacing w:line="360" w:lineRule="auto"/>
        <w:ind w:firstLine="709"/>
        <w:jc w:val="both"/>
      </w:pPr>
      <w:r w:rsidRPr="00261135">
        <w:t>Atsižvelgiant į gautas pajamas didinami nekilnojamojo turto mokesčio (400,0 tūkst. Eur) bei materialiojo ir nematerialiojo turto realizavimo pajamų (100,0 tūkst. Eur) planai.</w:t>
      </w:r>
      <w:r w:rsidR="001434B3" w:rsidRPr="00261135">
        <w:t xml:space="preserve"> Padidintas nekilnojamojo turto mokesčio planas sudarys 3300,0 tūkst. Eur, materialiojo ir nematerialiojo turto realizavimo pajamų planas – 250,0 tūkst. Eur. </w:t>
      </w:r>
      <w:r w:rsidR="005B1315" w:rsidRPr="00261135">
        <w:t xml:space="preserve">Socialinės apsaugos ir darbo ministerijos </w:t>
      </w:r>
      <w:r w:rsidR="00E318FF" w:rsidRPr="00261135">
        <w:t>2023-07-11</w:t>
      </w:r>
      <w:r w:rsidR="005B1315" w:rsidRPr="00261135">
        <w:t xml:space="preserve"> kanclerio potvarkiu </w:t>
      </w:r>
      <w:r w:rsidR="00E46FF3" w:rsidRPr="00261135">
        <w:t xml:space="preserve">Nr. </w:t>
      </w:r>
      <w:r w:rsidR="005B1315" w:rsidRPr="00261135">
        <w:t>A3-</w:t>
      </w:r>
      <w:r w:rsidR="00E318FF" w:rsidRPr="00261135">
        <w:t>102</w:t>
      </w:r>
      <w:r w:rsidR="005B1315" w:rsidRPr="00261135">
        <w:t xml:space="preserve"> skirta </w:t>
      </w:r>
      <w:r w:rsidR="00E318FF" w:rsidRPr="00261135">
        <w:t>58,4</w:t>
      </w:r>
      <w:r w:rsidR="005B1315" w:rsidRPr="00261135">
        <w:t xml:space="preserve"> tūkst. Eur kompensacijoms už būsto suteikimą užsieniečiams, pasitraukusiems iš Ukrainos dėl Rusijos Federacijos karinės agresijos, mokėti už 2023 m. </w:t>
      </w:r>
      <w:r w:rsidR="00E318FF" w:rsidRPr="00261135">
        <w:t>liepos</w:t>
      </w:r>
      <w:r w:rsidR="00E46FF3" w:rsidRPr="00261135">
        <w:t xml:space="preserve"> </w:t>
      </w:r>
      <w:r w:rsidR="005B1315" w:rsidRPr="00261135">
        <w:t>mėnes</w:t>
      </w:r>
      <w:r w:rsidR="00E318FF" w:rsidRPr="00261135">
        <w:t>į</w:t>
      </w:r>
      <w:r w:rsidR="005B1315" w:rsidRPr="00261135">
        <w:t>, 2023-</w:t>
      </w:r>
      <w:r w:rsidR="00E318FF" w:rsidRPr="00261135">
        <w:t>07-10</w:t>
      </w:r>
      <w:r w:rsidR="005B1315" w:rsidRPr="00261135">
        <w:t xml:space="preserve"> kanclerio potvarkiu Nr. A3-</w:t>
      </w:r>
      <w:r w:rsidR="00E318FF" w:rsidRPr="00261135">
        <w:t>99 ir</w:t>
      </w:r>
      <w:r w:rsidR="005B1315" w:rsidRPr="00261135">
        <w:t xml:space="preserve"> 2023-</w:t>
      </w:r>
      <w:r w:rsidR="00E318FF" w:rsidRPr="00261135">
        <w:t>08-04</w:t>
      </w:r>
      <w:r w:rsidR="005B1315" w:rsidRPr="00261135">
        <w:t xml:space="preserve"> kanclerio potvarkiu Nr. A3-</w:t>
      </w:r>
      <w:r w:rsidR="00E318FF" w:rsidRPr="00261135">
        <w:t>113</w:t>
      </w:r>
      <w:r w:rsidR="00E46FF3" w:rsidRPr="00261135">
        <w:t xml:space="preserve"> </w:t>
      </w:r>
      <w:r w:rsidR="005B1315" w:rsidRPr="00261135">
        <w:t xml:space="preserve">skirta </w:t>
      </w:r>
      <w:r w:rsidR="00E318FF" w:rsidRPr="00261135">
        <w:t>2,1</w:t>
      </w:r>
      <w:r w:rsidR="005B1315" w:rsidRPr="00261135">
        <w:t xml:space="preserve"> tūkst. Eur vienkartinėms išmokoms įsikurti gyvenamojoje vietoje savivaldybės teritorijoje laikinąją apsaugą gavusiems užsieniečiams mokėti ir administruoti už 2023 m. </w:t>
      </w:r>
      <w:r w:rsidR="00E318FF" w:rsidRPr="00261135">
        <w:t>liepos</w:t>
      </w:r>
      <w:r w:rsidR="005B1315" w:rsidRPr="00261135">
        <w:t xml:space="preserve"> </w:t>
      </w:r>
      <w:r w:rsidR="00E46FF3" w:rsidRPr="00261135">
        <w:t xml:space="preserve">– </w:t>
      </w:r>
      <w:r w:rsidR="00E318FF" w:rsidRPr="00261135">
        <w:t>rugpjūčio</w:t>
      </w:r>
      <w:r w:rsidR="005B1315" w:rsidRPr="00261135">
        <w:t xml:space="preserve"> mėnesius</w:t>
      </w:r>
      <w:r w:rsidR="00F348FF" w:rsidRPr="00261135">
        <w:t>.</w:t>
      </w:r>
      <w:r w:rsidR="001B6402" w:rsidRPr="00261135">
        <w:t xml:space="preserve"> Socialinės apsaugos ir darbo ministerij</w:t>
      </w:r>
      <w:r w:rsidR="00BA5512">
        <w:t>os</w:t>
      </w:r>
      <w:r w:rsidR="001B6402" w:rsidRPr="00261135">
        <w:t xml:space="preserve"> 2023-</w:t>
      </w:r>
      <w:r w:rsidR="00E318FF" w:rsidRPr="00261135">
        <w:t>08-09</w:t>
      </w:r>
      <w:r w:rsidR="001B6402" w:rsidRPr="00261135">
        <w:t xml:space="preserve"> ministro įsakymu Nr. A1-</w:t>
      </w:r>
      <w:r w:rsidR="00E318FF" w:rsidRPr="00261135">
        <w:t>526</w:t>
      </w:r>
      <w:r w:rsidR="001B6402" w:rsidRPr="00261135">
        <w:t xml:space="preserve"> sk</w:t>
      </w:r>
      <w:r w:rsidR="00BA5512">
        <w:t>irta</w:t>
      </w:r>
      <w:r w:rsidR="001B6402" w:rsidRPr="00261135">
        <w:t xml:space="preserve"> </w:t>
      </w:r>
      <w:r w:rsidR="00E318FF" w:rsidRPr="00261135">
        <w:t>44,6</w:t>
      </w:r>
      <w:r w:rsidR="001B6402" w:rsidRPr="00261135">
        <w:t xml:space="preserve"> tūkst. Eur </w:t>
      </w:r>
      <w:r w:rsidR="001E0E59" w:rsidRPr="00261135">
        <w:t>išlaidoms, patirtoms 2023 metų I</w:t>
      </w:r>
      <w:r w:rsidR="00E318FF" w:rsidRPr="00261135">
        <w:t>I</w:t>
      </w:r>
      <w:r w:rsidR="001E0E59" w:rsidRPr="00261135">
        <w:t xml:space="preserve"> ketvirtį teikiant socialinę pašalpą, būsto šildymo išlaidų, geriamojo vandens išlaidų ir karšto vandens išlaidų kompensacijas, užsieniečiams pasitraukusiems iš Ukrainos dėl Rusijos Federacijos karinių veiksmų Ukrainoje, padengti</w:t>
      </w:r>
      <w:r w:rsidR="001B6402" w:rsidRPr="00261135">
        <w:t xml:space="preserve">, </w:t>
      </w:r>
      <w:r w:rsidR="00261135" w:rsidRPr="00261135">
        <w:t>2023-07-21 ministro įsakymu Nr. A1-481 sk</w:t>
      </w:r>
      <w:r w:rsidR="00BA5512">
        <w:t>irta</w:t>
      </w:r>
      <w:r w:rsidR="00261135" w:rsidRPr="00261135">
        <w:t xml:space="preserve"> 41,2 tūkst. Eur socialinėms išmokoms ir kompensacijoms </w:t>
      </w:r>
      <w:r w:rsidR="00BA5512">
        <w:t>(</w:t>
      </w:r>
      <w:r w:rsidR="00261135" w:rsidRPr="00261135">
        <w:t>paramai mirties atveju</w:t>
      </w:r>
      <w:r w:rsidR="00BA5512">
        <w:t>)</w:t>
      </w:r>
      <w:r w:rsidR="00261135" w:rsidRPr="00261135">
        <w:t xml:space="preserve"> užtikrinti bei 50,0 tūkst. Eur socialinei paramai mokiniams teikti,</w:t>
      </w:r>
      <w:r w:rsidR="002B5192">
        <w:t xml:space="preserve"> </w:t>
      </w:r>
      <w:r w:rsidR="002B5192" w:rsidRPr="00261135">
        <w:t>2023-07-24 ministro įsakymu Nr. A1-498 sk</w:t>
      </w:r>
      <w:r w:rsidR="002B5192">
        <w:t>irta</w:t>
      </w:r>
      <w:r w:rsidR="002B5192" w:rsidRPr="00261135">
        <w:t xml:space="preserve"> 826,7 tūkst. Eur socialinėms paslaugoms finansuoti</w:t>
      </w:r>
      <w:r w:rsidR="002B5192">
        <w:t>,</w:t>
      </w:r>
      <w:r w:rsidR="001B6402" w:rsidRPr="00261135">
        <w:t xml:space="preserve"> </w:t>
      </w:r>
      <w:r w:rsidR="001E0E59" w:rsidRPr="00261135">
        <w:t>2023-0</w:t>
      </w:r>
      <w:r w:rsidR="00E318FF" w:rsidRPr="00261135">
        <w:t>8</w:t>
      </w:r>
      <w:r w:rsidR="001E0E59" w:rsidRPr="00261135">
        <w:t>-</w:t>
      </w:r>
      <w:r w:rsidR="00E318FF" w:rsidRPr="00261135">
        <w:t>09</w:t>
      </w:r>
      <w:r w:rsidR="001E0E59" w:rsidRPr="00261135">
        <w:t xml:space="preserve"> ministro įsakymu Nr. A1-</w:t>
      </w:r>
      <w:r w:rsidR="00E318FF" w:rsidRPr="00261135">
        <w:t>529</w:t>
      </w:r>
      <w:r w:rsidR="001E0E59" w:rsidRPr="00261135">
        <w:t xml:space="preserve"> sk</w:t>
      </w:r>
      <w:r w:rsidR="00BA5512">
        <w:t>irta</w:t>
      </w:r>
      <w:r w:rsidR="001E0E59" w:rsidRPr="00261135">
        <w:t xml:space="preserve"> </w:t>
      </w:r>
      <w:r w:rsidR="00E318FF" w:rsidRPr="00261135">
        <w:t>14,5</w:t>
      </w:r>
      <w:r w:rsidR="001E0E59" w:rsidRPr="00261135">
        <w:t xml:space="preserve"> tūkst. Eur išlaidoms, patirtoms 2023 metų I</w:t>
      </w:r>
      <w:r w:rsidR="00E318FF" w:rsidRPr="00261135">
        <w:t>I</w:t>
      </w:r>
      <w:r w:rsidR="001E0E59" w:rsidRPr="00261135">
        <w:t xml:space="preserve"> ketvirtį teikiant socialinę paramą mokiniams</w:t>
      </w:r>
      <w:r w:rsidR="00E318FF" w:rsidRPr="00261135">
        <w:t xml:space="preserve"> pagal Lietuvos Respublikos Socialinės paramos mokiniams įstatymą</w:t>
      </w:r>
      <w:r w:rsidR="001E0E59" w:rsidRPr="00261135">
        <w:t xml:space="preserve"> užsieniečiams</w:t>
      </w:r>
      <w:r w:rsidR="00E318FF" w:rsidRPr="00261135">
        <w:t>,</w:t>
      </w:r>
      <w:r w:rsidR="001E0E59" w:rsidRPr="00261135">
        <w:t xml:space="preserve"> pasitraukusiems iš Ukrainos dėl Rusijos Federacijos karinių veiksmų Ukrainoje, padengti</w:t>
      </w:r>
      <w:bookmarkEnd w:id="0"/>
      <w:r w:rsidR="002B5192">
        <w:t>.</w:t>
      </w:r>
    </w:p>
    <w:p w14:paraId="5802A9BC" w14:textId="71A65D5E" w:rsidR="00C3297B" w:rsidRPr="00DA43B4" w:rsidRDefault="00C3297B" w:rsidP="004F3D6D">
      <w:pPr>
        <w:spacing w:line="360" w:lineRule="auto"/>
        <w:ind w:firstLine="709"/>
        <w:jc w:val="both"/>
      </w:pPr>
      <w:r w:rsidRPr="00DA43B4">
        <w:lastRenderedPageBreak/>
        <w:t>Patikslinus 202</w:t>
      </w:r>
      <w:r>
        <w:t>3</w:t>
      </w:r>
      <w:r w:rsidRPr="00DA43B4">
        <w:t xml:space="preserve"> m. biudžeto pajamas jos sudarys </w:t>
      </w:r>
      <w:r w:rsidR="00261135">
        <w:t>158390,1</w:t>
      </w:r>
      <w:r w:rsidRPr="00DA43B4">
        <w:t xml:space="preserve"> tūkst. Eur.</w:t>
      </w:r>
    </w:p>
    <w:p w14:paraId="366000E7" w14:textId="77777777" w:rsidR="00C3297B" w:rsidRPr="00DA43B4" w:rsidRDefault="00C3297B" w:rsidP="004F3D6D">
      <w:pPr>
        <w:spacing w:after="240" w:line="360" w:lineRule="auto"/>
        <w:ind w:firstLine="709"/>
        <w:jc w:val="both"/>
        <w:rPr>
          <w:b/>
        </w:rPr>
      </w:pPr>
      <w:r w:rsidRPr="00DA43B4">
        <w:t>Keičiami asignavimai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C3297B" w:rsidRPr="00DA43B4" w14:paraId="3EE01534" w14:textId="77777777" w:rsidTr="00741ED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6926" w14:textId="77777777" w:rsidR="00C3297B" w:rsidRPr="00DA43B4" w:rsidRDefault="00C3297B" w:rsidP="00741ED2">
            <w:pPr>
              <w:jc w:val="both"/>
            </w:pPr>
            <w:r w:rsidRPr="00DA43B4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1985F" w14:textId="77777777" w:rsidR="00C3297B" w:rsidRPr="00DA43B4" w:rsidRDefault="00C3297B" w:rsidP="00741ED2">
            <w:pPr>
              <w:jc w:val="center"/>
            </w:pPr>
            <w:r w:rsidRPr="00DA43B4">
              <w:t>Siūloma skirti lėšų</w:t>
            </w:r>
          </w:p>
          <w:p w14:paraId="6D7F2583" w14:textId="77777777" w:rsidR="00C3297B" w:rsidRPr="00DA43B4" w:rsidRDefault="00C3297B" w:rsidP="00741ED2">
            <w:pPr>
              <w:jc w:val="center"/>
            </w:pPr>
            <w:r w:rsidRPr="00DA43B4"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0ADA" w14:textId="77777777" w:rsidR="00C3297B" w:rsidRPr="00DA43B4" w:rsidRDefault="00C3297B" w:rsidP="00741ED2">
            <w:pPr>
              <w:jc w:val="both"/>
            </w:pPr>
            <w:r w:rsidRPr="00DA43B4">
              <w:t xml:space="preserve">                        Lėšų paskirtis</w:t>
            </w:r>
          </w:p>
        </w:tc>
      </w:tr>
      <w:tr w:rsidR="00C3297B" w:rsidRPr="00DA43B4" w14:paraId="39209260" w14:textId="77777777" w:rsidTr="00741ED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A34B9" w14:textId="77777777" w:rsidR="00C3297B" w:rsidRPr="00DA43B4" w:rsidRDefault="00C3297B" w:rsidP="00741ED2">
            <w:pPr>
              <w:spacing w:line="276" w:lineRule="auto"/>
              <w:jc w:val="both"/>
              <w:rPr>
                <w:b/>
                <w:bCs/>
              </w:rPr>
            </w:pPr>
            <w:r w:rsidRPr="00DA43B4">
              <w:rPr>
                <w:b/>
                <w:bCs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65F6" w14:textId="45C8E3F2" w:rsidR="00C3297B" w:rsidRPr="00DA43B4" w:rsidRDefault="00B826A1" w:rsidP="00741ED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7685" w14:textId="55A24B2D" w:rsidR="00C3297B" w:rsidRPr="00DA43B4" w:rsidRDefault="00B826A1" w:rsidP="00B826A1">
            <w:pPr>
              <w:spacing w:line="276" w:lineRule="auto"/>
              <w:jc w:val="both"/>
            </w:pPr>
            <w:r>
              <w:t>Savivaldybės administracijai</w:t>
            </w:r>
            <w:r w:rsidRPr="00705BBF">
              <w:t xml:space="preserve"> </w:t>
            </w:r>
            <w:r>
              <w:t>i</w:t>
            </w:r>
            <w:r w:rsidR="00C3297B">
              <w:t>š valstybės biudžeto</w:t>
            </w:r>
            <w:r>
              <w:t xml:space="preserve"> 1,1</w:t>
            </w:r>
            <w:r w:rsidR="00C3297B" w:rsidRPr="00DA43B4">
              <w:t xml:space="preserve"> tūkst. Eur</w:t>
            </w:r>
            <w:r>
              <w:t xml:space="preserve"> skiriama</w:t>
            </w:r>
            <w:r w:rsidR="00C3297B" w:rsidRPr="00DA43B4">
              <w:t xml:space="preserve"> kompensacij</w:t>
            </w:r>
            <w:r w:rsidR="00897086">
              <w:t>ų</w:t>
            </w:r>
            <w:r w:rsidR="00C3297B" w:rsidRPr="00DA43B4">
              <w:t xml:space="preserve"> už būsto suteikimą užsieniečiams, pasitraukusiems iš Ukrainos,  administr</w:t>
            </w:r>
            <w:r w:rsidR="00897086">
              <w:t>avimui</w:t>
            </w:r>
            <w:r w:rsidR="003D53E9">
              <w:t>,</w:t>
            </w:r>
            <w:r w:rsidR="00C3297B">
              <w:t xml:space="preserve"> </w:t>
            </w:r>
            <w:r w:rsidR="003D53E9">
              <w:t>0,</w:t>
            </w:r>
            <w:r>
              <w:t>1</w:t>
            </w:r>
            <w:r w:rsidR="00C3297B" w:rsidRPr="00DA43B4">
              <w:t xml:space="preserve"> tūkst. Eur </w:t>
            </w:r>
            <w:r w:rsidR="003D53E9">
              <w:t xml:space="preserve">– </w:t>
            </w:r>
            <w:r w:rsidR="00C3297B" w:rsidRPr="00DA43B4">
              <w:t>vienkartinėms išmokoms, įsikurti gyvenamojoje vietoje laikinąją apsaugą gavusiems užsieniečiam</w:t>
            </w:r>
            <w:r w:rsidR="00C3297B">
              <w:t>s</w:t>
            </w:r>
            <w:r w:rsidR="00C3297B" w:rsidRPr="00DA43B4">
              <w:t>, administr</w:t>
            </w:r>
            <w:r w:rsidR="00897086">
              <w:t>avimui</w:t>
            </w:r>
            <w:r>
              <w:t xml:space="preserve">, 1,2 tūkst. Eur – mirties paramos socialinių išmokų ir kompensacijų administravimui, 22,0 tūkst. Eur – socialinių paslaugų teikimo administravimui, 2,5 tūkst. Eur – </w:t>
            </w:r>
            <w:r w:rsidR="00374107">
              <w:t>socialinės paramos mokiniams</w:t>
            </w:r>
            <w:r>
              <w:t xml:space="preserve"> teikimo administravimui.</w:t>
            </w:r>
          </w:p>
        </w:tc>
      </w:tr>
      <w:tr w:rsidR="00A812E7" w:rsidRPr="00DA43B4" w14:paraId="24B1F7CC" w14:textId="77777777" w:rsidTr="00741ED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6997" w14:textId="1D853B7D" w:rsidR="00A812E7" w:rsidRPr="00DA43B4" w:rsidRDefault="00A812E7" w:rsidP="00741ED2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B826A1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 w:rsidR="008C6DB5">
              <w:rPr>
                <w:b/>
                <w:color w:val="000000"/>
              </w:rPr>
              <w:t>Savivaldybės t</w:t>
            </w:r>
            <w:r w:rsidR="00B826A1">
              <w:rPr>
                <w:b/>
                <w:color w:val="000000"/>
              </w:rPr>
              <w:t>urto valdymo</w:t>
            </w:r>
            <w:r>
              <w:rPr>
                <w:b/>
                <w:color w:val="000000"/>
              </w:rPr>
              <w:t xml:space="preserve">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76973" w14:textId="3368C1E0" w:rsidR="00A812E7" w:rsidRDefault="00B826A1" w:rsidP="00741ED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1EF9" w14:textId="4AFB2031" w:rsidR="00A812E7" w:rsidRDefault="008203FE" w:rsidP="00A812E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Biudžetinei įstaigai </w:t>
            </w:r>
            <w:r w:rsidR="001E5F2C">
              <w:t>Panevėžio nekilnojamojo turto valdymo centr</w:t>
            </w:r>
            <w:r>
              <w:t xml:space="preserve">ui </w:t>
            </w:r>
            <w:r w:rsidR="001E5F2C">
              <w:t>iš savivaldybės biudžeto skiriama 33,4 tūkst. Eur</w:t>
            </w:r>
            <w:r>
              <w:t xml:space="preserve"> (dviejų pareigybių išlaikymui, būtinųjų priemonių darbo funkcijoms atlikti</w:t>
            </w:r>
            <w:r w:rsidR="001D3869">
              <w:t>,</w:t>
            </w:r>
            <w:r>
              <w:t xml:space="preserve"> kit</w:t>
            </w:r>
            <w:r w:rsidR="001D3869">
              <w:t>ų</w:t>
            </w:r>
            <w:r>
              <w:t xml:space="preserve"> prek</w:t>
            </w:r>
            <w:r w:rsidR="001D3869">
              <w:t>ių</w:t>
            </w:r>
            <w:r>
              <w:t xml:space="preserve"> bei paslaug</w:t>
            </w:r>
            <w:r w:rsidR="001D3869">
              <w:t>ų įsigijimui</w:t>
            </w:r>
            <w:r>
              <w:t>).</w:t>
            </w:r>
          </w:p>
        </w:tc>
      </w:tr>
      <w:tr w:rsidR="008C6DB5" w:rsidRPr="00DA43B4" w14:paraId="21C50133" w14:textId="77777777" w:rsidTr="00741ED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42DD" w14:textId="451CA7B9" w:rsidR="008C6DB5" w:rsidRDefault="008C6DB5" w:rsidP="008C6DB5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D1D4" w14:textId="2806EBD3" w:rsidR="008C6DB5" w:rsidRDefault="008C6DB5" w:rsidP="00741ED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9F0A" w14:textId="773DE77F" w:rsidR="008C6DB5" w:rsidRDefault="008C6DB5" w:rsidP="00A812E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Savivaldybės administracijai iš savivaldybės biudžeto skiriama 100,0 tūkst. Eur Panevėžio miesto Klaipėdos g., Projektuotojų g., Dariaus ir Girėno g. sankryžos rekonstravimo į žiedinę sankryžą, rekonstrukcijos darbams. </w:t>
            </w:r>
          </w:p>
        </w:tc>
      </w:tr>
      <w:tr w:rsidR="00C3297B" w:rsidRPr="00DA43B4" w14:paraId="5CD0F5BE" w14:textId="77777777" w:rsidTr="00741ED2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9FA0" w14:textId="77777777" w:rsidR="00C3297B" w:rsidRPr="00DA43B4" w:rsidRDefault="00C3297B" w:rsidP="00741ED2">
            <w:pPr>
              <w:spacing w:line="276" w:lineRule="auto"/>
              <w:rPr>
                <w:b/>
              </w:rPr>
            </w:pPr>
            <w:r w:rsidRPr="00DA43B4">
              <w:rPr>
                <w:b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735F" w14:textId="6FB4747E" w:rsidR="00C3297B" w:rsidRPr="00DA43B4" w:rsidRDefault="003C50C0" w:rsidP="00741ED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F0D5" w14:textId="1BA4E875" w:rsidR="00C3297B" w:rsidRPr="00DA43B4" w:rsidRDefault="003C50C0" w:rsidP="00741ED2">
            <w:pPr>
              <w:spacing w:line="276" w:lineRule="auto"/>
              <w:jc w:val="both"/>
            </w:pPr>
            <w:r>
              <w:t xml:space="preserve">Kultūros centrui Panevėžio bendruomenių rūmams iš savivaldybės biudžeto skiriama 15,0 tūkst. Eur </w:t>
            </w:r>
            <w:r w:rsidRPr="00DA43B4">
              <w:t xml:space="preserve">miesto gimtadienio šventės </w:t>
            </w:r>
            <w:r>
              <w:t xml:space="preserve">papildomoms </w:t>
            </w:r>
            <w:r w:rsidRPr="00DA43B4">
              <w:t>išlaid</w:t>
            </w:r>
            <w:r>
              <w:t>oms apmokėti.</w:t>
            </w:r>
          </w:p>
        </w:tc>
      </w:tr>
      <w:tr w:rsidR="00077B14" w:rsidRPr="00DA43B4" w14:paraId="113E74AD" w14:textId="77777777" w:rsidTr="00741ED2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AE21" w14:textId="1514D3FA" w:rsidR="00077B14" w:rsidRPr="00DA43B4" w:rsidRDefault="00077B14" w:rsidP="00741ED2">
            <w:pPr>
              <w:spacing w:line="276" w:lineRule="auto"/>
              <w:rPr>
                <w:b/>
              </w:rPr>
            </w:pPr>
            <w:r>
              <w:rPr>
                <w:b/>
              </w:rPr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20713" w14:textId="51F95B24" w:rsidR="00077B14" w:rsidRDefault="003C50C0" w:rsidP="00741ED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135,7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2AA2" w14:textId="0A4896ED" w:rsidR="00077B14" w:rsidRDefault="003C50C0" w:rsidP="00741ED2">
            <w:pPr>
              <w:spacing w:line="276" w:lineRule="auto"/>
              <w:jc w:val="both"/>
            </w:pPr>
            <w:r>
              <w:t xml:space="preserve">Savivaldybės administracijai </w:t>
            </w:r>
            <w:r w:rsidR="003134BF">
              <w:t xml:space="preserve">iš savivaldybės biudžeto skiriama 135,7 tūkst. Eur, iš jų 35,7 tūkst. Eur vykdyti tarptautinius ir nacionalinius sporto renginius, organizuoti Lietuvos mokyklų žaidynes, 100,0 tūkst. Eur aukšto meistriškumo sporto programų įgyvendinimui. </w:t>
            </w:r>
          </w:p>
        </w:tc>
      </w:tr>
      <w:tr w:rsidR="00C3297B" w:rsidRPr="00DA43B4" w14:paraId="1DBFEE32" w14:textId="77777777" w:rsidTr="00741ED2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0561C" w14:textId="77777777" w:rsidR="00C3297B" w:rsidRPr="00DA43B4" w:rsidRDefault="00C3297B" w:rsidP="00741ED2">
            <w:pPr>
              <w:spacing w:line="276" w:lineRule="auto"/>
              <w:rPr>
                <w:b/>
              </w:rPr>
            </w:pPr>
            <w:r w:rsidRPr="00DA43B4">
              <w:rPr>
                <w:b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45315" w14:textId="04B97C1D" w:rsidR="00C3297B" w:rsidRPr="00DA43B4" w:rsidRDefault="003134BF" w:rsidP="00741ED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ED00" w14:textId="69D89E2F" w:rsidR="000208FD" w:rsidRPr="00DA43B4" w:rsidRDefault="00992FFC" w:rsidP="00A60E60">
            <w:pPr>
              <w:spacing w:line="276" w:lineRule="auto"/>
              <w:jc w:val="both"/>
            </w:pPr>
            <w:r>
              <w:t xml:space="preserve">Iš </w:t>
            </w:r>
            <w:r w:rsidR="003134BF">
              <w:t xml:space="preserve">savivaldybės </w:t>
            </w:r>
            <w:r>
              <w:t xml:space="preserve">biudžeto </w:t>
            </w:r>
            <w:r w:rsidR="003134BF">
              <w:t>51,3</w:t>
            </w:r>
            <w:r w:rsidR="00C3297B">
              <w:t xml:space="preserve"> tūkst. Eur skiriama </w:t>
            </w:r>
            <w:r w:rsidR="003134BF">
              <w:t xml:space="preserve">Savivaldybės administracijai EDUKA </w:t>
            </w:r>
            <w:proofErr w:type="spellStart"/>
            <w:r w:rsidR="003134BF">
              <w:t>skaitmenos</w:t>
            </w:r>
            <w:proofErr w:type="spellEnd"/>
            <w:r w:rsidR="003134BF">
              <w:t xml:space="preserve"> prieigoms prie skaitmeninių vadovėlių licencijų mokiniams įsigijimui penkioms savivaldybės pavaldumo mokykloms </w:t>
            </w:r>
            <w:r w:rsidR="00A60E60">
              <w:t xml:space="preserve">ir 8,7 tūkst. Eur Pradinei mokyklai klasės įrengimui. </w:t>
            </w:r>
            <w:r w:rsidR="003134BF">
              <w:t xml:space="preserve"> </w:t>
            </w:r>
          </w:p>
        </w:tc>
      </w:tr>
      <w:tr w:rsidR="00C3297B" w:rsidRPr="00DA43B4" w14:paraId="2964BBD8" w14:textId="77777777" w:rsidTr="00741ED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375D8" w14:textId="77777777" w:rsidR="00C3297B" w:rsidRPr="00DA43B4" w:rsidRDefault="00C3297B" w:rsidP="00741ED2">
            <w:pPr>
              <w:spacing w:line="276" w:lineRule="auto"/>
            </w:pPr>
            <w:r w:rsidRPr="00DA43B4">
              <w:rPr>
                <w:b/>
              </w:rPr>
              <w:lastRenderedPageBreak/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E5AB" w14:textId="1EB7D383" w:rsidR="00C3297B" w:rsidRPr="00DA43B4" w:rsidRDefault="00A60E60" w:rsidP="00741ED2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1166,5</w:t>
            </w:r>
          </w:p>
          <w:p w14:paraId="335390E3" w14:textId="77777777" w:rsidR="00C3297B" w:rsidRPr="00DA43B4" w:rsidRDefault="00C3297B" w:rsidP="00741ED2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3525" w14:textId="1220E27A" w:rsidR="00315B64" w:rsidRDefault="000208FD" w:rsidP="00741ED2">
            <w:pPr>
              <w:spacing w:line="276" w:lineRule="auto"/>
              <w:jc w:val="both"/>
            </w:pPr>
            <w:r>
              <w:rPr>
                <w:color w:val="000000"/>
              </w:rPr>
              <w:t>Iš valstybės biudžeto</w:t>
            </w:r>
            <w:r w:rsidR="00A60E60">
              <w:rPr>
                <w:color w:val="000000"/>
              </w:rPr>
              <w:t xml:space="preserve"> 57,3</w:t>
            </w:r>
            <w:r>
              <w:rPr>
                <w:color w:val="000000"/>
              </w:rPr>
              <w:t xml:space="preserve"> </w:t>
            </w:r>
            <w:r w:rsidR="00C3297B" w:rsidRPr="00DA43B4">
              <w:rPr>
                <w:color w:val="000000"/>
              </w:rPr>
              <w:t xml:space="preserve">tūkst. Eur </w:t>
            </w:r>
            <w:r w:rsidR="00C3297B">
              <w:rPr>
                <w:color w:val="000000"/>
              </w:rPr>
              <w:t>skiriama</w:t>
            </w:r>
            <w:r w:rsidR="00C3297B" w:rsidRPr="00DA43B4">
              <w:rPr>
                <w:color w:val="000000"/>
              </w:rPr>
              <w:t xml:space="preserve"> </w:t>
            </w:r>
            <w:r w:rsidR="00C3297B" w:rsidRPr="00DA43B4">
              <w:t>kompensacijoms už būsto suteikimą užsieniečiams, pasitraukusiems iš Ukrainos,  finansuoti</w:t>
            </w:r>
            <w:r w:rsidR="00C3297B">
              <w:t>,</w:t>
            </w:r>
            <w:r w:rsidR="00C3297B" w:rsidRPr="00DA43B4">
              <w:t xml:space="preserve"> </w:t>
            </w:r>
            <w:r w:rsidR="00A60E60">
              <w:t>2,0</w:t>
            </w:r>
            <w:r>
              <w:t xml:space="preserve"> </w:t>
            </w:r>
            <w:r w:rsidR="00C3297B" w:rsidRPr="00DA43B4">
              <w:t xml:space="preserve">tūkst. Eur </w:t>
            </w:r>
            <w:r w:rsidR="00315B64">
              <w:t>–</w:t>
            </w:r>
            <w:r w:rsidR="00C3297B" w:rsidRPr="00DA43B4">
              <w:t xml:space="preserve"> vienkartinėms išmokoms įsikurti gyvenamojoje vietoje savivaldybės teritorijoje laikinąją apsaugą  Lietuvos Respublikoje gavusiems užsieniečiams mokėti</w:t>
            </w:r>
            <w:r>
              <w:t xml:space="preserve">, </w:t>
            </w:r>
            <w:r w:rsidR="00A60E60">
              <w:t>44,6</w:t>
            </w:r>
            <w:r>
              <w:t xml:space="preserve"> tūkst. Eur –</w:t>
            </w:r>
            <w:r w:rsidR="00A60E60">
              <w:t xml:space="preserve"> </w:t>
            </w:r>
            <w:r>
              <w:t>išlaidoms, patirtoms 2023 metų I</w:t>
            </w:r>
            <w:r w:rsidR="00A60E60">
              <w:t>I</w:t>
            </w:r>
            <w:r>
              <w:t xml:space="preserve"> ketvirtį teikiant socialinę pašalpą, būsto šildymo išlaidų, geriamojo vandens išlaidų ir karšto vandens išlaidų kompensacijas, užsieniečiams pasitraukusiems iš Ukrainos dėl Rusijos Federacijos karinių veiksmų Ukrainoje, padengti, </w:t>
            </w:r>
            <w:r w:rsidR="00A60E60">
              <w:t>62,0 tūkst. Eur</w:t>
            </w:r>
            <w:r w:rsidR="00315B64">
              <w:t xml:space="preserve"> –</w:t>
            </w:r>
          </w:p>
          <w:p w14:paraId="6F6EF8B4" w14:textId="3D549016" w:rsidR="000208FD" w:rsidRDefault="00A60E60" w:rsidP="00741ED2">
            <w:pPr>
              <w:spacing w:line="276" w:lineRule="auto"/>
              <w:jc w:val="both"/>
            </w:pPr>
            <w:r>
              <w:t>socialinės paramos mokiniams teikimui (iš jų 13,9</w:t>
            </w:r>
            <w:r w:rsidR="000208FD">
              <w:t xml:space="preserve"> tūkst. Eur </w:t>
            </w:r>
            <w:r>
              <w:t xml:space="preserve">skiriama </w:t>
            </w:r>
            <w:r w:rsidR="000208FD">
              <w:t>išlaidoms, patirtoms 2023 metų I</w:t>
            </w:r>
            <w:r>
              <w:t>I</w:t>
            </w:r>
            <w:r w:rsidR="000208FD">
              <w:t xml:space="preserve"> ketvirtį teikiant socialinę paramą mokiniams užsieniečiams</w:t>
            </w:r>
            <w:r>
              <w:t>,</w:t>
            </w:r>
            <w:r w:rsidR="000208FD">
              <w:t xml:space="preserve"> pasitraukusiems iš Ukrainos dėl Rusijos Federacijos karinių</w:t>
            </w:r>
            <w:r w:rsidR="000208FD" w:rsidRPr="00EC24B4">
              <w:t xml:space="preserve"> veiksmų Ukrainoje, padengti</w:t>
            </w:r>
            <w:r>
              <w:t xml:space="preserve">), 804,7 tūkst. Eur </w:t>
            </w:r>
            <w:r w:rsidR="00315B64">
              <w:t xml:space="preserve">– </w:t>
            </w:r>
            <w:r>
              <w:t>teikti socialines paslaugas, 4</w:t>
            </w:r>
            <w:r w:rsidR="005707A5">
              <w:t xml:space="preserve">0,0 </w:t>
            </w:r>
            <w:r>
              <w:t>tūkst. Eur</w:t>
            </w:r>
            <w:r w:rsidR="00315B64">
              <w:t xml:space="preserve"> –</w:t>
            </w:r>
            <w:r>
              <w:t xml:space="preserve"> </w:t>
            </w:r>
            <w:r w:rsidRPr="00261135">
              <w:t xml:space="preserve">socialinėms išmokoms ir kompensacijoms </w:t>
            </w:r>
            <w:r>
              <w:t>(</w:t>
            </w:r>
            <w:r w:rsidRPr="00261135">
              <w:t>paramai mirties atveju</w:t>
            </w:r>
            <w:r>
              <w:t>)</w:t>
            </w:r>
            <w:r w:rsidRPr="00261135">
              <w:t xml:space="preserve"> užtikrinti</w:t>
            </w:r>
            <w:r>
              <w:t xml:space="preserve">. </w:t>
            </w:r>
          </w:p>
          <w:p w14:paraId="5B8F7412" w14:textId="7E20DD11" w:rsidR="007E4725" w:rsidRPr="00DA43B4" w:rsidRDefault="00844A39" w:rsidP="00A60E6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95530">
              <w:t>Iš savivaldybės biudžeto lėšų</w:t>
            </w:r>
            <w:r>
              <w:t xml:space="preserve"> papildomai Savivaldybės administracijai skiriama </w:t>
            </w:r>
            <w:r w:rsidR="00A60E60">
              <w:t xml:space="preserve">155,9 </w:t>
            </w:r>
            <w:r>
              <w:t xml:space="preserve"> tūkst. Eur </w:t>
            </w:r>
            <w:r w:rsidRPr="00DA43B4">
              <w:t xml:space="preserve">kompensacijoms už lengvatinį keleivių pervežimą.  </w:t>
            </w:r>
          </w:p>
        </w:tc>
      </w:tr>
      <w:tr w:rsidR="00C3297B" w:rsidRPr="00DA43B4" w14:paraId="39400C59" w14:textId="77777777" w:rsidTr="00741ED2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1720" w14:textId="77777777" w:rsidR="00C3297B" w:rsidRPr="00DA43B4" w:rsidRDefault="00C3297B" w:rsidP="00741ED2">
            <w:pPr>
              <w:spacing w:line="276" w:lineRule="auto"/>
              <w:jc w:val="right"/>
            </w:pPr>
            <w:r w:rsidRPr="00DA43B4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EEF4F" w14:textId="11A51489" w:rsidR="00C3297B" w:rsidRPr="00DA43B4" w:rsidRDefault="00315B64" w:rsidP="00741ED2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1537,5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6485" w14:textId="77777777" w:rsidR="00C3297B" w:rsidRPr="00DA43B4" w:rsidRDefault="00C3297B" w:rsidP="00741ED2">
            <w:pPr>
              <w:snapToGrid w:val="0"/>
              <w:spacing w:line="276" w:lineRule="auto"/>
              <w:jc w:val="both"/>
              <w:rPr>
                <w:b/>
                <w:color w:val="FF0000"/>
              </w:rPr>
            </w:pPr>
          </w:p>
        </w:tc>
      </w:tr>
    </w:tbl>
    <w:p w14:paraId="3AE2047D" w14:textId="77777777" w:rsidR="00486697" w:rsidRDefault="00486697" w:rsidP="00F63586">
      <w:pPr>
        <w:tabs>
          <w:tab w:val="left" w:pos="2490"/>
        </w:tabs>
        <w:spacing w:line="276" w:lineRule="auto"/>
        <w:ind w:firstLine="851"/>
        <w:jc w:val="both"/>
      </w:pPr>
    </w:p>
    <w:p w14:paraId="77C4EA57" w14:textId="27EEBF10" w:rsidR="00434584" w:rsidRDefault="00AA299B" w:rsidP="00EF0C5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EF0C50">
      <w:pPr>
        <w:tabs>
          <w:tab w:val="left" w:pos="0"/>
        </w:tabs>
        <w:spacing w:line="360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360FCE11" w14:textId="77777777" w:rsidR="005C414B" w:rsidRDefault="005C414B" w:rsidP="00EF0C50">
      <w:pPr>
        <w:spacing w:line="360" w:lineRule="auto"/>
        <w:jc w:val="both"/>
      </w:pPr>
    </w:p>
    <w:p w14:paraId="77C4EA59" w14:textId="1B22D900" w:rsidR="0076256E" w:rsidRPr="00B332F8" w:rsidRDefault="00E43B4D" w:rsidP="00BA6F0F">
      <w:pPr>
        <w:spacing w:line="360" w:lineRule="auto"/>
        <w:jc w:val="both"/>
      </w:pPr>
      <w:r>
        <w:t>Strateginio planavimo ir finansų skyriaus vedėjo pavaduotoja                          Greta Plungienė</w:t>
      </w:r>
      <w:r w:rsidR="00AA299B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19E" w14:textId="77777777" w:rsidR="005371D1" w:rsidRDefault="005371D1" w:rsidP="00A52524">
      <w:r>
        <w:separator/>
      </w:r>
    </w:p>
  </w:endnote>
  <w:endnote w:type="continuationSeparator" w:id="0">
    <w:p w14:paraId="6672B6F3" w14:textId="77777777" w:rsidR="005371D1" w:rsidRDefault="005371D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7EF8" w14:textId="77777777" w:rsidR="005371D1" w:rsidRDefault="005371D1" w:rsidP="00A52524">
      <w:r>
        <w:separator/>
      </w:r>
    </w:p>
  </w:footnote>
  <w:footnote w:type="continuationSeparator" w:id="0">
    <w:p w14:paraId="0ABAE9D4" w14:textId="77777777" w:rsidR="005371D1" w:rsidRDefault="005371D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08FD"/>
    <w:rsid w:val="0003001F"/>
    <w:rsid w:val="00043B88"/>
    <w:rsid w:val="0004567B"/>
    <w:rsid w:val="00047414"/>
    <w:rsid w:val="000531DC"/>
    <w:rsid w:val="0006183E"/>
    <w:rsid w:val="00066E6B"/>
    <w:rsid w:val="00066EF6"/>
    <w:rsid w:val="00070FD7"/>
    <w:rsid w:val="00076D07"/>
    <w:rsid w:val="00077B14"/>
    <w:rsid w:val="00081D67"/>
    <w:rsid w:val="000913B9"/>
    <w:rsid w:val="00091CF0"/>
    <w:rsid w:val="000C3941"/>
    <w:rsid w:val="000D4A32"/>
    <w:rsid w:val="000E2F3E"/>
    <w:rsid w:val="000F47FD"/>
    <w:rsid w:val="00104049"/>
    <w:rsid w:val="00114AEB"/>
    <w:rsid w:val="00117E43"/>
    <w:rsid w:val="00133661"/>
    <w:rsid w:val="00134632"/>
    <w:rsid w:val="001352EF"/>
    <w:rsid w:val="001434B3"/>
    <w:rsid w:val="001453E9"/>
    <w:rsid w:val="0014744F"/>
    <w:rsid w:val="00151888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6402"/>
    <w:rsid w:val="001B7CE4"/>
    <w:rsid w:val="001C4A37"/>
    <w:rsid w:val="001C7E22"/>
    <w:rsid w:val="001D0CFA"/>
    <w:rsid w:val="001D2243"/>
    <w:rsid w:val="001D340A"/>
    <w:rsid w:val="001D3869"/>
    <w:rsid w:val="001D610D"/>
    <w:rsid w:val="001D7D66"/>
    <w:rsid w:val="001E0E59"/>
    <w:rsid w:val="001E2E0C"/>
    <w:rsid w:val="001E5F2C"/>
    <w:rsid w:val="001F4672"/>
    <w:rsid w:val="001F6739"/>
    <w:rsid w:val="00201025"/>
    <w:rsid w:val="00207563"/>
    <w:rsid w:val="002078F7"/>
    <w:rsid w:val="00210927"/>
    <w:rsid w:val="0021258E"/>
    <w:rsid w:val="00213AB9"/>
    <w:rsid w:val="00220D56"/>
    <w:rsid w:val="002225AF"/>
    <w:rsid w:val="00224D53"/>
    <w:rsid w:val="002265FB"/>
    <w:rsid w:val="00250B20"/>
    <w:rsid w:val="00252546"/>
    <w:rsid w:val="00261135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5192"/>
    <w:rsid w:val="002B772E"/>
    <w:rsid w:val="002D7495"/>
    <w:rsid w:val="002E1C63"/>
    <w:rsid w:val="002F02BD"/>
    <w:rsid w:val="002F294E"/>
    <w:rsid w:val="003134BF"/>
    <w:rsid w:val="00315B64"/>
    <w:rsid w:val="003167E2"/>
    <w:rsid w:val="003301AE"/>
    <w:rsid w:val="00374107"/>
    <w:rsid w:val="0037426A"/>
    <w:rsid w:val="003762B9"/>
    <w:rsid w:val="003854E9"/>
    <w:rsid w:val="003B3161"/>
    <w:rsid w:val="003B3767"/>
    <w:rsid w:val="003B6813"/>
    <w:rsid w:val="003B69B1"/>
    <w:rsid w:val="003C36C1"/>
    <w:rsid w:val="003C50C0"/>
    <w:rsid w:val="003D1118"/>
    <w:rsid w:val="003D3883"/>
    <w:rsid w:val="003D3B6D"/>
    <w:rsid w:val="003D53E9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86697"/>
    <w:rsid w:val="004A5AF0"/>
    <w:rsid w:val="004B1BA5"/>
    <w:rsid w:val="004B7BC3"/>
    <w:rsid w:val="004C20A3"/>
    <w:rsid w:val="004D3C2F"/>
    <w:rsid w:val="004E51DD"/>
    <w:rsid w:val="004E5D2B"/>
    <w:rsid w:val="004F24E2"/>
    <w:rsid w:val="004F3D6D"/>
    <w:rsid w:val="00505A4D"/>
    <w:rsid w:val="00520C5A"/>
    <w:rsid w:val="00531FD1"/>
    <w:rsid w:val="005336FE"/>
    <w:rsid w:val="00536F4F"/>
    <w:rsid w:val="005371D1"/>
    <w:rsid w:val="005454A3"/>
    <w:rsid w:val="005707A5"/>
    <w:rsid w:val="00573BD9"/>
    <w:rsid w:val="00576615"/>
    <w:rsid w:val="0059465A"/>
    <w:rsid w:val="005A2B5B"/>
    <w:rsid w:val="005B0280"/>
    <w:rsid w:val="005B1315"/>
    <w:rsid w:val="005B5240"/>
    <w:rsid w:val="005B707F"/>
    <w:rsid w:val="005C0E53"/>
    <w:rsid w:val="005C414B"/>
    <w:rsid w:val="005C4A05"/>
    <w:rsid w:val="005E3704"/>
    <w:rsid w:val="00606A80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F5157"/>
    <w:rsid w:val="00705BBF"/>
    <w:rsid w:val="00712ADB"/>
    <w:rsid w:val="00714A6C"/>
    <w:rsid w:val="00722BA8"/>
    <w:rsid w:val="007260E5"/>
    <w:rsid w:val="007320EA"/>
    <w:rsid w:val="00740A90"/>
    <w:rsid w:val="00741BFD"/>
    <w:rsid w:val="0074446C"/>
    <w:rsid w:val="00745306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C601B"/>
    <w:rsid w:val="007D0623"/>
    <w:rsid w:val="007D0BE7"/>
    <w:rsid w:val="007D7B8A"/>
    <w:rsid w:val="007E4725"/>
    <w:rsid w:val="007F60AF"/>
    <w:rsid w:val="00807B2C"/>
    <w:rsid w:val="00812E50"/>
    <w:rsid w:val="00817123"/>
    <w:rsid w:val="008201B6"/>
    <w:rsid w:val="008203FE"/>
    <w:rsid w:val="00821D84"/>
    <w:rsid w:val="0083069B"/>
    <w:rsid w:val="008310AE"/>
    <w:rsid w:val="008449A7"/>
    <w:rsid w:val="00844A39"/>
    <w:rsid w:val="00845E4A"/>
    <w:rsid w:val="008674C1"/>
    <w:rsid w:val="00874356"/>
    <w:rsid w:val="008801C6"/>
    <w:rsid w:val="00883E7D"/>
    <w:rsid w:val="00887F69"/>
    <w:rsid w:val="0089215A"/>
    <w:rsid w:val="00897086"/>
    <w:rsid w:val="008C6757"/>
    <w:rsid w:val="008C6DB5"/>
    <w:rsid w:val="008D23DF"/>
    <w:rsid w:val="008D6C97"/>
    <w:rsid w:val="008F3CEE"/>
    <w:rsid w:val="008F7A51"/>
    <w:rsid w:val="009022A5"/>
    <w:rsid w:val="009129F1"/>
    <w:rsid w:val="009177AB"/>
    <w:rsid w:val="0092112B"/>
    <w:rsid w:val="0092588B"/>
    <w:rsid w:val="00931AEB"/>
    <w:rsid w:val="00931EE1"/>
    <w:rsid w:val="009339A6"/>
    <w:rsid w:val="00964813"/>
    <w:rsid w:val="00965126"/>
    <w:rsid w:val="0097074B"/>
    <w:rsid w:val="00981ECC"/>
    <w:rsid w:val="00992FFC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0E60"/>
    <w:rsid w:val="00A632A6"/>
    <w:rsid w:val="00A712F3"/>
    <w:rsid w:val="00A719D0"/>
    <w:rsid w:val="00A7365B"/>
    <w:rsid w:val="00A812E7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6A1"/>
    <w:rsid w:val="00B86A53"/>
    <w:rsid w:val="00BA1BE5"/>
    <w:rsid w:val="00BA5512"/>
    <w:rsid w:val="00BA6F0F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297B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6031"/>
    <w:rsid w:val="00CC0DF0"/>
    <w:rsid w:val="00CC10CF"/>
    <w:rsid w:val="00CC3385"/>
    <w:rsid w:val="00CE0993"/>
    <w:rsid w:val="00CE217C"/>
    <w:rsid w:val="00CE7152"/>
    <w:rsid w:val="00CE72D9"/>
    <w:rsid w:val="00CE7CE2"/>
    <w:rsid w:val="00CF451D"/>
    <w:rsid w:val="00D05458"/>
    <w:rsid w:val="00D174C7"/>
    <w:rsid w:val="00D21554"/>
    <w:rsid w:val="00D25E94"/>
    <w:rsid w:val="00D26D28"/>
    <w:rsid w:val="00D27DAE"/>
    <w:rsid w:val="00D36D0C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17F6B"/>
    <w:rsid w:val="00E318FF"/>
    <w:rsid w:val="00E34311"/>
    <w:rsid w:val="00E350BE"/>
    <w:rsid w:val="00E43B4D"/>
    <w:rsid w:val="00E46FF3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424C"/>
    <w:rsid w:val="00EA2E59"/>
    <w:rsid w:val="00EA6E14"/>
    <w:rsid w:val="00EB3981"/>
    <w:rsid w:val="00EB3D70"/>
    <w:rsid w:val="00EC1D0F"/>
    <w:rsid w:val="00EC24B4"/>
    <w:rsid w:val="00ED0D98"/>
    <w:rsid w:val="00ED441B"/>
    <w:rsid w:val="00ED54EC"/>
    <w:rsid w:val="00ED7CF4"/>
    <w:rsid w:val="00EE06A7"/>
    <w:rsid w:val="00EF0C50"/>
    <w:rsid w:val="00F348FF"/>
    <w:rsid w:val="00F56BB8"/>
    <w:rsid w:val="00F63586"/>
    <w:rsid w:val="00F86497"/>
    <w:rsid w:val="00F86A79"/>
    <w:rsid w:val="00F86A89"/>
    <w:rsid w:val="00F903A6"/>
    <w:rsid w:val="00F95530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2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5428</Characters>
  <Application>Microsoft Office Word</Application>
  <DocSecurity>4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Skaistė Bakanauskienė</cp:lastModifiedBy>
  <cp:revision>2</cp:revision>
  <cp:lastPrinted>2023-06-09T10:49:00Z</cp:lastPrinted>
  <dcterms:created xsi:type="dcterms:W3CDTF">2023-08-10T07:38:00Z</dcterms:created>
  <dcterms:modified xsi:type="dcterms:W3CDTF">2023-08-10T07:38:00Z</dcterms:modified>
</cp:coreProperties>
</file>