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7C0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98BADF2" wp14:editId="3E9CEB5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9194" w14:textId="77777777" w:rsidR="005C41AC" w:rsidRPr="005C41AC" w:rsidRDefault="005C41AC" w:rsidP="005C41AC">
      <w:pPr>
        <w:jc w:val="center"/>
        <w:rPr>
          <w:szCs w:val="24"/>
        </w:rPr>
      </w:pPr>
    </w:p>
    <w:p w14:paraId="5E2C925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F7CB14" w14:textId="77777777" w:rsidR="005C41AC" w:rsidRPr="005C41AC" w:rsidRDefault="005C41AC" w:rsidP="00571BF3">
      <w:pPr>
        <w:keepNext/>
        <w:jc w:val="center"/>
        <w:outlineLvl w:val="1"/>
      </w:pPr>
    </w:p>
    <w:p w14:paraId="3336C18B" w14:textId="77777777" w:rsidR="005C41AC" w:rsidRPr="005C41AC" w:rsidRDefault="005C41AC" w:rsidP="00571BF3">
      <w:pPr>
        <w:keepNext/>
        <w:jc w:val="center"/>
        <w:outlineLvl w:val="1"/>
      </w:pPr>
    </w:p>
    <w:p w14:paraId="6B77E2C0" w14:textId="3B2BE2F7" w:rsidR="00540A23" w:rsidRDefault="00540A23" w:rsidP="00540A2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F4F25E" w14:textId="2608B9BD" w:rsidR="0053789C" w:rsidRPr="00A562AA" w:rsidRDefault="0053789C" w:rsidP="0053789C">
      <w:pPr>
        <w:pStyle w:val="Antrat1"/>
      </w:pPr>
      <w:r w:rsidRPr="00FE0C4B">
        <w:t>DĖL SAVIVALDYBĖS TARYBOS 2023 M. BIRŽELIO 22 D. SPRENDIMO NR.</w:t>
      </w:r>
      <w:r w:rsidR="0009144C" w:rsidRPr="00FE0C4B">
        <w:t xml:space="preserve"> </w:t>
      </w:r>
      <w:r w:rsidR="004F68B5" w:rsidRPr="00FE0C4B">
        <w:t>1-187</w:t>
      </w:r>
      <w:r w:rsidRPr="00FE0C4B">
        <w:t xml:space="preserve"> </w:t>
      </w:r>
      <w:r w:rsidR="0009144C" w:rsidRPr="00FE0C4B">
        <w:t xml:space="preserve">„DĖL KELEIVIŲ VEŽIMO VIETINIO (MIESTO) REGULIARAUS SUSISIEKIMO AUTOBUSŲ MARŠRUTAIS PANEVĖŽIO MIESTE BILIETŲ RŪŠIŲ IR KAINŲ NUSTATYMO, SAVIVALDYBĖS TARYBOS 2011 M. GRUODŽIO 15 D. SPRENDIMO NR. 1-12-4 PRIPAŽINIMO NETEKUSIU GALIOS“ </w:t>
      </w:r>
      <w:r w:rsidRPr="00FE0C4B">
        <w:t>PAKEITIMO</w:t>
      </w:r>
    </w:p>
    <w:p w14:paraId="1DAEF4E0" w14:textId="77777777" w:rsidR="0053789C" w:rsidRPr="00A562AA" w:rsidRDefault="0053789C" w:rsidP="00540A23">
      <w:pPr>
        <w:keepNext/>
        <w:jc w:val="center"/>
        <w:outlineLvl w:val="1"/>
        <w:rPr>
          <w:b/>
        </w:rPr>
      </w:pPr>
    </w:p>
    <w:p w14:paraId="516A94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rugpjūčio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TSP-303</w:t>
      </w:r>
      <w:r>
        <w:fldChar w:fldCharType="end"/>
      </w:r>
      <w:bookmarkEnd w:id="2"/>
    </w:p>
    <w:p w14:paraId="00DB214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97E84B" w14:textId="77777777" w:rsidR="0062551B" w:rsidRDefault="0062551B" w:rsidP="00DF7E4B">
      <w:pPr>
        <w:jc w:val="center"/>
      </w:pPr>
    </w:p>
    <w:p w14:paraId="0B001412" w14:textId="37CA58A9" w:rsidR="0053789C" w:rsidRDefault="0053789C" w:rsidP="0009144C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15 straipsnio 2 dalies 29 punktu, Lietuvos Respublikos kelių transporto kodekso 16 straipsnio 2 dalimi, Lietuvos Respublikos transporto lengvatų įstatymo 5 straipsniu, Panevėžio miesto savivaldybės taryba </w:t>
      </w:r>
      <w:r w:rsidR="0009144C">
        <w:rPr>
          <w:szCs w:val="24"/>
        </w:rPr>
        <w:br/>
      </w:r>
      <w:r>
        <w:rPr>
          <w:szCs w:val="24"/>
        </w:rPr>
        <w:t>n u s p r e n d ž i a:</w:t>
      </w:r>
    </w:p>
    <w:p w14:paraId="3B62F58E" w14:textId="766F570F" w:rsidR="0053789C" w:rsidRDefault="0053789C" w:rsidP="007B08C0">
      <w:pPr>
        <w:pStyle w:val="Sraopastraipa"/>
        <w:numPr>
          <w:ilvl w:val="0"/>
          <w:numId w:val="3"/>
        </w:numPr>
        <w:spacing w:line="360" w:lineRule="auto"/>
        <w:ind w:left="0" w:firstLine="840"/>
        <w:jc w:val="both"/>
        <w:rPr>
          <w:szCs w:val="24"/>
        </w:rPr>
      </w:pPr>
      <w:r w:rsidRPr="0009144C">
        <w:rPr>
          <w:szCs w:val="24"/>
        </w:rPr>
        <w:t xml:space="preserve">Pakeisti </w:t>
      </w:r>
      <w:r w:rsidR="0009144C" w:rsidRPr="0009144C">
        <w:rPr>
          <w:szCs w:val="24"/>
        </w:rPr>
        <w:t xml:space="preserve">Panevėžio miesto savivaldybės tarybos </w:t>
      </w:r>
      <w:r w:rsidRPr="0009144C">
        <w:rPr>
          <w:szCs w:val="24"/>
        </w:rPr>
        <w:t xml:space="preserve">2023 </w:t>
      </w:r>
      <w:r w:rsidR="0009144C" w:rsidRPr="0009144C">
        <w:rPr>
          <w:szCs w:val="24"/>
        </w:rPr>
        <w:t xml:space="preserve">m. </w:t>
      </w:r>
      <w:r w:rsidRPr="0009144C">
        <w:rPr>
          <w:szCs w:val="24"/>
        </w:rPr>
        <w:t>birželio 2</w:t>
      </w:r>
      <w:r w:rsidR="004F68B5" w:rsidRPr="0009144C">
        <w:rPr>
          <w:szCs w:val="24"/>
        </w:rPr>
        <w:t>2</w:t>
      </w:r>
      <w:r w:rsidRPr="0009144C">
        <w:rPr>
          <w:szCs w:val="24"/>
        </w:rPr>
        <w:t xml:space="preserve"> d. </w:t>
      </w:r>
      <w:r w:rsidR="00605C77">
        <w:rPr>
          <w:szCs w:val="24"/>
        </w:rPr>
        <w:t>sprendimo Nr. 1-187 „</w:t>
      </w:r>
      <w:r w:rsidR="00605C77" w:rsidRPr="00605C77">
        <w:rPr>
          <w:szCs w:val="24"/>
        </w:rPr>
        <w:t xml:space="preserve">Dėl </w:t>
      </w:r>
      <w:r w:rsidR="00605C77">
        <w:rPr>
          <w:szCs w:val="24"/>
        </w:rPr>
        <w:t>k</w:t>
      </w:r>
      <w:r w:rsidR="00605C77" w:rsidRPr="00605C77">
        <w:rPr>
          <w:szCs w:val="24"/>
        </w:rPr>
        <w:t>eleivių vežimo vietinio (miesto) reguliaraus susisiekimo autobusų maršrutais Panevėžio mieste bilietų rūšių ir kainų nustatymo, Savivaldybės tarybos 2011 m. gruodžio 15 d. sprendimo Nr. 1-12-4 pripažinimo netekusiu galios</w:t>
      </w:r>
      <w:r w:rsidR="00605C77">
        <w:rPr>
          <w:szCs w:val="24"/>
        </w:rPr>
        <w:t xml:space="preserve">“, priedo </w:t>
      </w:r>
      <w:r w:rsidR="0009144C">
        <w:rPr>
          <w:szCs w:val="24"/>
        </w:rPr>
        <w:t>1 punktą ir išdėst</w:t>
      </w:r>
      <w:r w:rsidR="00605C77">
        <w:rPr>
          <w:szCs w:val="24"/>
        </w:rPr>
        <w:t xml:space="preserve">yti </w:t>
      </w:r>
      <w:r w:rsidR="0009144C">
        <w:rPr>
          <w:szCs w:val="24"/>
        </w:rPr>
        <w:t>jį</w:t>
      </w:r>
      <w:r w:rsidRPr="0009144C">
        <w:rPr>
          <w:szCs w:val="24"/>
        </w:rPr>
        <w:t xml:space="preserve"> taip:</w:t>
      </w:r>
    </w:p>
    <w:tbl>
      <w:tblPr>
        <w:tblStyle w:val="Lentelstinklelis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09144C" w:rsidRPr="00605C77" w14:paraId="5D830B6B" w14:textId="77777777" w:rsidTr="00605C77">
        <w:tc>
          <w:tcPr>
            <w:tcW w:w="9351" w:type="dxa"/>
            <w:gridSpan w:val="5"/>
          </w:tcPr>
          <w:p w14:paraId="0FA58F9C" w14:textId="4306A425" w:rsidR="0009144C" w:rsidRPr="00605C77" w:rsidRDefault="0009144C" w:rsidP="00715F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bCs/>
                <w:szCs w:val="24"/>
              </w:rPr>
              <w:t>„</w:t>
            </w:r>
            <w:r w:rsidRPr="00605C77">
              <w:rPr>
                <w:rFonts w:ascii="Times New Roman" w:hAnsi="Times New Roman" w:cs="Times New Roman"/>
                <w:b/>
                <w:szCs w:val="24"/>
              </w:rPr>
              <w:t>1. Vienkartiniai bilietai**</w:t>
            </w:r>
          </w:p>
        </w:tc>
      </w:tr>
      <w:tr w:rsidR="0009144C" w:rsidRPr="00605C77" w14:paraId="3157B0C7" w14:textId="77777777" w:rsidTr="00605C77">
        <w:tc>
          <w:tcPr>
            <w:tcW w:w="756" w:type="dxa"/>
          </w:tcPr>
          <w:p w14:paraId="49152C83" w14:textId="39FCFDA0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969" w:type="dxa"/>
          </w:tcPr>
          <w:p w14:paraId="399AAF1A" w14:textId="77777777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5C77">
              <w:rPr>
                <w:rFonts w:ascii="Times New Roman" w:hAnsi="Times New Roman" w:cs="Times New Roman"/>
                <w:b/>
                <w:szCs w:val="24"/>
              </w:rPr>
              <w:t>Vienkartinis elektroninis bilietas</w:t>
            </w:r>
          </w:p>
          <w:p w14:paraId="4C5986B7" w14:textId="7E3C5953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(atsiskaitant elektronine laikmena ar mobiliąja programėle</w:t>
            </w:r>
            <w:r w:rsidRPr="00605C77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Pr="00605C77">
              <w:rPr>
                <w:rFonts w:ascii="Times New Roman" w:hAnsi="Times New Roman" w:cs="Times New Roman"/>
                <w:szCs w:val="24"/>
              </w:rPr>
              <w:t xml:space="preserve">su galimybe per 30 min. nemokamai persėsti į </w:t>
            </w:r>
            <w:r w:rsidRPr="00605C77">
              <w:rPr>
                <w:rFonts w:ascii="Times New Roman" w:hAnsi="Times New Roman" w:cs="Times New Roman"/>
                <w:color w:val="000000" w:themeColor="text1"/>
                <w:szCs w:val="24"/>
              </w:rPr>
              <w:t>kitus autobusus)</w:t>
            </w:r>
          </w:p>
        </w:tc>
        <w:tc>
          <w:tcPr>
            <w:tcW w:w="1224" w:type="dxa"/>
            <w:vAlign w:val="center"/>
          </w:tcPr>
          <w:p w14:paraId="2191EE41" w14:textId="6C3BC008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14:paraId="766DE9EF" w14:textId="4B42EEEA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14:paraId="71B46A1C" w14:textId="61D45229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0,10</w:t>
            </w:r>
          </w:p>
        </w:tc>
      </w:tr>
      <w:tr w:rsidR="0009144C" w:rsidRPr="00605C77" w14:paraId="5461FE24" w14:textId="77777777" w:rsidTr="00605C77">
        <w:tc>
          <w:tcPr>
            <w:tcW w:w="756" w:type="dxa"/>
          </w:tcPr>
          <w:p w14:paraId="0759E71C" w14:textId="77777777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 xml:space="preserve">1.2. </w:t>
            </w:r>
          </w:p>
        </w:tc>
        <w:tc>
          <w:tcPr>
            <w:tcW w:w="3969" w:type="dxa"/>
          </w:tcPr>
          <w:p w14:paraId="1F03CB7B" w14:textId="77777777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5C77">
              <w:rPr>
                <w:rFonts w:ascii="Times New Roman" w:hAnsi="Times New Roman" w:cs="Times New Roman"/>
                <w:b/>
                <w:szCs w:val="24"/>
              </w:rPr>
              <w:t>Vienkartinis popierinis bilietas</w:t>
            </w:r>
          </w:p>
          <w:p w14:paraId="6FA1EAE6" w14:textId="66931DE1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(su QR kodu</w:t>
            </w:r>
            <w:r w:rsidR="00605C77" w:rsidRPr="00605C77">
              <w:rPr>
                <w:rFonts w:ascii="Times New Roman" w:hAnsi="Times New Roman" w:cs="Times New Roman"/>
                <w:szCs w:val="24"/>
              </w:rPr>
              <w:t>,</w:t>
            </w:r>
            <w:r w:rsidRPr="00605C77">
              <w:rPr>
                <w:rFonts w:ascii="Times New Roman" w:hAnsi="Times New Roman" w:cs="Times New Roman"/>
                <w:szCs w:val="24"/>
              </w:rPr>
              <w:t xml:space="preserve"> įsigyjamas autobuse)</w:t>
            </w:r>
          </w:p>
        </w:tc>
        <w:tc>
          <w:tcPr>
            <w:tcW w:w="1224" w:type="dxa"/>
            <w:vAlign w:val="center"/>
          </w:tcPr>
          <w:p w14:paraId="31BD62C1" w14:textId="77777777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753" w:type="dxa"/>
            <w:vAlign w:val="center"/>
          </w:tcPr>
          <w:p w14:paraId="498260DA" w14:textId="77777777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0,50</w:t>
            </w:r>
          </w:p>
        </w:tc>
        <w:tc>
          <w:tcPr>
            <w:tcW w:w="1649" w:type="dxa"/>
            <w:vAlign w:val="center"/>
          </w:tcPr>
          <w:p w14:paraId="29CA63C3" w14:textId="77777777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0,20</w:t>
            </w:r>
          </w:p>
        </w:tc>
      </w:tr>
      <w:tr w:rsidR="0009144C" w:rsidRPr="00605C77" w14:paraId="0F589501" w14:textId="77777777" w:rsidTr="00605C77">
        <w:tc>
          <w:tcPr>
            <w:tcW w:w="756" w:type="dxa"/>
          </w:tcPr>
          <w:p w14:paraId="0F0039C7" w14:textId="3C615850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3969" w:type="dxa"/>
          </w:tcPr>
          <w:p w14:paraId="52EA9B03" w14:textId="77777777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5C77">
              <w:rPr>
                <w:rFonts w:ascii="Times New Roman" w:hAnsi="Times New Roman" w:cs="Times New Roman"/>
                <w:b/>
                <w:szCs w:val="24"/>
              </w:rPr>
              <w:t>Vienkartinis popierinis bilietas</w:t>
            </w:r>
          </w:p>
          <w:p w14:paraId="16B5415E" w14:textId="2DD3C345" w:rsidR="0009144C" w:rsidRPr="00605C77" w:rsidRDefault="0009144C" w:rsidP="00091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(su QR kodu</w:t>
            </w:r>
            <w:r w:rsidR="00605C77" w:rsidRPr="00605C77">
              <w:rPr>
                <w:rFonts w:ascii="Times New Roman" w:hAnsi="Times New Roman" w:cs="Times New Roman"/>
                <w:szCs w:val="24"/>
              </w:rPr>
              <w:t>,</w:t>
            </w:r>
            <w:r w:rsidRPr="00605C77">
              <w:rPr>
                <w:rFonts w:ascii="Times New Roman" w:hAnsi="Times New Roman" w:cs="Times New Roman"/>
                <w:szCs w:val="24"/>
              </w:rPr>
              <w:t xml:space="preserve"> įsigyjamas kitose platinimo vietose)</w:t>
            </w:r>
          </w:p>
        </w:tc>
        <w:tc>
          <w:tcPr>
            <w:tcW w:w="1224" w:type="dxa"/>
            <w:vAlign w:val="center"/>
          </w:tcPr>
          <w:p w14:paraId="42995DDC" w14:textId="7C5B947E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14:paraId="10B288EE" w14:textId="39163678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14:paraId="2C3BDB4B" w14:textId="2C9A94BB" w:rsidR="0009144C" w:rsidRPr="00605C77" w:rsidRDefault="0009144C" w:rsidP="000914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C77">
              <w:rPr>
                <w:rFonts w:ascii="Times New Roman" w:hAnsi="Times New Roman" w:cs="Times New Roman"/>
                <w:szCs w:val="24"/>
              </w:rPr>
              <w:t>0,10“.</w:t>
            </w:r>
          </w:p>
        </w:tc>
      </w:tr>
    </w:tbl>
    <w:p w14:paraId="326DD947" w14:textId="15A2C5C3" w:rsidR="0053789C" w:rsidRPr="00993C51" w:rsidRDefault="00605C77" w:rsidP="0009144C">
      <w:pPr>
        <w:pStyle w:val="Standard"/>
        <w:spacing w:line="360" w:lineRule="auto"/>
        <w:ind w:firstLine="840"/>
        <w:jc w:val="both"/>
        <w:rPr>
          <w:kern w:val="0"/>
          <w:szCs w:val="24"/>
          <w:lang w:eastAsia="en-US"/>
        </w:rPr>
      </w:pPr>
      <w:r>
        <w:rPr>
          <w:kern w:val="0"/>
          <w:szCs w:val="24"/>
          <w:lang w:eastAsia="en-US"/>
        </w:rPr>
        <w:t>2</w:t>
      </w:r>
      <w:r w:rsidR="00993C51" w:rsidRPr="00993C51">
        <w:rPr>
          <w:kern w:val="0"/>
          <w:szCs w:val="24"/>
          <w:lang w:eastAsia="en-US"/>
        </w:rPr>
        <w:t xml:space="preserve">. </w:t>
      </w:r>
      <w:r w:rsidR="0053789C" w:rsidRPr="00993C51">
        <w:rPr>
          <w:kern w:val="0"/>
          <w:szCs w:val="24"/>
          <w:lang w:eastAsia="en-US"/>
        </w:rPr>
        <w:t>Nustatyti, kad sprendimas:</w:t>
      </w:r>
    </w:p>
    <w:p w14:paraId="3B3538A2" w14:textId="59B56EC3" w:rsidR="0053789C" w:rsidRPr="00DB1C5C" w:rsidRDefault="00605C77" w:rsidP="0009144C">
      <w:pPr>
        <w:spacing w:line="360" w:lineRule="auto"/>
        <w:ind w:firstLine="840"/>
        <w:jc w:val="both"/>
        <w:rPr>
          <w:lang w:eastAsia="lt-LT"/>
        </w:rPr>
      </w:pPr>
      <w:r>
        <w:rPr>
          <w:lang w:eastAsia="lt-LT"/>
        </w:rPr>
        <w:t>2</w:t>
      </w:r>
      <w:r w:rsidR="0053789C" w:rsidRPr="00DB1C5C">
        <w:rPr>
          <w:lang w:eastAsia="lt-LT"/>
        </w:rPr>
        <w:t>.1. skelbiamas Teisės aktų registre ir Panevėžio miesto savivaldybės interneto svetainėje;</w:t>
      </w:r>
    </w:p>
    <w:p w14:paraId="03CA6F67" w14:textId="2FA1A065" w:rsidR="0053789C" w:rsidRPr="005135AD" w:rsidRDefault="00605C77" w:rsidP="0009144C">
      <w:pPr>
        <w:spacing w:line="360" w:lineRule="auto"/>
        <w:ind w:firstLine="840"/>
        <w:jc w:val="both"/>
        <w:rPr>
          <w:szCs w:val="24"/>
        </w:rPr>
      </w:pPr>
      <w:r>
        <w:rPr>
          <w:lang w:eastAsia="lt-LT"/>
        </w:rPr>
        <w:t>2</w:t>
      </w:r>
      <w:r w:rsidR="0053789C" w:rsidRPr="00DB1C5C">
        <w:rPr>
          <w:lang w:eastAsia="lt-LT"/>
        </w:rPr>
        <w:t xml:space="preserve">.2. </w:t>
      </w:r>
      <w:r w:rsidR="0053789C" w:rsidRPr="005135AD">
        <w:rPr>
          <w:szCs w:val="24"/>
        </w:rPr>
        <w:t>įsigalioja 2023 m. spalio 1 d.</w:t>
      </w:r>
    </w:p>
    <w:p w14:paraId="1709E1E5" w14:textId="77777777" w:rsidR="0062551B" w:rsidRDefault="0062551B" w:rsidP="002D0B3C">
      <w:pPr>
        <w:jc w:val="both"/>
        <w:rPr>
          <w:szCs w:val="24"/>
        </w:rPr>
      </w:pPr>
    </w:p>
    <w:p w14:paraId="712BD4B2" w14:textId="77777777" w:rsidR="001D3CB6" w:rsidRPr="00A562AA" w:rsidRDefault="001D3CB6" w:rsidP="00353575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5413B" w14:textId="77777777" w:rsidR="009A2BC8" w:rsidRDefault="009A2BC8">
      <w:r>
        <w:separator/>
      </w:r>
    </w:p>
  </w:endnote>
  <w:endnote w:type="continuationSeparator" w:id="0">
    <w:p w14:paraId="744E80B8" w14:textId="77777777" w:rsidR="009A2BC8" w:rsidRDefault="009A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3BD5" w14:textId="77777777" w:rsidR="00993C51" w:rsidRDefault="00993C51" w:rsidP="00BE4566">
    <w:pPr>
      <w:tabs>
        <w:tab w:val="left" w:pos="8445"/>
      </w:tabs>
    </w:pPr>
    <w:r>
      <w:tab/>
    </w:r>
  </w:p>
  <w:p w14:paraId="59515137" w14:textId="77777777" w:rsidR="00993C51" w:rsidRDefault="00993C51"/>
  <w:p w14:paraId="1FA59382" w14:textId="77777777" w:rsidR="00993C51" w:rsidRDefault="00993C5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FF255" w14:textId="77777777" w:rsidR="00993C51" w:rsidRDefault="00993C51" w:rsidP="00DD20B8">
    <w:pPr>
      <w:pStyle w:val="Porat"/>
    </w:pPr>
  </w:p>
  <w:p w14:paraId="1BB04B72" w14:textId="77777777" w:rsidR="00993C51" w:rsidRDefault="00993C51" w:rsidP="00DD20B8">
    <w:pPr>
      <w:pStyle w:val="Porat"/>
    </w:pPr>
  </w:p>
  <w:p w14:paraId="554B2078" w14:textId="77777777" w:rsidR="00993C51" w:rsidRDefault="00993C51" w:rsidP="00DD20B8">
    <w:pPr>
      <w:pStyle w:val="Porat"/>
    </w:pPr>
  </w:p>
  <w:p w14:paraId="3E297416" w14:textId="77777777" w:rsidR="00993C51" w:rsidRDefault="00993C51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7AA43" w14:textId="77777777" w:rsidR="009A2BC8" w:rsidRDefault="009A2BC8">
      <w:r>
        <w:separator/>
      </w:r>
    </w:p>
  </w:footnote>
  <w:footnote w:type="continuationSeparator" w:id="0">
    <w:p w14:paraId="5FA80BAE" w14:textId="77777777" w:rsidR="009A2BC8" w:rsidRDefault="009A2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00A7" w14:textId="77777777" w:rsidR="00993C51" w:rsidRDefault="00993C51">
    <w:pPr>
      <w:pStyle w:val="Antrats"/>
      <w:jc w:val="center"/>
    </w:pPr>
  </w:p>
  <w:p w14:paraId="3C58DA37" w14:textId="77777777" w:rsidR="00993C51" w:rsidRDefault="00993C51">
    <w:pPr>
      <w:pStyle w:val="Antrats"/>
      <w:jc w:val="center"/>
    </w:pPr>
  </w:p>
  <w:p w14:paraId="37B837C3" w14:textId="77777777" w:rsidR="00993C51" w:rsidRDefault="00993C5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1400E21" w14:textId="77777777" w:rsidR="00993C51" w:rsidRDefault="00993C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A3E0A"/>
    <w:multiLevelType w:val="hybridMultilevel"/>
    <w:tmpl w:val="B19085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567"/>
    <w:multiLevelType w:val="multilevel"/>
    <w:tmpl w:val="FA309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2944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FE7AFB"/>
    <w:multiLevelType w:val="hybridMultilevel"/>
    <w:tmpl w:val="DF5A2080"/>
    <w:lvl w:ilvl="0" w:tplc="63146F0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C1405"/>
    <w:multiLevelType w:val="hybridMultilevel"/>
    <w:tmpl w:val="0CC8C598"/>
    <w:lvl w:ilvl="0" w:tplc="3A16B8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B71A4F"/>
    <w:multiLevelType w:val="hybridMultilevel"/>
    <w:tmpl w:val="E6CCBE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76F2"/>
    <w:rsid w:val="00012976"/>
    <w:rsid w:val="0001566B"/>
    <w:rsid w:val="0002192F"/>
    <w:rsid w:val="0005169C"/>
    <w:rsid w:val="00075594"/>
    <w:rsid w:val="00075D5A"/>
    <w:rsid w:val="000811E1"/>
    <w:rsid w:val="0009144C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1056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357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68B5"/>
    <w:rsid w:val="00510DE4"/>
    <w:rsid w:val="005166E3"/>
    <w:rsid w:val="0052387D"/>
    <w:rsid w:val="00524D2D"/>
    <w:rsid w:val="00533646"/>
    <w:rsid w:val="0053789C"/>
    <w:rsid w:val="00540A23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5BA9"/>
    <w:rsid w:val="00605C77"/>
    <w:rsid w:val="0060717D"/>
    <w:rsid w:val="00611EE0"/>
    <w:rsid w:val="006127B2"/>
    <w:rsid w:val="006128BC"/>
    <w:rsid w:val="0061401B"/>
    <w:rsid w:val="00614978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47607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7544"/>
    <w:rsid w:val="00801DD2"/>
    <w:rsid w:val="00811E67"/>
    <w:rsid w:val="008212D1"/>
    <w:rsid w:val="00822431"/>
    <w:rsid w:val="008373A8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8B0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1047"/>
    <w:rsid w:val="00993C51"/>
    <w:rsid w:val="009A2BC8"/>
    <w:rsid w:val="009A4733"/>
    <w:rsid w:val="009B2EAE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3F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7E4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0C4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DB2A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9B2EAE"/>
    <w:pPr>
      <w:suppressAutoHyphens/>
      <w:autoSpaceDN w:val="0"/>
      <w:textAlignment w:val="baseline"/>
    </w:pPr>
    <w:rPr>
      <w:kern w:val="3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3789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09144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226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2023-08-23T05:57:00Z</dcterms:created>
  <dcterms:modified xsi:type="dcterms:W3CDTF">2023-08-23T05:57:00Z</dcterms:modified>
</cp:coreProperties>
</file>