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36241973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D989DD2" w14:textId="1D02188E" w:rsidR="0021258E" w:rsidRDefault="005454A3" w:rsidP="00B42A26">
      <w:pPr>
        <w:jc w:val="center"/>
        <w:rPr>
          <w:b/>
          <w:bCs/>
          <w:color w:val="000000"/>
          <w:shd w:val="clear" w:color="auto" w:fill="FFFFFF"/>
        </w:rPr>
      </w:pPr>
      <w:r w:rsidRPr="005454A3">
        <w:rPr>
          <w:b/>
          <w:bCs/>
          <w:color w:val="000000"/>
          <w:shd w:val="clear" w:color="auto" w:fill="FFFFFF"/>
        </w:rPr>
        <w:t xml:space="preserve">DĖL </w:t>
      </w:r>
      <w:r w:rsidR="005107D8">
        <w:rPr>
          <w:b/>
          <w:bCs/>
          <w:color w:val="000000"/>
          <w:shd w:val="clear" w:color="auto" w:fill="FFFFFF"/>
        </w:rPr>
        <w:t>PANEVĖŽIO MIESTO SAVIVADLYBĖS 2022 METŲ KONSOLIDUOTŲJŲ ATASKAITŲ RINKINIO PATVIRTINIMO</w:t>
      </w:r>
    </w:p>
    <w:p w14:paraId="43319FD6" w14:textId="77777777" w:rsidR="006F5157" w:rsidRPr="005454A3" w:rsidRDefault="006F5157" w:rsidP="00B42A26">
      <w:pPr>
        <w:jc w:val="center"/>
        <w:rPr>
          <w:b/>
          <w:bCs/>
        </w:rPr>
      </w:pPr>
    </w:p>
    <w:p w14:paraId="77C4EA46" w14:textId="40155851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5107D8">
        <w:t>rugsėjo 11</w:t>
      </w:r>
      <w:r w:rsidR="00CE72D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23047F">
      <w:pPr>
        <w:tabs>
          <w:tab w:val="left" w:pos="0"/>
        </w:tabs>
        <w:spacing w:line="276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ACFAA96" w14:textId="7BB8E67D" w:rsidR="005107D8" w:rsidRDefault="00E9424C" w:rsidP="0023047F">
      <w:pPr>
        <w:spacing w:line="276" w:lineRule="auto"/>
        <w:ind w:firstLine="720"/>
        <w:jc w:val="both"/>
      </w:pPr>
      <w:r w:rsidRPr="001E5522">
        <w:t xml:space="preserve">Savivaldybės tarybos sprendimo projektu </w:t>
      </w:r>
      <w:r>
        <w:t xml:space="preserve">siekiama </w:t>
      </w:r>
      <w:r w:rsidR="005107D8">
        <w:t>Patvirtinti 2022 metų Panevėžio miesto savivaldybės konsoliduotųjų ataskaitų rinkinį.</w:t>
      </w:r>
    </w:p>
    <w:p w14:paraId="77C4EA4B" w14:textId="0179055E" w:rsidR="0059465A" w:rsidRDefault="00D83A57" w:rsidP="0023047F">
      <w:pPr>
        <w:spacing w:line="276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78807BA6" w14:textId="73424D2E" w:rsidR="005454A3" w:rsidRDefault="005107D8" w:rsidP="0023047F">
      <w:pPr>
        <w:tabs>
          <w:tab w:val="left" w:pos="1296"/>
        </w:tabs>
        <w:spacing w:line="276" w:lineRule="auto"/>
        <w:ind w:firstLine="709"/>
        <w:jc w:val="both"/>
      </w:pPr>
      <w:r>
        <w:t>Metines ataskaitas tvirtina Savivaldybės taryba – tai reglamentuoja Lietuvos Respublikos vietos savivaldos įstatymo 15 straipsnio 2 dalies 12 punktas, Lietuvos Respublikos biudžeto sandaros įstatymo 36 straipsnio 3 dalis, Lietuvos Respublikos viešojo sektoriaus atskaitomybės įstatymo 7 ir 8 straipsniai.</w:t>
      </w:r>
    </w:p>
    <w:p w14:paraId="77C4EA4D" w14:textId="34FEB0BD" w:rsidR="00D83A57" w:rsidRDefault="00D83A57" w:rsidP="0023047F">
      <w:pPr>
        <w:tabs>
          <w:tab w:val="left" w:pos="0"/>
        </w:tabs>
        <w:spacing w:line="276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6E141FCD" w14:textId="77777777" w:rsidR="005107D8" w:rsidRDefault="005107D8" w:rsidP="0023047F">
      <w:pPr>
        <w:tabs>
          <w:tab w:val="left" w:pos="0"/>
        </w:tabs>
        <w:spacing w:line="276" w:lineRule="auto"/>
        <w:ind w:firstLine="720"/>
        <w:jc w:val="both"/>
      </w:pPr>
      <w:r w:rsidRPr="00A05642">
        <w:t xml:space="preserve">Sprendimui įgyvendinti </w:t>
      </w:r>
      <w:r>
        <w:t xml:space="preserve">lėšų </w:t>
      </w:r>
      <w:r w:rsidRPr="00A05642">
        <w:t>nereikia</w:t>
      </w:r>
      <w:r>
        <w:t xml:space="preserve">. </w:t>
      </w:r>
    </w:p>
    <w:p w14:paraId="444AEEDD" w14:textId="5357E5B5" w:rsidR="00DE6F9B" w:rsidRDefault="00D83A57" w:rsidP="0023047F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29A664" w14:textId="5B7EC155" w:rsidR="0023047F" w:rsidRDefault="0023047F" w:rsidP="0023047F">
      <w:pPr>
        <w:spacing w:line="276" w:lineRule="auto"/>
        <w:ind w:firstLine="709"/>
        <w:jc w:val="both"/>
      </w:pPr>
      <w:r>
        <w:t>Savivaldybės 202</w:t>
      </w:r>
      <w:r w:rsidR="002C44EA">
        <w:t>2</w:t>
      </w:r>
      <w:r>
        <w:t xml:space="preserve"> m. konsoliduotųjų finansinių ataskaitų rinkinys ir biudžeto vykdymo ataskait</w:t>
      </w:r>
      <w:r w:rsidR="002C44EA">
        <w:t xml:space="preserve">ų rinkinys </w:t>
      </w:r>
      <w:r>
        <w:t xml:space="preserve">pateikti Finansų ministerijai jos nustatytais terminais. Konsoliduotųjų finansinių ataskaitų rinkinys pateiktas į Viešojo sektoriaus apskaitos ir ataskaitų konsolidavimo informacinę sistemą (VSAKIS). Rinkinį įvertino </w:t>
      </w:r>
      <w:r w:rsidR="002276FE">
        <w:t>Panevėžio miesto savivaldybės k</w:t>
      </w:r>
      <w:r>
        <w:t>ontrolės ir audito tarnyba ir pateikė išvadą (pridedama).</w:t>
      </w:r>
    </w:p>
    <w:p w14:paraId="7AD14F02" w14:textId="04987167" w:rsidR="005107D8" w:rsidRPr="005107D8" w:rsidRDefault="002C44EA" w:rsidP="002C44EA">
      <w:pPr>
        <w:tabs>
          <w:tab w:val="left" w:pos="709"/>
        </w:tabs>
        <w:spacing w:line="276" w:lineRule="auto"/>
        <w:jc w:val="both"/>
      </w:pPr>
      <w:r>
        <w:tab/>
      </w:r>
      <w:r w:rsidR="005107D8" w:rsidRPr="005107D8">
        <w:t>Metinį biudžeto vykdymo ataskaitų rinkinį sudaro šios biudžeto vykdymo ataskaitos:</w:t>
      </w:r>
    </w:p>
    <w:p w14:paraId="4AD0FEA8" w14:textId="6FDB0A13" w:rsidR="005107D8" w:rsidRPr="005107D8" w:rsidRDefault="005107D8" w:rsidP="0023047F">
      <w:pPr>
        <w:tabs>
          <w:tab w:val="left" w:pos="2490"/>
        </w:tabs>
        <w:spacing w:line="276" w:lineRule="auto"/>
        <w:ind w:firstLine="426"/>
        <w:jc w:val="both"/>
      </w:pPr>
      <w:r w:rsidRPr="005107D8">
        <w:t xml:space="preserve">      1. Biudžeto pajamų </w:t>
      </w:r>
      <w:r w:rsidR="001F2F29">
        <w:t xml:space="preserve">išlaidų </w:t>
      </w:r>
      <w:r w:rsidRPr="005107D8">
        <w:t>vykdymo ataskaita;</w:t>
      </w:r>
    </w:p>
    <w:p w14:paraId="4EC6417B" w14:textId="411E61A1" w:rsidR="005107D8" w:rsidRPr="005107D8" w:rsidRDefault="005107D8" w:rsidP="0023047F">
      <w:pPr>
        <w:tabs>
          <w:tab w:val="left" w:pos="2490"/>
        </w:tabs>
        <w:spacing w:line="276" w:lineRule="auto"/>
        <w:ind w:firstLine="426"/>
        <w:jc w:val="both"/>
      </w:pPr>
      <w:r w:rsidRPr="005107D8">
        <w:t xml:space="preserve">      2. Biudžeto išlaidų vykdymo ataskaitos;</w:t>
      </w:r>
    </w:p>
    <w:p w14:paraId="26CAEC58" w14:textId="77777777" w:rsidR="005107D8" w:rsidRPr="005107D8" w:rsidRDefault="005107D8" w:rsidP="0023047F">
      <w:pPr>
        <w:tabs>
          <w:tab w:val="left" w:pos="2490"/>
        </w:tabs>
        <w:spacing w:line="276" w:lineRule="auto"/>
        <w:ind w:firstLine="426"/>
        <w:jc w:val="both"/>
      </w:pPr>
      <w:r w:rsidRPr="005107D8">
        <w:t xml:space="preserve">      3. Biudžeto vykdymo ataskaitos rinkinio aiškinamasis raštas.</w:t>
      </w:r>
    </w:p>
    <w:p w14:paraId="51D9AB95" w14:textId="77777777" w:rsidR="005107D8" w:rsidRPr="005107D8" w:rsidRDefault="005107D8" w:rsidP="002C44EA">
      <w:pPr>
        <w:spacing w:line="276" w:lineRule="auto"/>
        <w:ind w:firstLine="709"/>
        <w:jc w:val="both"/>
      </w:pPr>
      <w:r w:rsidRPr="005107D8">
        <w:t>Metinį finansinių ataskaitų rinkinį sudaro šios finansinės ataskaitos:</w:t>
      </w:r>
    </w:p>
    <w:p w14:paraId="26985523" w14:textId="77777777" w:rsidR="005107D8" w:rsidRPr="005107D8" w:rsidRDefault="005107D8" w:rsidP="0023047F">
      <w:pPr>
        <w:pStyle w:val="Sraopastraipa"/>
        <w:numPr>
          <w:ilvl w:val="0"/>
          <w:numId w:val="5"/>
        </w:numPr>
        <w:tabs>
          <w:tab w:val="left" w:pos="1069"/>
        </w:tabs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07D8">
        <w:rPr>
          <w:rFonts w:ascii="Times New Roman" w:hAnsi="Times New Roman" w:cs="Times New Roman"/>
          <w:sz w:val="24"/>
          <w:szCs w:val="24"/>
        </w:rPr>
        <w:t>Finansinės būklės ataskaita;</w:t>
      </w:r>
    </w:p>
    <w:p w14:paraId="3D06E9AB" w14:textId="77777777" w:rsidR="005107D8" w:rsidRPr="005107D8" w:rsidRDefault="005107D8" w:rsidP="0023047F">
      <w:pPr>
        <w:pStyle w:val="Sraopastraipa"/>
        <w:numPr>
          <w:ilvl w:val="0"/>
          <w:numId w:val="5"/>
        </w:numPr>
        <w:tabs>
          <w:tab w:val="left" w:pos="1069"/>
        </w:tabs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07D8">
        <w:rPr>
          <w:rFonts w:ascii="Times New Roman" w:hAnsi="Times New Roman" w:cs="Times New Roman"/>
          <w:sz w:val="24"/>
          <w:szCs w:val="24"/>
        </w:rPr>
        <w:t>Veiklos rezultatų ataskaita;</w:t>
      </w:r>
    </w:p>
    <w:p w14:paraId="4D3F29AD" w14:textId="7BA784B7" w:rsidR="005107D8" w:rsidRPr="005107D8" w:rsidRDefault="005107D8" w:rsidP="0023047F">
      <w:pPr>
        <w:pStyle w:val="Sraopastraipa"/>
        <w:numPr>
          <w:ilvl w:val="0"/>
          <w:numId w:val="5"/>
        </w:numPr>
        <w:tabs>
          <w:tab w:val="left" w:pos="1069"/>
        </w:tabs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07D8">
        <w:rPr>
          <w:rFonts w:ascii="Times New Roman" w:hAnsi="Times New Roman" w:cs="Times New Roman"/>
          <w:sz w:val="24"/>
          <w:szCs w:val="24"/>
        </w:rPr>
        <w:t>Pinig</w:t>
      </w:r>
      <w:r w:rsidR="002C44EA">
        <w:rPr>
          <w:rFonts w:ascii="Times New Roman" w:hAnsi="Times New Roman" w:cs="Times New Roman"/>
          <w:sz w:val="24"/>
          <w:szCs w:val="24"/>
        </w:rPr>
        <w:t>ų</w:t>
      </w:r>
      <w:r w:rsidRPr="005107D8">
        <w:rPr>
          <w:rFonts w:ascii="Times New Roman" w:hAnsi="Times New Roman" w:cs="Times New Roman"/>
          <w:sz w:val="24"/>
          <w:szCs w:val="24"/>
        </w:rPr>
        <w:t xml:space="preserve"> srautų ataskaita;</w:t>
      </w:r>
    </w:p>
    <w:p w14:paraId="0B2EA28D" w14:textId="77777777" w:rsidR="005107D8" w:rsidRPr="005107D8" w:rsidRDefault="005107D8" w:rsidP="0023047F">
      <w:pPr>
        <w:pStyle w:val="Sraopastraipa"/>
        <w:numPr>
          <w:ilvl w:val="0"/>
          <w:numId w:val="5"/>
        </w:numPr>
        <w:tabs>
          <w:tab w:val="left" w:pos="1069"/>
        </w:tabs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07D8">
        <w:rPr>
          <w:rFonts w:ascii="Times New Roman" w:hAnsi="Times New Roman" w:cs="Times New Roman"/>
          <w:sz w:val="24"/>
          <w:szCs w:val="24"/>
        </w:rPr>
        <w:t>Grynojo turto pokyčių ataskaita;</w:t>
      </w:r>
    </w:p>
    <w:p w14:paraId="171EA064" w14:textId="77777777" w:rsidR="005107D8" w:rsidRPr="005107D8" w:rsidRDefault="005107D8" w:rsidP="0023047F">
      <w:pPr>
        <w:pStyle w:val="Sraopastraipa"/>
        <w:numPr>
          <w:ilvl w:val="0"/>
          <w:numId w:val="5"/>
        </w:numPr>
        <w:tabs>
          <w:tab w:val="left" w:pos="1069"/>
        </w:tabs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07D8">
        <w:rPr>
          <w:rFonts w:ascii="Times New Roman" w:hAnsi="Times New Roman" w:cs="Times New Roman"/>
          <w:sz w:val="24"/>
          <w:szCs w:val="24"/>
        </w:rPr>
        <w:t>Finansinių ataskaitų aiškinamasis raštas.</w:t>
      </w:r>
    </w:p>
    <w:p w14:paraId="0CFBD367" w14:textId="77777777" w:rsidR="005107D8" w:rsidRPr="005107D8" w:rsidRDefault="005107D8" w:rsidP="002C44EA">
      <w:pPr>
        <w:tabs>
          <w:tab w:val="left" w:pos="2490"/>
        </w:tabs>
        <w:spacing w:line="276" w:lineRule="auto"/>
        <w:ind w:firstLine="709"/>
        <w:jc w:val="both"/>
      </w:pPr>
      <w:r w:rsidRPr="005107D8">
        <w:t>Biudžeto vykdymo ataskaita parengta pagal Lietuvos Respublikos biudžeto sandaros  įstatymo 26 straipsnio 4 dalyje nurodytus rodiklius.</w:t>
      </w:r>
    </w:p>
    <w:p w14:paraId="77C4EA57" w14:textId="27EEBF10" w:rsidR="00434584" w:rsidRDefault="00AA299B" w:rsidP="0023047F">
      <w:pPr>
        <w:tabs>
          <w:tab w:val="left" w:pos="0"/>
        </w:tabs>
        <w:spacing w:line="276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11CE3C67" w:rsidR="00C858EE" w:rsidRDefault="00CB6031" w:rsidP="0023047F">
      <w:pPr>
        <w:tabs>
          <w:tab w:val="left" w:pos="0"/>
        </w:tabs>
        <w:spacing w:line="276" w:lineRule="auto"/>
        <w:ind w:firstLine="720"/>
        <w:jc w:val="both"/>
      </w:pPr>
      <w:r w:rsidRPr="00DA43B4">
        <w:t xml:space="preserve">Sprendimo projekto rengėjas </w:t>
      </w:r>
      <w:r w:rsidR="00091CF0">
        <w:t xml:space="preserve">Savivaldybės administracijos </w:t>
      </w:r>
      <w:r w:rsidRPr="00DA43B4">
        <w:t>Strateginio planavimo ir finansų skyrius.</w:t>
      </w:r>
    </w:p>
    <w:p w14:paraId="28EF0679" w14:textId="77777777" w:rsidR="005107D8" w:rsidRDefault="005107D8" w:rsidP="0023047F">
      <w:pPr>
        <w:tabs>
          <w:tab w:val="left" w:pos="0"/>
        </w:tabs>
        <w:spacing w:line="276" w:lineRule="auto"/>
        <w:ind w:firstLine="720"/>
        <w:jc w:val="both"/>
      </w:pPr>
    </w:p>
    <w:p w14:paraId="360FCE11" w14:textId="77777777" w:rsidR="005C414B" w:rsidRDefault="005C414B" w:rsidP="0023047F">
      <w:pPr>
        <w:spacing w:line="276" w:lineRule="auto"/>
        <w:jc w:val="both"/>
      </w:pPr>
    </w:p>
    <w:p w14:paraId="77C4EA59" w14:textId="7B7D1BEE" w:rsidR="0076256E" w:rsidRPr="00B332F8" w:rsidRDefault="00E43B4D" w:rsidP="0023047F">
      <w:pPr>
        <w:spacing w:line="276" w:lineRule="auto"/>
        <w:jc w:val="both"/>
      </w:pPr>
      <w:r>
        <w:t>Strateginio planavimo ir finansų skyriaus vedėj</w:t>
      </w:r>
      <w:r w:rsidR="005107D8">
        <w:t>a</w:t>
      </w:r>
      <w:r>
        <w:t xml:space="preserve">                          </w:t>
      </w:r>
      <w:r w:rsidR="005107D8">
        <w:t>Audronė Meškauskienė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E8614" w14:textId="77777777" w:rsidR="00C326C8" w:rsidRDefault="00C326C8" w:rsidP="00A52524">
      <w:r>
        <w:separator/>
      </w:r>
    </w:p>
  </w:endnote>
  <w:endnote w:type="continuationSeparator" w:id="0">
    <w:p w14:paraId="4C248A46" w14:textId="77777777" w:rsidR="00C326C8" w:rsidRDefault="00C326C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E9B2E" w14:textId="77777777" w:rsidR="00C326C8" w:rsidRDefault="00C326C8" w:rsidP="00A52524">
      <w:r>
        <w:separator/>
      </w:r>
    </w:p>
  </w:footnote>
  <w:footnote w:type="continuationSeparator" w:id="0">
    <w:p w14:paraId="0A1E2B53" w14:textId="77777777" w:rsidR="00C326C8" w:rsidRDefault="00C326C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334B041A"/>
    <w:multiLevelType w:val="hybridMultilevel"/>
    <w:tmpl w:val="6B60DF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B4646"/>
    <w:multiLevelType w:val="hybridMultilevel"/>
    <w:tmpl w:val="5D5CF3D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08FD"/>
    <w:rsid w:val="0003001F"/>
    <w:rsid w:val="00043B88"/>
    <w:rsid w:val="0004567B"/>
    <w:rsid w:val="00047414"/>
    <w:rsid w:val="000531DC"/>
    <w:rsid w:val="0006183E"/>
    <w:rsid w:val="00066E6B"/>
    <w:rsid w:val="00066EF6"/>
    <w:rsid w:val="00070FD7"/>
    <w:rsid w:val="00076D07"/>
    <w:rsid w:val="00077B14"/>
    <w:rsid w:val="00081D67"/>
    <w:rsid w:val="000913B9"/>
    <w:rsid w:val="00091CF0"/>
    <w:rsid w:val="000C3941"/>
    <w:rsid w:val="000D4A32"/>
    <w:rsid w:val="000E2F3E"/>
    <w:rsid w:val="000F47FD"/>
    <w:rsid w:val="00104049"/>
    <w:rsid w:val="00114AEB"/>
    <w:rsid w:val="00117E43"/>
    <w:rsid w:val="00133661"/>
    <w:rsid w:val="00134632"/>
    <w:rsid w:val="001352EF"/>
    <w:rsid w:val="001434B3"/>
    <w:rsid w:val="001453E9"/>
    <w:rsid w:val="0014744F"/>
    <w:rsid w:val="00151888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6402"/>
    <w:rsid w:val="001B7CE4"/>
    <w:rsid w:val="001C4A37"/>
    <w:rsid w:val="001C7E22"/>
    <w:rsid w:val="001D0CFA"/>
    <w:rsid w:val="001D2243"/>
    <w:rsid w:val="001D340A"/>
    <w:rsid w:val="001D3869"/>
    <w:rsid w:val="001D610D"/>
    <w:rsid w:val="001D7D66"/>
    <w:rsid w:val="001E0E59"/>
    <w:rsid w:val="001E2E0C"/>
    <w:rsid w:val="001E5F2C"/>
    <w:rsid w:val="001F2F29"/>
    <w:rsid w:val="001F4672"/>
    <w:rsid w:val="001F6739"/>
    <w:rsid w:val="00201025"/>
    <w:rsid w:val="00207563"/>
    <w:rsid w:val="002078F7"/>
    <w:rsid w:val="00210927"/>
    <w:rsid w:val="0021258E"/>
    <w:rsid w:val="00213AB9"/>
    <w:rsid w:val="00220D56"/>
    <w:rsid w:val="002225AF"/>
    <w:rsid w:val="00224D53"/>
    <w:rsid w:val="002265FB"/>
    <w:rsid w:val="002276FE"/>
    <w:rsid w:val="0023047F"/>
    <w:rsid w:val="00250B20"/>
    <w:rsid w:val="00252546"/>
    <w:rsid w:val="00261135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5192"/>
    <w:rsid w:val="002B772E"/>
    <w:rsid w:val="002C44EA"/>
    <w:rsid w:val="002D7495"/>
    <w:rsid w:val="002E1C63"/>
    <w:rsid w:val="002F02BD"/>
    <w:rsid w:val="002F294E"/>
    <w:rsid w:val="003134BF"/>
    <w:rsid w:val="00315B64"/>
    <w:rsid w:val="003167E2"/>
    <w:rsid w:val="003301AE"/>
    <w:rsid w:val="00374107"/>
    <w:rsid w:val="0037426A"/>
    <w:rsid w:val="003762B9"/>
    <w:rsid w:val="003854E9"/>
    <w:rsid w:val="003B3161"/>
    <w:rsid w:val="003B3767"/>
    <w:rsid w:val="003B6813"/>
    <w:rsid w:val="003B69B1"/>
    <w:rsid w:val="003C36C1"/>
    <w:rsid w:val="003C50C0"/>
    <w:rsid w:val="003D3883"/>
    <w:rsid w:val="003D3B6D"/>
    <w:rsid w:val="003D53E9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86697"/>
    <w:rsid w:val="004A5AF0"/>
    <w:rsid w:val="004B1BA5"/>
    <w:rsid w:val="004B7BC3"/>
    <w:rsid w:val="004C20A3"/>
    <w:rsid w:val="004D3C2F"/>
    <w:rsid w:val="004E51DD"/>
    <w:rsid w:val="004E5D2B"/>
    <w:rsid w:val="004F24E2"/>
    <w:rsid w:val="004F3D6D"/>
    <w:rsid w:val="00505A4D"/>
    <w:rsid w:val="005107D8"/>
    <w:rsid w:val="00520C5A"/>
    <w:rsid w:val="00531FD1"/>
    <w:rsid w:val="005336FE"/>
    <w:rsid w:val="00536F4F"/>
    <w:rsid w:val="005371D1"/>
    <w:rsid w:val="005454A3"/>
    <w:rsid w:val="005707A5"/>
    <w:rsid w:val="00573BD9"/>
    <w:rsid w:val="00576615"/>
    <w:rsid w:val="0059465A"/>
    <w:rsid w:val="005A2B5B"/>
    <w:rsid w:val="005B0280"/>
    <w:rsid w:val="005B1315"/>
    <w:rsid w:val="005B5240"/>
    <w:rsid w:val="005B707F"/>
    <w:rsid w:val="005C0E53"/>
    <w:rsid w:val="005C414B"/>
    <w:rsid w:val="005C4A05"/>
    <w:rsid w:val="005E3704"/>
    <w:rsid w:val="00606A80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723F2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F5157"/>
    <w:rsid w:val="00705BBF"/>
    <w:rsid w:val="00712ADB"/>
    <w:rsid w:val="00714A6C"/>
    <w:rsid w:val="00722BA8"/>
    <w:rsid w:val="007260E5"/>
    <w:rsid w:val="007320EA"/>
    <w:rsid w:val="00740A90"/>
    <w:rsid w:val="00741BFD"/>
    <w:rsid w:val="0074446C"/>
    <w:rsid w:val="00745306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595E"/>
    <w:rsid w:val="0079663E"/>
    <w:rsid w:val="007A163E"/>
    <w:rsid w:val="007A3BDE"/>
    <w:rsid w:val="007C601B"/>
    <w:rsid w:val="007D0623"/>
    <w:rsid w:val="007D0BE7"/>
    <w:rsid w:val="007D7B8A"/>
    <w:rsid w:val="007E4725"/>
    <w:rsid w:val="007F60AF"/>
    <w:rsid w:val="00807B2C"/>
    <w:rsid w:val="00812E50"/>
    <w:rsid w:val="00817123"/>
    <w:rsid w:val="008201B6"/>
    <w:rsid w:val="008203FE"/>
    <w:rsid w:val="00821D84"/>
    <w:rsid w:val="0083069B"/>
    <w:rsid w:val="008310AE"/>
    <w:rsid w:val="008449A7"/>
    <w:rsid w:val="00844A39"/>
    <w:rsid w:val="00845E4A"/>
    <w:rsid w:val="008674C1"/>
    <w:rsid w:val="00874356"/>
    <w:rsid w:val="008801C6"/>
    <w:rsid w:val="00883E7D"/>
    <w:rsid w:val="00887F69"/>
    <w:rsid w:val="0089215A"/>
    <w:rsid w:val="00897086"/>
    <w:rsid w:val="008C6757"/>
    <w:rsid w:val="008C6DB5"/>
    <w:rsid w:val="008D23DF"/>
    <w:rsid w:val="008D6C97"/>
    <w:rsid w:val="008F3CEE"/>
    <w:rsid w:val="008F7A51"/>
    <w:rsid w:val="009022A5"/>
    <w:rsid w:val="009129F1"/>
    <w:rsid w:val="009177AB"/>
    <w:rsid w:val="0092112B"/>
    <w:rsid w:val="0092588B"/>
    <w:rsid w:val="00931AEB"/>
    <w:rsid w:val="00931EE1"/>
    <w:rsid w:val="009339A6"/>
    <w:rsid w:val="00964813"/>
    <w:rsid w:val="00965126"/>
    <w:rsid w:val="0097074B"/>
    <w:rsid w:val="0097271C"/>
    <w:rsid w:val="00981ECC"/>
    <w:rsid w:val="00992FFC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60E60"/>
    <w:rsid w:val="00A632A6"/>
    <w:rsid w:val="00A712F3"/>
    <w:rsid w:val="00A719D0"/>
    <w:rsid w:val="00A7365B"/>
    <w:rsid w:val="00A812E7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26A1"/>
    <w:rsid w:val="00B86A53"/>
    <w:rsid w:val="00BA1BE5"/>
    <w:rsid w:val="00BA5512"/>
    <w:rsid w:val="00BA6F0F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26C8"/>
    <w:rsid w:val="00C3297B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6031"/>
    <w:rsid w:val="00CC0DF0"/>
    <w:rsid w:val="00CC10CF"/>
    <w:rsid w:val="00CC3385"/>
    <w:rsid w:val="00CE0993"/>
    <w:rsid w:val="00CE217C"/>
    <w:rsid w:val="00CE7152"/>
    <w:rsid w:val="00CE72D9"/>
    <w:rsid w:val="00CE7CE2"/>
    <w:rsid w:val="00CF451D"/>
    <w:rsid w:val="00D05458"/>
    <w:rsid w:val="00D174C7"/>
    <w:rsid w:val="00D21554"/>
    <w:rsid w:val="00D25E94"/>
    <w:rsid w:val="00D26D28"/>
    <w:rsid w:val="00D27DAE"/>
    <w:rsid w:val="00D36D0C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17F6B"/>
    <w:rsid w:val="00E318FF"/>
    <w:rsid w:val="00E34311"/>
    <w:rsid w:val="00E350BE"/>
    <w:rsid w:val="00E43B4D"/>
    <w:rsid w:val="00E46FF3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424C"/>
    <w:rsid w:val="00EA2E59"/>
    <w:rsid w:val="00EA6E14"/>
    <w:rsid w:val="00EB248C"/>
    <w:rsid w:val="00EB3981"/>
    <w:rsid w:val="00EB3D70"/>
    <w:rsid w:val="00EC1D0F"/>
    <w:rsid w:val="00EC24B4"/>
    <w:rsid w:val="00ED0D98"/>
    <w:rsid w:val="00ED441B"/>
    <w:rsid w:val="00ED54EC"/>
    <w:rsid w:val="00ED7CF4"/>
    <w:rsid w:val="00EE06A7"/>
    <w:rsid w:val="00EF0C50"/>
    <w:rsid w:val="00F348FF"/>
    <w:rsid w:val="00F56BB8"/>
    <w:rsid w:val="00F63586"/>
    <w:rsid w:val="00F86497"/>
    <w:rsid w:val="00F86A79"/>
    <w:rsid w:val="00F86A89"/>
    <w:rsid w:val="00F903A6"/>
    <w:rsid w:val="00F95530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2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1874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2023-09-11T12:20:00Z</cp:lastPrinted>
  <dcterms:created xsi:type="dcterms:W3CDTF">2023-09-13T13:15:00Z</dcterms:created>
  <dcterms:modified xsi:type="dcterms:W3CDTF">2023-09-13T13:15:00Z</dcterms:modified>
</cp:coreProperties>
</file>