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93A02" w14:textId="77777777" w:rsidR="005C41AC" w:rsidRPr="00CF0721" w:rsidRDefault="001D3CB6" w:rsidP="005C41AC">
      <w:pPr>
        <w:jc w:val="center"/>
        <w:rPr>
          <w:szCs w:val="24"/>
        </w:rPr>
      </w:pPr>
      <w:bookmarkStart w:id="0" w:name="_GoBack"/>
      <w:bookmarkEnd w:id="0"/>
      <w:r w:rsidRPr="00CF0721">
        <w:rPr>
          <w:noProof/>
          <w:lang w:eastAsia="lt-LT"/>
        </w:rPr>
        <w:drawing>
          <wp:inline distT="0" distB="0" distL="0" distR="0" wp14:anchorId="29504738" wp14:editId="07C8FB8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36740" w14:textId="77777777" w:rsidR="005C41AC" w:rsidRPr="00CF0721" w:rsidRDefault="005C41AC" w:rsidP="005C41AC">
      <w:pPr>
        <w:jc w:val="center"/>
        <w:rPr>
          <w:szCs w:val="24"/>
        </w:rPr>
      </w:pPr>
    </w:p>
    <w:p w14:paraId="24ACB3EE" w14:textId="77777777" w:rsidR="0062551B" w:rsidRPr="00CF0721" w:rsidRDefault="0062551B" w:rsidP="005C41AC">
      <w:pPr>
        <w:jc w:val="center"/>
        <w:rPr>
          <w:b/>
          <w:sz w:val="28"/>
        </w:rPr>
      </w:pPr>
      <w:r w:rsidRPr="00CF0721">
        <w:rPr>
          <w:b/>
          <w:sz w:val="28"/>
        </w:rPr>
        <w:t xml:space="preserve">PANEVĖŽIO MIESTO SAVIVALDYBĖS </w:t>
      </w:r>
      <w:r w:rsidR="00A11511" w:rsidRPr="00CF0721">
        <w:rPr>
          <w:b/>
          <w:sz w:val="28"/>
        </w:rPr>
        <w:t>TARYBA</w:t>
      </w:r>
    </w:p>
    <w:p w14:paraId="107F7559" w14:textId="77777777" w:rsidR="005C41AC" w:rsidRPr="00CF0721" w:rsidRDefault="005C41AC" w:rsidP="00571BF3">
      <w:pPr>
        <w:keepNext/>
        <w:jc w:val="center"/>
        <w:outlineLvl w:val="1"/>
      </w:pPr>
    </w:p>
    <w:p w14:paraId="04C5A08A" w14:textId="77777777" w:rsidR="005C41AC" w:rsidRPr="00CF0721" w:rsidRDefault="005C41AC" w:rsidP="00571BF3">
      <w:pPr>
        <w:keepNext/>
        <w:jc w:val="center"/>
        <w:outlineLvl w:val="1"/>
      </w:pPr>
    </w:p>
    <w:p w14:paraId="2CAC935E" w14:textId="77777777" w:rsidR="0062551B" w:rsidRPr="00CF0721" w:rsidRDefault="00A11511" w:rsidP="00571BF3">
      <w:pPr>
        <w:keepNext/>
        <w:jc w:val="center"/>
        <w:outlineLvl w:val="1"/>
        <w:rPr>
          <w:b/>
        </w:rPr>
      </w:pPr>
      <w:r w:rsidRPr="00CF0721">
        <w:rPr>
          <w:b/>
        </w:rPr>
        <w:t>SPRENDIMAS</w:t>
      </w:r>
    </w:p>
    <w:p w14:paraId="739E50B1" w14:textId="747C9E67" w:rsidR="0062551B" w:rsidRPr="00CF0721" w:rsidRDefault="006127B2" w:rsidP="005F44E3">
      <w:pPr>
        <w:pStyle w:val="Antrat1"/>
      </w:pPr>
      <w:r w:rsidRPr="00CF0721">
        <w:t>DĖL</w:t>
      </w:r>
      <w:r w:rsidR="006D4E75" w:rsidRPr="00CF0721">
        <w:t xml:space="preserve"> </w:t>
      </w:r>
      <w:r w:rsidR="006434F7" w:rsidRPr="006434F7">
        <w:t>SAVIVALDYBĖS TARYBOS 20</w:t>
      </w:r>
      <w:r w:rsidR="006434F7">
        <w:t>23</w:t>
      </w:r>
      <w:r w:rsidR="006434F7" w:rsidRPr="006434F7">
        <w:t xml:space="preserve"> M. VASARIO 2</w:t>
      </w:r>
      <w:r w:rsidR="006434F7">
        <w:t>3</w:t>
      </w:r>
      <w:r w:rsidR="006434F7" w:rsidRPr="006434F7">
        <w:t xml:space="preserve"> D. SPRENDIM</w:t>
      </w:r>
      <w:r w:rsidR="009A2D3B">
        <w:t>O</w:t>
      </w:r>
      <w:r w:rsidR="006434F7" w:rsidRPr="006434F7">
        <w:t xml:space="preserve"> NR. 1-</w:t>
      </w:r>
      <w:r w:rsidR="006434F7">
        <w:t>36</w:t>
      </w:r>
      <w:r w:rsidR="00BA62A2">
        <w:t xml:space="preserve"> </w:t>
      </w:r>
      <w:r w:rsidR="00BA62A2">
        <w:rPr>
          <w:szCs w:val="24"/>
        </w:rPr>
        <w:t>„</w:t>
      </w:r>
      <w:r w:rsidR="00BA62A2" w:rsidRPr="00CB613E">
        <w:rPr>
          <w:szCs w:val="24"/>
        </w:rPr>
        <w:t>DĖL PANEVĖŽIO MIESTO SAVIVALDYBĖS ADMINISTRACIJOS SPORTO RENGINIŲ ORGANIZAVIMO IR DALYVAVIMO MIESTO, ŠALIES, TARPTAUTINIUOSE SPORTO RENGINIUOSE FINANSAVIMO TVARKOS APRAŠO PATVIRTINIMO IR SAVIVALDYBĖS TARYBOS 2019 M. VASARIO 21 D. SPRENDIMO NR. 1-47 PRIPAŽINIMO NETEKUSIU GALIOS“</w:t>
      </w:r>
      <w:r w:rsidR="006434F7" w:rsidRPr="006434F7">
        <w:t xml:space="preserve"> PAKEITIMO</w:t>
      </w:r>
    </w:p>
    <w:p w14:paraId="060395DE" w14:textId="77777777" w:rsidR="00A970E6" w:rsidRPr="00CF0721" w:rsidRDefault="00A970E6" w:rsidP="003E58F0">
      <w:pPr>
        <w:jc w:val="center"/>
      </w:pPr>
    </w:p>
    <w:p w14:paraId="7E811A37" w14:textId="77777777" w:rsidR="00BA62A2" w:rsidRPr="00A562AA" w:rsidRDefault="00BA62A2" w:rsidP="00BA62A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rugsėjo 15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TSP-339</w:t>
      </w:r>
      <w:r>
        <w:fldChar w:fldCharType="end"/>
      </w:r>
      <w:bookmarkEnd w:id="2"/>
    </w:p>
    <w:p w14:paraId="39D7B521" w14:textId="77777777" w:rsidR="00BA62A2" w:rsidRPr="00A562AA" w:rsidRDefault="00BA62A2" w:rsidP="00BA62A2">
      <w:pPr>
        <w:keepNext/>
        <w:jc w:val="center"/>
        <w:outlineLvl w:val="2"/>
        <w:rPr>
          <w:b/>
        </w:rPr>
      </w:pPr>
      <w:r w:rsidRPr="00A562AA">
        <w:t>Panevėžys</w:t>
      </w:r>
    </w:p>
    <w:p w14:paraId="50D4F57E" w14:textId="77777777" w:rsidR="0062551B" w:rsidRDefault="0062551B" w:rsidP="00F51AF8">
      <w:pPr>
        <w:jc w:val="center"/>
      </w:pPr>
    </w:p>
    <w:p w14:paraId="545D69B4" w14:textId="77777777" w:rsidR="00A970E6" w:rsidRPr="00CF0721" w:rsidRDefault="00A970E6" w:rsidP="00F51AF8">
      <w:pPr>
        <w:jc w:val="center"/>
      </w:pPr>
    </w:p>
    <w:p w14:paraId="4F8258BB" w14:textId="5DD6BCA0" w:rsidR="00992E10" w:rsidRPr="00CF0721" w:rsidRDefault="0062551B" w:rsidP="00CB613E">
      <w:pPr>
        <w:spacing w:line="360" w:lineRule="auto"/>
        <w:ind w:firstLine="840"/>
        <w:jc w:val="both"/>
        <w:rPr>
          <w:szCs w:val="24"/>
        </w:rPr>
      </w:pPr>
      <w:r w:rsidRPr="00CF0721">
        <w:rPr>
          <w:szCs w:val="24"/>
        </w:rPr>
        <w:t>Vadovaudamasi</w:t>
      </w:r>
      <w:r w:rsidR="00992E10" w:rsidRPr="00CF0721">
        <w:rPr>
          <w:szCs w:val="24"/>
        </w:rPr>
        <w:t xml:space="preserve"> Lietuvos Respublikos vietos savivaldos įstatymo 6 straipsnio 29 punktu ir Lietuvos Respublikos sporto įstatymo 8</w:t>
      </w:r>
      <w:r w:rsidR="00F51AF8" w:rsidRPr="00CF0721">
        <w:rPr>
          <w:szCs w:val="24"/>
        </w:rPr>
        <w:t> </w:t>
      </w:r>
      <w:r w:rsidR="00992E10" w:rsidRPr="00CF0721">
        <w:rPr>
          <w:szCs w:val="24"/>
        </w:rPr>
        <w:t>straipsnio 1 dalimi, Panevėžio miesto savivaldybės taryba n u s p r e n d ž i a:</w:t>
      </w:r>
    </w:p>
    <w:p w14:paraId="4144BE18" w14:textId="5AC6E00B" w:rsidR="00A970E6" w:rsidRDefault="00CB613E" w:rsidP="00BA62A2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bookmarkStart w:id="3" w:name="_Hlk145594871"/>
      <w:r>
        <w:rPr>
          <w:szCs w:val="24"/>
        </w:rPr>
        <w:t>Pa</w:t>
      </w:r>
      <w:r w:rsidR="00BA62A2">
        <w:rPr>
          <w:szCs w:val="24"/>
        </w:rPr>
        <w:t>keisti</w:t>
      </w:r>
      <w:r w:rsidRPr="00CB613E">
        <w:rPr>
          <w:szCs w:val="24"/>
        </w:rPr>
        <w:t xml:space="preserve"> Panevėžio miesto savivaldybės administracijos sporto renginių organizavimo ir dalyvavimo miesto, šalies, tarptautiniuose sporto renginiuose finansavimo tvarkos apraš</w:t>
      </w:r>
      <w:r>
        <w:rPr>
          <w:szCs w:val="24"/>
        </w:rPr>
        <w:t>ą</w:t>
      </w:r>
      <w:r w:rsidR="002E696A">
        <w:rPr>
          <w:szCs w:val="24"/>
        </w:rPr>
        <w:t>,</w:t>
      </w:r>
      <w:r w:rsidRPr="00CB613E">
        <w:rPr>
          <w:szCs w:val="24"/>
        </w:rPr>
        <w:t xml:space="preserve"> patvirtint</w:t>
      </w:r>
      <w:r>
        <w:rPr>
          <w:szCs w:val="24"/>
        </w:rPr>
        <w:t>ą</w:t>
      </w:r>
      <w:r w:rsidRPr="00CB613E">
        <w:rPr>
          <w:szCs w:val="24"/>
        </w:rPr>
        <w:t xml:space="preserve"> Panevėžio miesto savivaldybės tarybos 2023 m. vasario 23 d. sprendimu Nr. 1-36 </w:t>
      </w:r>
      <w:r w:rsidR="00BA62A2">
        <w:rPr>
          <w:szCs w:val="24"/>
        </w:rPr>
        <w:t>„</w:t>
      </w:r>
      <w:r w:rsidRPr="00CB613E">
        <w:rPr>
          <w:szCs w:val="24"/>
        </w:rPr>
        <w:t>Dėl Panevėžio miesto savivaldybės administracijos sporto renginių organizavimo ir dalyvavimo miesto, šalies, tarptautiniuose sporto renginiuose finansavimo tvarkos aprašo patvirtinimo ir Savivaldybės tarybos 2019 m. vasario 21 d. sprendimo Nr. 1-47 pripažinimo netekusiu galios“</w:t>
      </w:r>
      <w:r w:rsidR="00A970E6">
        <w:rPr>
          <w:szCs w:val="24"/>
        </w:rPr>
        <w:t>:</w:t>
      </w:r>
      <w:r w:rsidR="00C4438E">
        <w:rPr>
          <w:szCs w:val="24"/>
        </w:rPr>
        <w:t xml:space="preserve"> </w:t>
      </w:r>
    </w:p>
    <w:bookmarkEnd w:id="3"/>
    <w:p w14:paraId="45777CFF" w14:textId="1A3D62AB" w:rsidR="00CB613E" w:rsidRDefault="00A970E6" w:rsidP="00A970E6">
      <w:pPr>
        <w:pStyle w:val="Sraopastraipa"/>
        <w:numPr>
          <w:ilvl w:val="1"/>
          <w:numId w:val="1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2E696A">
        <w:rPr>
          <w:szCs w:val="24"/>
        </w:rPr>
        <w:t>Pa</w:t>
      </w:r>
      <w:r w:rsidR="009A2D3B">
        <w:rPr>
          <w:szCs w:val="24"/>
        </w:rPr>
        <w:t>keis</w:t>
      </w:r>
      <w:r w:rsidR="002E696A">
        <w:rPr>
          <w:szCs w:val="24"/>
        </w:rPr>
        <w:t xml:space="preserve">ti </w:t>
      </w:r>
      <w:r w:rsidR="00C4438E">
        <w:rPr>
          <w:szCs w:val="24"/>
        </w:rPr>
        <w:t>4</w:t>
      </w:r>
      <w:r w:rsidR="009A2D3B">
        <w:rPr>
          <w:szCs w:val="24"/>
        </w:rPr>
        <w:t xml:space="preserve"> punktą i</w:t>
      </w:r>
      <w:r w:rsidR="002E696A">
        <w:rPr>
          <w:szCs w:val="24"/>
        </w:rPr>
        <w:t>r</w:t>
      </w:r>
      <w:r>
        <w:rPr>
          <w:szCs w:val="24"/>
        </w:rPr>
        <w:t xml:space="preserve"> </w:t>
      </w:r>
      <w:r w:rsidR="00CB613E">
        <w:rPr>
          <w:szCs w:val="24"/>
        </w:rPr>
        <w:t>j</w:t>
      </w:r>
      <w:r w:rsidR="009A2D3B">
        <w:rPr>
          <w:szCs w:val="24"/>
        </w:rPr>
        <w:t>į</w:t>
      </w:r>
      <w:r w:rsidR="00CB613E">
        <w:rPr>
          <w:szCs w:val="24"/>
        </w:rPr>
        <w:t xml:space="preserve"> išdėstyti </w:t>
      </w:r>
      <w:r>
        <w:rPr>
          <w:szCs w:val="24"/>
        </w:rPr>
        <w:t>taip:</w:t>
      </w:r>
    </w:p>
    <w:p w14:paraId="0E11CF88" w14:textId="77777777" w:rsidR="009A2D3B" w:rsidRPr="00CF0721" w:rsidRDefault="002E696A" w:rsidP="009A2D3B">
      <w:pPr>
        <w:pStyle w:val="Sraopastraipa"/>
        <w:widowControl w:val="0"/>
        <w:spacing w:line="360" w:lineRule="auto"/>
        <w:ind w:left="0" w:firstLine="851"/>
        <w:jc w:val="both"/>
        <w:rPr>
          <w:rFonts w:eastAsia="Calibri"/>
          <w:szCs w:val="22"/>
        </w:rPr>
      </w:pPr>
      <w:r>
        <w:rPr>
          <w:szCs w:val="24"/>
        </w:rPr>
        <w:t>„</w:t>
      </w:r>
      <w:r w:rsidR="009A2D3B" w:rsidRPr="00CF0721">
        <w:rPr>
          <w:szCs w:val="24"/>
          <w:lang w:eastAsia="lt-LT"/>
        </w:rPr>
        <w:t xml:space="preserve">4. Šiame Apraše vartojamos sąvokos: </w:t>
      </w:r>
    </w:p>
    <w:p w14:paraId="2677FE9A" w14:textId="376F4F24" w:rsidR="009A2D3B" w:rsidRDefault="009A2D3B" w:rsidP="009A2D3B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CF0721">
        <w:rPr>
          <w:rFonts w:eastAsia="Calibri"/>
          <w:szCs w:val="22"/>
        </w:rPr>
        <w:t xml:space="preserve">4.1. </w:t>
      </w:r>
      <w:r w:rsidRPr="002E696A">
        <w:rPr>
          <w:b/>
          <w:szCs w:val="24"/>
        </w:rPr>
        <w:t>Atrankos kriterijai</w:t>
      </w:r>
      <w:r w:rsidRPr="008A3871">
        <w:rPr>
          <w:szCs w:val="24"/>
        </w:rPr>
        <w:t xml:space="preserve"> (toliau – kriterijai) – Panevėžio miesto savivaldybės administracijos direktorius įsakymu patvirtinti Panevėžio miesto savivaldybės administracijos sporto renginių organizavimo ir dalyvavimo miesto, šalies, tarptautiniuose sporto renginiuose atrankos kriterijai.</w:t>
      </w:r>
    </w:p>
    <w:p w14:paraId="5985CF13" w14:textId="268B6AEB" w:rsidR="009A2D3B" w:rsidRDefault="009A2D3B" w:rsidP="009A2D3B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CF0721">
        <w:rPr>
          <w:rFonts w:eastAsia="Calibri"/>
          <w:szCs w:val="22"/>
        </w:rPr>
        <w:t xml:space="preserve">4.2. </w:t>
      </w:r>
      <w:r w:rsidRPr="002E696A">
        <w:rPr>
          <w:b/>
          <w:szCs w:val="24"/>
        </w:rPr>
        <w:t>Kvietimas dalyvauti atrankoje</w:t>
      </w:r>
      <w:r w:rsidRPr="008A3871">
        <w:rPr>
          <w:szCs w:val="24"/>
        </w:rPr>
        <w:t xml:space="preserve"> (toliau – kvietimas) – skelbimas, kuriame nurodoma dokumentų pateikimo atrankai tvarka ir terminai, Panevėžio miesto </w:t>
      </w:r>
      <w:r>
        <w:rPr>
          <w:szCs w:val="24"/>
        </w:rPr>
        <w:t>s</w:t>
      </w:r>
      <w:r w:rsidRPr="008A3871">
        <w:rPr>
          <w:szCs w:val="24"/>
        </w:rPr>
        <w:t>avivaldybės administracijos darbuotojų, atsakingų už dokumentų, teikiamų atrankai, priėmimą ir informacijos teikimą, kontaktiniai duomenys ir informacijos teikimo tvarka, privalomi pateikti dokumentai ir kita reikalinga informacija.</w:t>
      </w:r>
    </w:p>
    <w:p w14:paraId="03BCC679" w14:textId="0F9FF448" w:rsidR="009A2D3B" w:rsidRPr="00CF0721" w:rsidRDefault="009A2D3B" w:rsidP="009A2D3B">
      <w:pPr>
        <w:pStyle w:val="Sraopastraipa"/>
        <w:widowControl w:val="0"/>
        <w:spacing w:line="360" w:lineRule="auto"/>
        <w:ind w:left="0" w:firstLine="851"/>
        <w:jc w:val="both"/>
        <w:rPr>
          <w:rFonts w:eastAsia="Calibri"/>
          <w:szCs w:val="22"/>
        </w:rPr>
      </w:pPr>
      <w:r w:rsidRPr="008A3871">
        <w:rPr>
          <w:szCs w:val="24"/>
        </w:rPr>
        <w:t xml:space="preserve">4.3. </w:t>
      </w:r>
      <w:r w:rsidRPr="00CF0721">
        <w:rPr>
          <w:rFonts w:eastAsia="Calibri"/>
          <w:b/>
          <w:szCs w:val="22"/>
        </w:rPr>
        <w:t>Sporto renginio dalyvis</w:t>
      </w:r>
      <w:r w:rsidRPr="00CF0721">
        <w:rPr>
          <w:rFonts w:eastAsia="Calibri"/>
          <w:szCs w:val="22"/>
        </w:rPr>
        <w:t xml:space="preserve"> – sporto renginyje dalyvaujantis asmuo, išskyrus žiūrovus.</w:t>
      </w:r>
    </w:p>
    <w:p w14:paraId="61C581CF" w14:textId="6BCB4A75" w:rsidR="00A970E6" w:rsidRPr="009A2D3B" w:rsidRDefault="009A2D3B" w:rsidP="009A2D3B">
      <w:pPr>
        <w:pStyle w:val="Sraopastraipa"/>
        <w:widowControl w:val="0"/>
        <w:spacing w:line="360" w:lineRule="auto"/>
        <w:ind w:left="0" w:firstLine="851"/>
        <w:jc w:val="both"/>
        <w:rPr>
          <w:rFonts w:eastAsia="Calibri"/>
          <w:szCs w:val="22"/>
        </w:rPr>
      </w:pPr>
      <w:r w:rsidRPr="009A2D3B">
        <w:rPr>
          <w:rFonts w:eastAsia="Calibri"/>
          <w:szCs w:val="22"/>
        </w:rPr>
        <w:t>4.4.</w:t>
      </w:r>
      <w:r>
        <w:rPr>
          <w:rFonts w:eastAsia="Calibri"/>
          <w:b/>
          <w:szCs w:val="22"/>
        </w:rPr>
        <w:t xml:space="preserve"> </w:t>
      </w:r>
      <w:r w:rsidRPr="00CF0721">
        <w:rPr>
          <w:rFonts w:eastAsia="Calibri"/>
          <w:b/>
          <w:szCs w:val="22"/>
        </w:rPr>
        <w:t>Sporto renginys</w:t>
      </w:r>
      <w:r w:rsidRPr="00CF0721">
        <w:rPr>
          <w:rFonts w:eastAsia="Calibri"/>
          <w:szCs w:val="22"/>
        </w:rPr>
        <w:t xml:space="preserve"> – viešas renginys, kuriame populiarinamas sportas ir (arba) </w:t>
      </w:r>
      <w:r w:rsidRPr="00CF0721">
        <w:rPr>
          <w:rFonts w:eastAsia="Calibri"/>
          <w:szCs w:val="22"/>
        </w:rPr>
        <w:lastRenderedPageBreak/>
        <w:t>varžomasi.</w:t>
      </w:r>
      <w:r w:rsidRPr="009A2D3B">
        <w:rPr>
          <w:szCs w:val="24"/>
        </w:rPr>
        <w:t>“</w:t>
      </w:r>
    </w:p>
    <w:p w14:paraId="421D0910" w14:textId="59320156" w:rsidR="00F321CF" w:rsidRPr="002E696A" w:rsidRDefault="00F321CF" w:rsidP="00F321CF">
      <w:pPr>
        <w:spacing w:line="360" w:lineRule="auto"/>
        <w:ind w:firstLine="851"/>
        <w:jc w:val="both"/>
        <w:rPr>
          <w:szCs w:val="24"/>
        </w:rPr>
      </w:pPr>
      <w:bookmarkStart w:id="4" w:name="_Hlk145593986"/>
      <w:r>
        <w:rPr>
          <w:szCs w:val="24"/>
        </w:rPr>
        <w:t xml:space="preserve">1.2. Pakeisti 6 punktą ir </w:t>
      </w:r>
      <w:r w:rsidRPr="002E696A">
        <w:rPr>
          <w:szCs w:val="24"/>
        </w:rPr>
        <w:t>jį išdėstyti taip:</w:t>
      </w:r>
    </w:p>
    <w:p w14:paraId="702BD84C" w14:textId="77777777" w:rsidR="00F321CF" w:rsidRPr="008A3EF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F321CF">
        <w:rPr>
          <w:szCs w:val="24"/>
        </w:rPr>
        <w:t>„</w:t>
      </w:r>
      <w:r w:rsidRPr="008A3EFF">
        <w:rPr>
          <w:color w:val="000000"/>
          <w:szCs w:val="24"/>
          <w:lang w:eastAsia="lt-LT"/>
        </w:rPr>
        <w:t>6. Panevėžio miesto savivaldybės administracijos direktorius įsakymu:</w:t>
      </w:r>
    </w:p>
    <w:p w14:paraId="5D15CD80" w14:textId="77777777" w:rsidR="00F321CF" w:rsidRPr="00F321C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5" w:name="part_470f4348be144fee8a49a1c758400e92"/>
      <w:bookmarkEnd w:id="5"/>
      <w:r w:rsidRPr="00F321CF">
        <w:rPr>
          <w:color w:val="000000"/>
          <w:szCs w:val="24"/>
          <w:lang w:eastAsia="lt-LT"/>
        </w:rPr>
        <w:t>6.1. sudaro Panevėžio miesto savivaldybės administracijos sporto renginių organizavimo ir dalyvavimo miesto, šalies, tarptautiniuose sporto renginiuose atrankos komisiją (toliau – komisija) ir tvirtina jos darbo organizavimo tvarkos reglamentą;</w:t>
      </w:r>
    </w:p>
    <w:p w14:paraId="287984F0" w14:textId="548B055B" w:rsidR="00F321CF" w:rsidRPr="00F321C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6" w:name="part_bc6398418ed54838a483faad201d2732"/>
      <w:bookmarkEnd w:id="6"/>
      <w:r w:rsidRPr="00F321CF">
        <w:rPr>
          <w:color w:val="000000"/>
          <w:szCs w:val="24"/>
          <w:lang w:eastAsia="lt-LT"/>
        </w:rPr>
        <w:t>6.2. tvirtina Panevėžio miesto savivaldybės administracijos sporto renginių organizavimo ir dalyvavimo miesto, šalies, tarptautiniuose sporto renginiuose kriterijus;</w:t>
      </w:r>
    </w:p>
    <w:p w14:paraId="58EDB212" w14:textId="77777777" w:rsidR="00F321CF" w:rsidRPr="00F321C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7" w:name="part_289e2bd1930c4143bb41eb87aeedb64e"/>
      <w:bookmarkEnd w:id="7"/>
      <w:r w:rsidRPr="00F321CF">
        <w:rPr>
          <w:color w:val="000000"/>
          <w:szCs w:val="24"/>
          <w:lang w:eastAsia="lt-LT"/>
        </w:rPr>
        <w:t>6.3. tvirtina Panevėžio miesto savivaldybės administracijos sporto renginių, vykstančių Lietuvoje, dalyviams vienos paros maitinimosi išlaidų piniginių kompensacijų mokėjimo tvarkos aprašą;</w:t>
      </w:r>
    </w:p>
    <w:p w14:paraId="31D52FEF" w14:textId="77777777" w:rsidR="00F321CF" w:rsidRPr="00F321C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8" w:name="part_9d333bfd6f7a4f3c94fad9036797adb1"/>
      <w:bookmarkEnd w:id="8"/>
      <w:r w:rsidRPr="00F321CF">
        <w:rPr>
          <w:color w:val="000000"/>
          <w:szCs w:val="24"/>
          <w:lang w:eastAsia="lt-LT"/>
        </w:rPr>
        <w:t>6.4. tvirtina Panevėžio miesto savivaldybės administracijos sporto renginių, vykstančių Lietuvoje, dalyviams vienos paros maitinimosi išlaidų piniginių kompensacijų mokėjimo finansinės sutarties formą;</w:t>
      </w:r>
    </w:p>
    <w:p w14:paraId="5A9CC408" w14:textId="77777777" w:rsidR="00F321CF" w:rsidRPr="00F321C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9" w:name="part_8f00e04be04b4dabba451e8dac11f45b"/>
      <w:bookmarkEnd w:id="9"/>
      <w:r w:rsidRPr="00F321CF">
        <w:rPr>
          <w:color w:val="000000"/>
          <w:szCs w:val="24"/>
          <w:lang w:eastAsia="lt-LT"/>
        </w:rPr>
        <w:t>6.5. paveda Panevėžio miesto savivaldybės administracijos Sporto skyriui organizuoti sporto renginį, skiria už sporto renginio organizavimą atsakingą asmenį, tvirtina sporto renginio dalyvių sąrašą;</w:t>
      </w:r>
    </w:p>
    <w:p w14:paraId="4B194970" w14:textId="625078CE" w:rsidR="00F321CF" w:rsidRPr="00F321C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10" w:name="part_0e4132f2ef854a47a524501bfa9e8eda"/>
      <w:bookmarkEnd w:id="10"/>
      <w:r w:rsidRPr="00F321CF">
        <w:rPr>
          <w:color w:val="000000"/>
          <w:szCs w:val="24"/>
          <w:lang w:eastAsia="lt-LT"/>
        </w:rPr>
        <w:t>6.6. paveda sporto renginių dalyviams dalyvauti šalies ir užsienio šalių sporto renginiuose, tvirtina sporto renginio dalyvių sąrašą;</w:t>
      </w:r>
    </w:p>
    <w:p w14:paraId="2423220F" w14:textId="66867E99" w:rsidR="00F321CF" w:rsidRPr="00F321CF" w:rsidRDefault="00F321CF" w:rsidP="008A3EF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F321CF">
        <w:rPr>
          <w:szCs w:val="24"/>
        </w:rPr>
        <w:t>6.7. skelbia kvietimą Lietuvos sporto šakų federacijoms, sporto organizacijoms ir kitiems sporto srityje veikiantiems juridiniais asmenimis teikti pasiūlymus atrankai.“</w:t>
      </w:r>
    </w:p>
    <w:bookmarkEnd w:id="4"/>
    <w:p w14:paraId="4E4F6B77" w14:textId="23764B25" w:rsidR="0035093C" w:rsidRPr="002E696A" w:rsidRDefault="002E696A" w:rsidP="002E696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F321CF">
        <w:rPr>
          <w:szCs w:val="24"/>
        </w:rPr>
        <w:t>3</w:t>
      </w:r>
      <w:r>
        <w:rPr>
          <w:szCs w:val="24"/>
        </w:rPr>
        <w:t xml:space="preserve">. </w:t>
      </w:r>
      <w:r w:rsidR="00D55969">
        <w:rPr>
          <w:szCs w:val="24"/>
        </w:rPr>
        <w:t>Papildyti</w:t>
      </w:r>
      <w:r>
        <w:rPr>
          <w:szCs w:val="24"/>
        </w:rPr>
        <w:t xml:space="preserve"> </w:t>
      </w:r>
      <w:r w:rsidR="009046E8" w:rsidRPr="002E696A">
        <w:rPr>
          <w:szCs w:val="24"/>
        </w:rPr>
        <w:t xml:space="preserve">8 </w:t>
      </w:r>
      <w:r w:rsidR="0035093C" w:rsidRPr="002E696A">
        <w:rPr>
          <w:szCs w:val="24"/>
        </w:rPr>
        <w:t>punk</w:t>
      </w:r>
      <w:r w:rsidR="009046E8" w:rsidRPr="002E696A">
        <w:rPr>
          <w:szCs w:val="24"/>
        </w:rPr>
        <w:t>tu</w:t>
      </w:r>
      <w:r w:rsidR="00D55969">
        <w:rPr>
          <w:szCs w:val="24"/>
        </w:rPr>
        <w:t xml:space="preserve"> ir</w:t>
      </w:r>
      <w:r w:rsidR="0035093C" w:rsidRPr="002E696A">
        <w:rPr>
          <w:szCs w:val="24"/>
        </w:rPr>
        <w:t xml:space="preserve"> jį išdėstyti taip:</w:t>
      </w:r>
    </w:p>
    <w:p w14:paraId="4B0AD7ED" w14:textId="478E86BA" w:rsidR="009046E8" w:rsidRDefault="002E696A" w:rsidP="002E696A">
      <w:pPr>
        <w:spacing w:line="360" w:lineRule="auto"/>
        <w:ind w:firstLine="851"/>
        <w:jc w:val="both"/>
      </w:pPr>
      <w:r>
        <w:rPr>
          <w:szCs w:val="24"/>
        </w:rPr>
        <w:t>„</w:t>
      </w:r>
      <w:r w:rsidR="009046E8" w:rsidRPr="009046E8">
        <w:t xml:space="preserve">8. Kvietimas ir kriterijai apie Lietuvos sporto šakų federacijų, sporto organizacijų ir kitų Lietuvos ar užsienio šalių sporto srityje veikiančių juridinių asmenų kvietimų ir pasiūlymų teikimą nuolat skelbiama </w:t>
      </w:r>
      <w:r w:rsidR="009A2D3B">
        <w:t>Panevėžio miesto s</w:t>
      </w:r>
      <w:r w:rsidR="009046E8" w:rsidRPr="009046E8">
        <w:t>avivaldybės interneto svetainėje (www.panevezys.lt), papildomai gali būti skelbiama ir kitose visuomenės informavimo priemonėse.</w:t>
      </w:r>
      <w:r w:rsidR="009046E8">
        <w:t>“</w:t>
      </w:r>
    </w:p>
    <w:p w14:paraId="37D68F48" w14:textId="0C2D8A0F" w:rsidR="009046E8" w:rsidRPr="009046E8" w:rsidRDefault="00D55969" w:rsidP="00D55969">
      <w:pPr>
        <w:pStyle w:val="Sraopastraipa"/>
        <w:spacing w:line="360" w:lineRule="auto"/>
        <w:ind w:left="851"/>
        <w:jc w:val="both"/>
      </w:pPr>
      <w:r>
        <w:t>1.</w:t>
      </w:r>
      <w:r w:rsidR="00F321CF">
        <w:t>4</w:t>
      </w:r>
      <w:r>
        <w:t>. Buvusius 8–18 punktus atitinkamai laikyti 9–19 punktais.</w:t>
      </w:r>
    </w:p>
    <w:p w14:paraId="5DDF10E6" w14:textId="4C71B327" w:rsidR="00992E10" w:rsidRPr="009046E8" w:rsidRDefault="00992E10" w:rsidP="00D55969">
      <w:pPr>
        <w:pStyle w:val="Sraopastraipa"/>
        <w:numPr>
          <w:ilvl w:val="0"/>
          <w:numId w:val="11"/>
        </w:numPr>
        <w:spacing w:line="360" w:lineRule="auto"/>
        <w:ind w:left="1134" w:hanging="283"/>
        <w:jc w:val="both"/>
        <w:rPr>
          <w:szCs w:val="24"/>
        </w:rPr>
      </w:pPr>
      <w:r w:rsidRPr="009046E8">
        <w:rPr>
          <w:szCs w:val="24"/>
        </w:rPr>
        <w:t>Nustatyti, kad sprendimas</w:t>
      </w:r>
      <w:r w:rsidRPr="00CF0721">
        <w:t>:</w:t>
      </w:r>
    </w:p>
    <w:p w14:paraId="519821C5" w14:textId="44177D2C" w:rsidR="00992E10" w:rsidRPr="00CF0721" w:rsidRDefault="00992E10" w:rsidP="00CB613E">
      <w:pPr>
        <w:pStyle w:val="Sraopastraipa"/>
        <w:numPr>
          <w:ilvl w:val="1"/>
          <w:numId w:val="11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 w:rsidRPr="00CF0721">
        <w:t>skelbiamas Teisės aktų registre ir Panevėžio miesto savivaldybės interneto svetainėje;</w:t>
      </w:r>
    </w:p>
    <w:p w14:paraId="545450B7" w14:textId="77777777" w:rsidR="00992E10" w:rsidRPr="00CF0721" w:rsidRDefault="00992E10" w:rsidP="00CB613E">
      <w:pPr>
        <w:pStyle w:val="Sraopastraipa"/>
        <w:numPr>
          <w:ilvl w:val="1"/>
          <w:numId w:val="11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 w:rsidRPr="00CF0721">
        <w:t>įsigalioja kitą dieną po oficialaus paskelbimo Teisės aktų registre.</w:t>
      </w:r>
    </w:p>
    <w:p w14:paraId="65B7BE4F" w14:textId="77777777" w:rsidR="007D0A42" w:rsidRDefault="007D0A42" w:rsidP="00992E10">
      <w:pPr>
        <w:jc w:val="both"/>
        <w:rPr>
          <w:szCs w:val="24"/>
        </w:rPr>
      </w:pPr>
    </w:p>
    <w:p w14:paraId="18DD4F32" w14:textId="77777777" w:rsidR="007D0A42" w:rsidRPr="00CF0721" w:rsidRDefault="007D0A42" w:rsidP="00992E10">
      <w:pPr>
        <w:jc w:val="both"/>
        <w:rPr>
          <w:szCs w:val="24"/>
        </w:rPr>
      </w:pPr>
    </w:p>
    <w:p w14:paraId="62AFE1EC" w14:textId="4D66EBAC" w:rsidR="004046E1" w:rsidRPr="00CF0721" w:rsidRDefault="00992E10" w:rsidP="008A3EFF">
      <w:pPr>
        <w:tabs>
          <w:tab w:val="left" w:pos="6946"/>
        </w:tabs>
        <w:jc w:val="both"/>
      </w:pPr>
      <w:r w:rsidRPr="00CF0721">
        <w:rPr>
          <w:rFonts w:eastAsia="Calibri"/>
          <w:szCs w:val="24"/>
        </w:rPr>
        <w:t>Savivaldybės meras                                                                                 Rytis Mykolas Račkausk</w:t>
      </w:r>
      <w:r w:rsidR="00855575">
        <w:rPr>
          <w:rFonts w:eastAsia="Calibri"/>
          <w:szCs w:val="24"/>
        </w:rPr>
        <w:t>as</w:t>
      </w:r>
    </w:p>
    <w:sectPr w:rsidR="004046E1" w:rsidRPr="00CF0721" w:rsidSect="00143BF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708" w:bottom="851" w:left="1701" w:header="0" w:footer="0" w:gutter="0"/>
      <w:paperSrc w:first="1" w:other="1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3B61F" w14:textId="77777777" w:rsidR="009428FB" w:rsidRDefault="009428FB">
      <w:r>
        <w:separator/>
      </w:r>
    </w:p>
  </w:endnote>
  <w:endnote w:type="continuationSeparator" w:id="0">
    <w:p w14:paraId="68A5DF19" w14:textId="77777777" w:rsidR="009428FB" w:rsidRDefault="0094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1BE69" w14:textId="77777777" w:rsidR="0062551B" w:rsidRDefault="0062551B" w:rsidP="00BE4566">
    <w:pPr>
      <w:tabs>
        <w:tab w:val="left" w:pos="8445"/>
      </w:tabs>
    </w:pPr>
    <w:r>
      <w:tab/>
    </w:r>
  </w:p>
  <w:p w14:paraId="74529ADB" w14:textId="77777777" w:rsidR="0062551B" w:rsidRDefault="0062551B"/>
  <w:p w14:paraId="200BC62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5545A" w14:textId="77777777" w:rsidR="0062551B" w:rsidRDefault="0062551B" w:rsidP="00DD20B8">
    <w:pPr>
      <w:pStyle w:val="Porat"/>
    </w:pPr>
  </w:p>
  <w:p w14:paraId="7CE1D6EF" w14:textId="77777777" w:rsidR="0062551B" w:rsidRDefault="0062551B" w:rsidP="00DD20B8">
    <w:pPr>
      <w:pStyle w:val="Porat"/>
    </w:pPr>
  </w:p>
  <w:p w14:paraId="7EFF91A5" w14:textId="77777777" w:rsidR="0062551B" w:rsidRDefault="0062551B" w:rsidP="00DD20B8">
    <w:pPr>
      <w:pStyle w:val="Porat"/>
    </w:pPr>
  </w:p>
  <w:p w14:paraId="2D836CD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320E9" w14:textId="77777777" w:rsidR="009428FB" w:rsidRDefault="009428FB">
      <w:r>
        <w:separator/>
      </w:r>
    </w:p>
  </w:footnote>
  <w:footnote w:type="continuationSeparator" w:id="0">
    <w:p w14:paraId="582B1D70" w14:textId="77777777" w:rsidR="009428FB" w:rsidRDefault="0094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301809"/>
      <w:docPartObj>
        <w:docPartGallery w:val="Page Numbers (Top of Page)"/>
        <w:docPartUnique/>
      </w:docPartObj>
    </w:sdtPr>
    <w:sdtEndPr/>
    <w:sdtContent>
      <w:p w14:paraId="6D4DB879" w14:textId="1E5F2D0C" w:rsidR="00FF5D3D" w:rsidRDefault="00FF5D3D">
        <w:pPr>
          <w:pStyle w:val="Antrats"/>
          <w:jc w:val="center"/>
        </w:pPr>
      </w:p>
      <w:p w14:paraId="6ECFD782" w14:textId="284EACF3" w:rsidR="00FF5D3D" w:rsidRDefault="00FF5D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B25">
          <w:rPr>
            <w:noProof/>
          </w:rPr>
          <w:t>2</w:t>
        </w:r>
        <w:r>
          <w:fldChar w:fldCharType="end"/>
        </w:r>
      </w:p>
    </w:sdtContent>
  </w:sdt>
  <w:p w14:paraId="61421269" w14:textId="24D4F676" w:rsidR="0062551B" w:rsidRDefault="0062551B">
    <w:pPr>
      <w:pStyle w:val="Antrats"/>
    </w:pPr>
  </w:p>
  <w:p w14:paraId="18FFCC56" w14:textId="77777777" w:rsidR="00FF5D3D" w:rsidRDefault="00FF5D3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710811"/>
      <w:docPartObj>
        <w:docPartGallery w:val="Page Numbers (Top of Page)"/>
        <w:docPartUnique/>
      </w:docPartObj>
    </w:sdtPr>
    <w:sdtEndPr/>
    <w:sdtContent>
      <w:p w14:paraId="338066F7" w14:textId="00A8F4E9" w:rsidR="00FF5D3D" w:rsidRDefault="00FF5D3D">
        <w:pPr>
          <w:pStyle w:val="Antrats"/>
          <w:jc w:val="center"/>
        </w:pPr>
      </w:p>
      <w:p w14:paraId="46023BC7" w14:textId="779094CA" w:rsidR="00FF5D3D" w:rsidRDefault="00244B25">
        <w:pPr>
          <w:pStyle w:val="Antrats"/>
          <w:jc w:val="center"/>
        </w:pPr>
      </w:p>
    </w:sdtContent>
  </w:sdt>
  <w:p w14:paraId="03288EFD" w14:textId="77777777" w:rsidR="00FF5D3D" w:rsidRDefault="00FF5D3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834CB"/>
    <w:multiLevelType w:val="hybridMultilevel"/>
    <w:tmpl w:val="EA9ADAF6"/>
    <w:lvl w:ilvl="0" w:tplc="FFFFFFFF">
      <w:start w:val="1"/>
      <w:numFmt w:val="decimal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D0F1178"/>
    <w:multiLevelType w:val="multilevel"/>
    <w:tmpl w:val="AE14BA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DA57177"/>
    <w:multiLevelType w:val="multilevel"/>
    <w:tmpl w:val="0E46F176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8131BE0"/>
    <w:multiLevelType w:val="hybridMultilevel"/>
    <w:tmpl w:val="40C4FC1E"/>
    <w:lvl w:ilvl="0" w:tplc="FFFFFFFF">
      <w:start w:val="1"/>
      <w:numFmt w:val="decimal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7BE3AB4"/>
    <w:multiLevelType w:val="hybridMultilevel"/>
    <w:tmpl w:val="7DE8B92C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9C4063"/>
    <w:multiLevelType w:val="hybridMultilevel"/>
    <w:tmpl w:val="44C0F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267C"/>
    <w:multiLevelType w:val="hybridMultilevel"/>
    <w:tmpl w:val="D690EA90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5B73256"/>
    <w:multiLevelType w:val="hybridMultilevel"/>
    <w:tmpl w:val="A290F84E"/>
    <w:lvl w:ilvl="0" w:tplc="0427000F">
      <w:start w:val="1"/>
      <w:numFmt w:val="decimal"/>
      <w:lvlText w:val="%1."/>
      <w:lvlJc w:val="left"/>
      <w:pPr>
        <w:ind w:left="2634" w:hanging="360"/>
      </w:p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B841B7C"/>
    <w:multiLevelType w:val="hybridMultilevel"/>
    <w:tmpl w:val="D690EA90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F366E24"/>
    <w:multiLevelType w:val="multilevel"/>
    <w:tmpl w:val="DCD0CE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40B"/>
    <w:rsid w:val="00012976"/>
    <w:rsid w:val="0001566B"/>
    <w:rsid w:val="0002192F"/>
    <w:rsid w:val="00026A16"/>
    <w:rsid w:val="00030379"/>
    <w:rsid w:val="00041E70"/>
    <w:rsid w:val="0005169C"/>
    <w:rsid w:val="00060EB0"/>
    <w:rsid w:val="00066A8A"/>
    <w:rsid w:val="00075594"/>
    <w:rsid w:val="00075D5A"/>
    <w:rsid w:val="00076354"/>
    <w:rsid w:val="000811E1"/>
    <w:rsid w:val="000847F5"/>
    <w:rsid w:val="000848B4"/>
    <w:rsid w:val="000E3986"/>
    <w:rsid w:val="000E5933"/>
    <w:rsid w:val="000E7131"/>
    <w:rsid w:val="00101F07"/>
    <w:rsid w:val="0010434A"/>
    <w:rsid w:val="00104782"/>
    <w:rsid w:val="00104CA9"/>
    <w:rsid w:val="00124B60"/>
    <w:rsid w:val="00130819"/>
    <w:rsid w:val="00132ABE"/>
    <w:rsid w:val="00134A96"/>
    <w:rsid w:val="00143BF7"/>
    <w:rsid w:val="00153B94"/>
    <w:rsid w:val="00155DDC"/>
    <w:rsid w:val="0018118C"/>
    <w:rsid w:val="001874C5"/>
    <w:rsid w:val="001A74DE"/>
    <w:rsid w:val="001B1FE3"/>
    <w:rsid w:val="001C7C11"/>
    <w:rsid w:val="001D1AC1"/>
    <w:rsid w:val="001D3CB6"/>
    <w:rsid w:val="001E4DFD"/>
    <w:rsid w:val="001F7914"/>
    <w:rsid w:val="0020204A"/>
    <w:rsid w:val="00206FC7"/>
    <w:rsid w:val="00211774"/>
    <w:rsid w:val="00233A2F"/>
    <w:rsid w:val="0023417F"/>
    <w:rsid w:val="00234FD8"/>
    <w:rsid w:val="00244B25"/>
    <w:rsid w:val="00246300"/>
    <w:rsid w:val="0024706D"/>
    <w:rsid w:val="002526D2"/>
    <w:rsid w:val="002630A9"/>
    <w:rsid w:val="0026536C"/>
    <w:rsid w:val="002658A0"/>
    <w:rsid w:val="00276412"/>
    <w:rsid w:val="00290E60"/>
    <w:rsid w:val="002915B5"/>
    <w:rsid w:val="00291649"/>
    <w:rsid w:val="00293059"/>
    <w:rsid w:val="0029507D"/>
    <w:rsid w:val="00296464"/>
    <w:rsid w:val="002976D3"/>
    <w:rsid w:val="002A2097"/>
    <w:rsid w:val="002A2B41"/>
    <w:rsid w:val="002B37AB"/>
    <w:rsid w:val="002C62D9"/>
    <w:rsid w:val="002D0B3C"/>
    <w:rsid w:val="002D57F9"/>
    <w:rsid w:val="002D75F0"/>
    <w:rsid w:val="002D7E2D"/>
    <w:rsid w:val="002E2386"/>
    <w:rsid w:val="002E4357"/>
    <w:rsid w:val="002E696A"/>
    <w:rsid w:val="002E77D1"/>
    <w:rsid w:val="002F026D"/>
    <w:rsid w:val="002F7001"/>
    <w:rsid w:val="00303346"/>
    <w:rsid w:val="00312A5C"/>
    <w:rsid w:val="00315309"/>
    <w:rsid w:val="00325CF1"/>
    <w:rsid w:val="00337555"/>
    <w:rsid w:val="003441A0"/>
    <w:rsid w:val="0035093C"/>
    <w:rsid w:val="0035347F"/>
    <w:rsid w:val="00355495"/>
    <w:rsid w:val="00355EE8"/>
    <w:rsid w:val="00385869"/>
    <w:rsid w:val="00392558"/>
    <w:rsid w:val="003963A6"/>
    <w:rsid w:val="0039707D"/>
    <w:rsid w:val="003A3559"/>
    <w:rsid w:val="003A35E1"/>
    <w:rsid w:val="003B363A"/>
    <w:rsid w:val="003C39A2"/>
    <w:rsid w:val="003D113C"/>
    <w:rsid w:val="003D6505"/>
    <w:rsid w:val="003D6535"/>
    <w:rsid w:val="003E12F2"/>
    <w:rsid w:val="003E58F0"/>
    <w:rsid w:val="003F3684"/>
    <w:rsid w:val="004014AB"/>
    <w:rsid w:val="004046E1"/>
    <w:rsid w:val="004100D4"/>
    <w:rsid w:val="00415160"/>
    <w:rsid w:val="00420850"/>
    <w:rsid w:val="00421D43"/>
    <w:rsid w:val="004376E8"/>
    <w:rsid w:val="004564CD"/>
    <w:rsid w:val="00464BB1"/>
    <w:rsid w:val="00476CB9"/>
    <w:rsid w:val="00480D2E"/>
    <w:rsid w:val="004849ED"/>
    <w:rsid w:val="004919D3"/>
    <w:rsid w:val="004A1CDF"/>
    <w:rsid w:val="004A3610"/>
    <w:rsid w:val="004B4392"/>
    <w:rsid w:val="004C07E0"/>
    <w:rsid w:val="004D2D10"/>
    <w:rsid w:val="004D35C5"/>
    <w:rsid w:val="004E4142"/>
    <w:rsid w:val="00510DE4"/>
    <w:rsid w:val="005166E3"/>
    <w:rsid w:val="00520244"/>
    <w:rsid w:val="00521AFA"/>
    <w:rsid w:val="0052387D"/>
    <w:rsid w:val="00524D2D"/>
    <w:rsid w:val="00533646"/>
    <w:rsid w:val="005364FD"/>
    <w:rsid w:val="00562BCD"/>
    <w:rsid w:val="00566FC8"/>
    <w:rsid w:val="00571BF3"/>
    <w:rsid w:val="00573182"/>
    <w:rsid w:val="00584C4D"/>
    <w:rsid w:val="00595F80"/>
    <w:rsid w:val="005B1469"/>
    <w:rsid w:val="005B6EFD"/>
    <w:rsid w:val="005B727C"/>
    <w:rsid w:val="005C41AC"/>
    <w:rsid w:val="005C605B"/>
    <w:rsid w:val="005F44E3"/>
    <w:rsid w:val="005F6353"/>
    <w:rsid w:val="00600AA0"/>
    <w:rsid w:val="0060717D"/>
    <w:rsid w:val="00611EE0"/>
    <w:rsid w:val="006127B2"/>
    <w:rsid w:val="006128BC"/>
    <w:rsid w:val="0061401B"/>
    <w:rsid w:val="006179E4"/>
    <w:rsid w:val="006244B6"/>
    <w:rsid w:val="0062551B"/>
    <w:rsid w:val="00625C86"/>
    <w:rsid w:val="0062629A"/>
    <w:rsid w:val="00630B08"/>
    <w:rsid w:val="006434F7"/>
    <w:rsid w:val="00655408"/>
    <w:rsid w:val="00655E6A"/>
    <w:rsid w:val="00662FB1"/>
    <w:rsid w:val="0068030A"/>
    <w:rsid w:val="00692F57"/>
    <w:rsid w:val="00695210"/>
    <w:rsid w:val="006B0BC0"/>
    <w:rsid w:val="006B5BE5"/>
    <w:rsid w:val="006D107B"/>
    <w:rsid w:val="006D4A18"/>
    <w:rsid w:val="006D4E75"/>
    <w:rsid w:val="006D6344"/>
    <w:rsid w:val="006D7A59"/>
    <w:rsid w:val="00701945"/>
    <w:rsid w:val="00704B2B"/>
    <w:rsid w:val="007129E5"/>
    <w:rsid w:val="007305A4"/>
    <w:rsid w:val="00740946"/>
    <w:rsid w:val="00743B7D"/>
    <w:rsid w:val="007452C6"/>
    <w:rsid w:val="00765C4E"/>
    <w:rsid w:val="00780E8C"/>
    <w:rsid w:val="00785145"/>
    <w:rsid w:val="00793437"/>
    <w:rsid w:val="00796E6A"/>
    <w:rsid w:val="007978F3"/>
    <w:rsid w:val="007A38DC"/>
    <w:rsid w:val="007B224B"/>
    <w:rsid w:val="007D0A42"/>
    <w:rsid w:val="007D3F07"/>
    <w:rsid w:val="007E2B12"/>
    <w:rsid w:val="007F1F9E"/>
    <w:rsid w:val="007F2ABF"/>
    <w:rsid w:val="007F3F25"/>
    <w:rsid w:val="00801DD2"/>
    <w:rsid w:val="00811E67"/>
    <w:rsid w:val="008212D1"/>
    <w:rsid w:val="0085031D"/>
    <w:rsid w:val="00855575"/>
    <w:rsid w:val="008608CB"/>
    <w:rsid w:val="0086111D"/>
    <w:rsid w:val="00876E15"/>
    <w:rsid w:val="0088367B"/>
    <w:rsid w:val="00883F12"/>
    <w:rsid w:val="00885C7C"/>
    <w:rsid w:val="00885D4E"/>
    <w:rsid w:val="00891CBA"/>
    <w:rsid w:val="00895637"/>
    <w:rsid w:val="008A0417"/>
    <w:rsid w:val="008A2000"/>
    <w:rsid w:val="008A3871"/>
    <w:rsid w:val="008A3EFF"/>
    <w:rsid w:val="008B28AB"/>
    <w:rsid w:val="008B3D51"/>
    <w:rsid w:val="008D1716"/>
    <w:rsid w:val="008D7F28"/>
    <w:rsid w:val="008F1635"/>
    <w:rsid w:val="008F62A9"/>
    <w:rsid w:val="009046E8"/>
    <w:rsid w:val="00906CA4"/>
    <w:rsid w:val="00907315"/>
    <w:rsid w:val="009111D4"/>
    <w:rsid w:val="00916D5D"/>
    <w:rsid w:val="00931ACB"/>
    <w:rsid w:val="0094276D"/>
    <w:rsid w:val="009428FB"/>
    <w:rsid w:val="00942B11"/>
    <w:rsid w:val="00950192"/>
    <w:rsid w:val="00952361"/>
    <w:rsid w:val="00956EFA"/>
    <w:rsid w:val="009615F8"/>
    <w:rsid w:val="00976276"/>
    <w:rsid w:val="009768EC"/>
    <w:rsid w:val="00983960"/>
    <w:rsid w:val="0099046B"/>
    <w:rsid w:val="00990645"/>
    <w:rsid w:val="00992E10"/>
    <w:rsid w:val="00994B99"/>
    <w:rsid w:val="009A03CE"/>
    <w:rsid w:val="009A2D3B"/>
    <w:rsid w:val="009A4733"/>
    <w:rsid w:val="009A7C9B"/>
    <w:rsid w:val="009B542B"/>
    <w:rsid w:val="009B56D1"/>
    <w:rsid w:val="009C3C68"/>
    <w:rsid w:val="009C55DF"/>
    <w:rsid w:val="009D1163"/>
    <w:rsid w:val="009D4140"/>
    <w:rsid w:val="009E1224"/>
    <w:rsid w:val="009E1D2A"/>
    <w:rsid w:val="009E5C02"/>
    <w:rsid w:val="009E7E29"/>
    <w:rsid w:val="009F5E68"/>
    <w:rsid w:val="00A0004E"/>
    <w:rsid w:val="00A00617"/>
    <w:rsid w:val="00A10435"/>
    <w:rsid w:val="00A11511"/>
    <w:rsid w:val="00A1645B"/>
    <w:rsid w:val="00A269A7"/>
    <w:rsid w:val="00A3474A"/>
    <w:rsid w:val="00A36213"/>
    <w:rsid w:val="00A37460"/>
    <w:rsid w:val="00A410B4"/>
    <w:rsid w:val="00A508E3"/>
    <w:rsid w:val="00A562AA"/>
    <w:rsid w:val="00A57683"/>
    <w:rsid w:val="00A72F74"/>
    <w:rsid w:val="00A77B0B"/>
    <w:rsid w:val="00A81369"/>
    <w:rsid w:val="00A81759"/>
    <w:rsid w:val="00A82FA6"/>
    <w:rsid w:val="00A83444"/>
    <w:rsid w:val="00A84DDD"/>
    <w:rsid w:val="00A90AC8"/>
    <w:rsid w:val="00A970E6"/>
    <w:rsid w:val="00A97838"/>
    <w:rsid w:val="00AB02B7"/>
    <w:rsid w:val="00AB0E39"/>
    <w:rsid w:val="00AD3E4E"/>
    <w:rsid w:val="00AD778C"/>
    <w:rsid w:val="00AE281B"/>
    <w:rsid w:val="00AF4B88"/>
    <w:rsid w:val="00B01835"/>
    <w:rsid w:val="00B02B83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662A"/>
    <w:rsid w:val="00B92EBF"/>
    <w:rsid w:val="00BA13BC"/>
    <w:rsid w:val="00BA4198"/>
    <w:rsid w:val="00BA458B"/>
    <w:rsid w:val="00BA62A2"/>
    <w:rsid w:val="00BB0318"/>
    <w:rsid w:val="00BB130F"/>
    <w:rsid w:val="00BB6886"/>
    <w:rsid w:val="00BD06C8"/>
    <w:rsid w:val="00BD5C3A"/>
    <w:rsid w:val="00BE4566"/>
    <w:rsid w:val="00BF06D7"/>
    <w:rsid w:val="00BF0A1B"/>
    <w:rsid w:val="00BF5B73"/>
    <w:rsid w:val="00BF5E5A"/>
    <w:rsid w:val="00C008EA"/>
    <w:rsid w:val="00C112A2"/>
    <w:rsid w:val="00C13EA5"/>
    <w:rsid w:val="00C14F8B"/>
    <w:rsid w:val="00C17BF2"/>
    <w:rsid w:val="00C373F4"/>
    <w:rsid w:val="00C40FD3"/>
    <w:rsid w:val="00C420AA"/>
    <w:rsid w:val="00C4438E"/>
    <w:rsid w:val="00C50EBA"/>
    <w:rsid w:val="00C52416"/>
    <w:rsid w:val="00C72861"/>
    <w:rsid w:val="00C72CB4"/>
    <w:rsid w:val="00C74ED9"/>
    <w:rsid w:val="00C75F05"/>
    <w:rsid w:val="00C9091E"/>
    <w:rsid w:val="00CA5536"/>
    <w:rsid w:val="00CA6B52"/>
    <w:rsid w:val="00CB613E"/>
    <w:rsid w:val="00CB6962"/>
    <w:rsid w:val="00CC23E4"/>
    <w:rsid w:val="00CC5B6A"/>
    <w:rsid w:val="00CD5CCA"/>
    <w:rsid w:val="00CE0EB1"/>
    <w:rsid w:val="00CE1C5C"/>
    <w:rsid w:val="00CF0721"/>
    <w:rsid w:val="00CF4026"/>
    <w:rsid w:val="00D03B78"/>
    <w:rsid w:val="00D16849"/>
    <w:rsid w:val="00D22895"/>
    <w:rsid w:val="00D25AF1"/>
    <w:rsid w:val="00D25F2C"/>
    <w:rsid w:val="00D33742"/>
    <w:rsid w:val="00D35566"/>
    <w:rsid w:val="00D55969"/>
    <w:rsid w:val="00D625ED"/>
    <w:rsid w:val="00D679FC"/>
    <w:rsid w:val="00D87DF2"/>
    <w:rsid w:val="00D904E1"/>
    <w:rsid w:val="00DA7AA0"/>
    <w:rsid w:val="00DB5818"/>
    <w:rsid w:val="00DC4AC1"/>
    <w:rsid w:val="00DC75E0"/>
    <w:rsid w:val="00DD20B8"/>
    <w:rsid w:val="00DE0D95"/>
    <w:rsid w:val="00DE1EEA"/>
    <w:rsid w:val="00E00B4D"/>
    <w:rsid w:val="00E068B2"/>
    <w:rsid w:val="00E21A77"/>
    <w:rsid w:val="00E34BFA"/>
    <w:rsid w:val="00E4028F"/>
    <w:rsid w:val="00E40904"/>
    <w:rsid w:val="00E429EE"/>
    <w:rsid w:val="00E60928"/>
    <w:rsid w:val="00E6329A"/>
    <w:rsid w:val="00E657FF"/>
    <w:rsid w:val="00E700C2"/>
    <w:rsid w:val="00E73C7C"/>
    <w:rsid w:val="00E81C99"/>
    <w:rsid w:val="00E874D4"/>
    <w:rsid w:val="00E9055A"/>
    <w:rsid w:val="00E90DC2"/>
    <w:rsid w:val="00E94693"/>
    <w:rsid w:val="00E94E7A"/>
    <w:rsid w:val="00EA2453"/>
    <w:rsid w:val="00EA3752"/>
    <w:rsid w:val="00EA6A5E"/>
    <w:rsid w:val="00EB01E1"/>
    <w:rsid w:val="00EB474F"/>
    <w:rsid w:val="00EC4E26"/>
    <w:rsid w:val="00ED4275"/>
    <w:rsid w:val="00ED6339"/>
    <w:rsid w:val="00EF14D7"/>
    <w:rsid w:val="00EF4E53"/>
    <w:rsid w:val="00F0681D"/>
    <w:rsid w:val="00F151EA"/>
    <w:rsid w:val="00F321CF"/>
    <w:rsid w:val="00F366D6"/>
    <w:rsid w:val="00F43577"/>
    <w:rsid w:val="00F47074"/>
    <w:rsid w:val="00F51AF8"/>
    <w:rsid w:val="00F51B6C"/>
    <w:rsid w:val="00F83894"/>
    <w:rsid w:val="00F86B18"/>
    <w:rsid w:val="00F92CE1"/>
    <w:rsid w:val="00F9348D"/>
    <w:rsid w:val="00F97C2A"/>
    <w:rsid w:val="00FA52DC"/>
    <w:rsid w:val="00FA5FAE"/>
    <w:rsid w:val="00FB3345"/>
    <w:rsid w:val="00FB4308"/>
    <w:rsid w:val="00FB6C36"/>
    <w:rsid w:val="00FC1FBA"/>
    <w:rsid w:val="00FC3797"/>
    <w:rsid w:val="00FD6215"/>
    <w:rsid w:val="00FD7127"/>
    <w:rsid w:val="00FE4E52"/>
    <w:rsid w:val="00FF5D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7A73B"/>
  <w15:docId w15:val="{D891203A-3F68-4F15-8221-2BEBD499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613E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A52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7AA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A3EFF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006A-B48D-4D17-8C68-0B511FA0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511</Words>
  <Characters>3862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2023-09-14T10:19:00Z</cp:lastPrinted>
  <dcterms:created xsi:type="dcterms:W3CDTF">2023-09-15T12:35:00Z</dcterms:created>
  <dcterms:modified xsi:type="dcterms:W3CDTF">2023-09-15T12:35:00Z</dcterms:modified>
</cp:coreProperties>
</file>