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D1627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63E">
        <w:rPr>
          <w:b/>
        </w:rPr>
        <w:t>AIŠKINAMASIS RAŠTAS</w:t>
      </w:r>
    </w:p>
    <w:p w14:paraId="1D288AC8" w14:textId="4C0D6EA8" w:rsidR="00B0596B" w:rsidRPr="007F0952" w:rsidRDefault="000C4CD9" w:rsidP="00AA3902">
      <w:pPr>
        <w:pStyle w:val="Pagrindinistekstas3"/>
        <w:rPr>
          <w:bCs/>
        </w:rPr>
      </w:pPr>
      <w:r>
        <w:rPr>
          <w:bCs/>
          <w:szCs w:val="24"/>
        </w:rPr>
        <w:t xml:space="preserve">DĖL </w:t>
      </w:r>
      <w:r w:rsidR="00FA15D2">
        <w:rPr>
          <w:bCs/>
          <w:szCs w:val="24"/>
        </w:rPr>
        <w:t>PANEVĖŽIO MIESTO SAVIVALDYBĖS TARYBOS SPRENDIMO ,,</w:t>
      </w:r>
      <w:r w:rsidR="00F35A4D" w:rsidRPr="00F35A4D">
        <w:rPr>
          <w:bCs/>
        </w:rPr>
        <w:t xml:space="preserve">DĖL </w:t>
      </w:r>
      <w:r w:rsidR="00AA3902" w:rsidRPr="00AA3902">
        <w:rPr>
          <w:bCs/>
          <w:szCs w:val="24"/>
        </w:rPr>
        <w:t>SUTIKIMO NUSTATYTI SANITARINĘ APSAUGOS ZONĄ PANEVĖŽIO MIESTO SAVIVALDYBEI NUOSAVYBĖS TEISE PRIKLAUSANČIAME ŽEMĖS SKLYPE (KADASTRO NR. 2701/0034:104, J. JANONIO G. 64, PANEVĖŽYS)</w:t>
      </w:r>
      <w:r w:rsidR="00FA15D2">
        <w:rPr>
          <w:bCs/>
          <w:szCs w:val="24"/>
        </w:rPr>
        <w:t>“ PROJEKTO</w:t>
      </w:r>
    </w:p>
    <w:p w14:paraId="3760CD6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17B40152" w14:textId="0028D8DC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F35A4D">
        <w:t>3</w:t>
      </w:r>
      <w:r w:rsidR="009D0F94">
        <w:t xml:space="preserve"> m. </w:t>
      </w:r>
      <w:r w:rsidR="00AA3902">
        <w:t>spalio</w:t>
      </w:r>
      <w:r w:rsidR="007F0952">
        <w:t xml:space="preserve"> </w:t>
      </w:r>
      <w:r w:rsidR="00AA3902">
        <w:t>2</w:t>
      </w:r>
      <w:r w:rsidR="00816202">
        <w:t xml:space="preserve"> </w:t>
      </w:r>
      <w:r w:rsidR="00CE4261">
        <w:t>d.</w:t>
      </w:r>
    </w:p>
    <w:p w14:paraId="6FA35CA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6926B03C" w14:textId="77777777" w:rsidR="00C0510E" w:rsidRDefault="00C0510E" w:rsidP="00C0510E">
      <w:pPr>
        <w:tabs>
          <w:tab w:val="left" w:pos="0"/>
        </w:tabs>
        <w:jc w:val="center"/>
      </w:pPr>
    </w:p>
    <w:p w14:paraId="0C43DCEB" w14:textId="77777777" w:rsidR="000C4CD9" w:rsidRPr="000C4CD9" w:rsidRDefault="000C4CD9" w:rsidP="00796167">
      <w:pPr>
        <w:tabs>
          <w:tab w:val="left" w:pos="0"/>
        </w:tabs>
        <w:spacing w:line="360" w:lineRule="auto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227EE529" w14:textId="0D4283DF" w:rsidR="000C4CD9" w:rsidRPr="000C4CD9" w:rsidRDefault="00E3423B" w:rsidP="00796167">
      <w:pPr>
        <w:tabs>
          <w:tab w:val="left" w:pos="0"/>
        </w:tabs>
        <w:spacing w:line="360" w:lineRule="auto"/>
        <w:ind w:firstLine="720"/>
        <w:jc w:val="both"/>
      </w:pPr>
      <w:r>
        <w:rPr>
          <w:bCs/>
        </w:rPr>
        <w:t>P</w:t>
      </w:r>
      <w:r w:rsidRPr="00E3423B">
        <w:rPr>
          <w:bCs/>
        </w:rPr>
        <w:t xml:space="preserve">anevėžio miesto savivaldybės </w:t>
      </w:r>
      <w:r w:rsidR="0022576D" w:rsidRPr="009D5385">
        <w:rPr>
          <w:bCs/>
        </w:rPr>
        <w:t>(toliau – Savivaldybė)</w:t>
      </w:r>
      <w:r w:rsidR="0022576D">
        <w:rPr>
          <w:bCs/>
        </w:rPr>
        <w:t xml:space="preserve"> </w:t>
      </w:r>
      <w:r w:rsidRPr="00E3423B">
        <w:rPr>
          <w:bCs/>
        </w:rPr>
        <w:t>tarybos sprendimo ,,</w:t>
      </w:r>
      <w:r>
        <w:rPr>
          <w:bCs/>
        </w:rPr>
        <w:t>D</w:t>
      </w:r>
      <w:r w:rsidRPr="00E3423B">
        <w:rPr>
          <w:bCs/>
        </w:rPr>
        <w:t xml:space="preserve">ėl </w:t>
      </w:r>
      <w:r w:rsidR="00AA3902">
        <w:rPr>
          <w:bCs/>
        </w:rPr>
        <w:t>sutikimo</w:t>
      </w:r>
      <w:r w:rsidR="00AA3902" w:rsidRPr="00AA3902">
        <w:rPr>
          <w:bCs/>
        </w:rPr>
        <w:t xml:space="preserve"> </w:t>
      </w:r>
      <w:r w:rsidR="00AA3902">
        <w:rPr>
          <w:bCs/>
        </w:rPr>
        <w:t>nustatyti</w:t>
      </w:r>
      <w:r w:rsidR="00AA3902" w:rsidRPr="00AA3902">
        <w:rPr>
          <w:bCs/>
        </w:rPr>
        <w:t xml:space="preserve"> </w:t>
      </w:r>
      <w:r w:rsidR="00AA3902">
        <w:rPr>
          <w:bCs/>
        </w:rPr>
        <w:t>sanitarinę</w:t>
      </w:r>
      <w:r w:rsidR="00AA3902" w:rsidRPr="00AA3902">
        <w:rPr>
          <w:bCs/>
        </w:rPr>
        <w:t xml:space="preserve"> </w:t>
      </w:r>
      <w:r w:rsidR="00AA3902">
        <w:rPr>
          <w:bCs/>
        </w:rPr>
        <w:t>apsaugos</w:t>
      </w:r>
      <w:r w:rsidR="00AA3902" w:rsidRPr="00AA3902">
        <w:rPr>
          <w:bCs/>
        </w:rPr>
        <w:t xml:space="preserve"> </w:t>
      </w:r>
      <w:r w:rsidR="00AA3902">
        <w:rPr>
          <w:bCs/>
        </w:rPr>
        <w:t>zoną</w:t>
      </w:r>
      <w:r w:rsidR="00AA3902" w:rsidRPr="00AA3902">
        <w:rPr>
          <w:bCs/>
        </w:rPr>
        <w:t xml:space="preserve"> </w:t>
      </w:r>
      <w:r w:rsidR="00AA3902">
        <w:rPr>
          <w:bCs/>
        </w:rPr>
        <w:t>Panevėžio miesto savivaldybei nuosavybės teise</w:t>
      </w:r>
      <w:r w:rsidR="00AA3902" w:rsidRPr="00AA3902">
        <w:rPr>
          <w:bCs/>
        </w:rPr>
        <w:t xml:space="preserve"> </w:t>
      </w:r>
      <w:r w:rsidR="00AA3902">
        <w:rPr>
          <w:bCs/>
        </w:rPr>
        <w:t>priklausančiame</w:t>
      </w:r>
      <w:r w:rsidR="00AA3902" w:rsidRPr="00AA3902">
        <w:rPr>
          <w:bCs/>
        </w:rPr>
        <w:t xml:space="preserve"> </w:t>
      </w:r>
      <w:r w:rsidR="00AA3902">
        <w:rPr>
          <w:bCs/>
        </w:rPr>
        <w:t>žemės sklype</w:t>
      </w:r>
      <w:r w:rsidR="00AA3902" w:rsidRPr="00AA3902">
        <w:rPr>
          <w:bCs/>
        </w:rPr>
        <w:t xml:space="preserve"> (</w:t>
      </w:r>
      <w:r w:rsidR="00AA3902">
        <w:rPr>
          <w:bCs/>
        </w:rPr>
        <w:t>kadastro Nr</w:t>
      </w:r>
      <w:r w:rsidR="00AA3902" w:rsidRPr="00AA3902">
        <w:rPr>
          <w:bCs/>
        </w:rPr>
        <w:t>. 2701/0034:104, J. J</w:t>
      </w:r>
      <w:r w:rsidR="00AA3902">
        <w:rPr>
          <w:bCs/>
        </w:rPr>
        <w:t>anonio</w:t>
      </w:r>
      <w:r w:rsidR="00AA3902" w:rsidRPr="00AA3902">
        <w:rPr>
          <w:bCs/>
        </w:rPr>
        <w:t xml:space="preserve"> </w:t>
      </w:r>
      <w:r w:rsidR="00AA3902">
        <w:rPr>
          <w:bCs/>
        </w:rPr>
        <w:t>g</w:t>
      </w:r>
      <w:r w:rsidR="00AA3902" w:rsidRPr="00AA3902">
        <w:rPr>
          <w:bCs/>
        </w:rPr>
        <w:t>. 64, P</w:t>
      </w:r>
      <w:r w:rsidR="00AA3902">
        <w:rPr>
          <w:bCs/>
        </w:rPr>
        <w:t>anevėžys</w:t>
      </w:r>
      <w:r w:rsidR="00AA3902" w:rsidRPr="00AA3902">
        <w:rPr>
          <w:bCs/>
        </w:rPr>
        <w:t>)</w:t>
      </w:r>
      <w:r w:rsidRPr="00E3423B">
        <w:rPr>
          <w:bCs/>
        </w:rPr>
        <w:t>“ projekto</w:t>
      </w:r>
      <w:r>
        <w:rPr>
          <w:bCs/>
        </w:rPr>
        <w:t xml:space="preserve"> (toliau – Projektas) </w:t>
      </w:r>
      <w:r w:rsidRPr="00E3423B">
        <w:t xml:space="preserve">tikslas – </w:t>
      </w:r>
      <w:r w:rsidR="00CF069C">
        <w:t xml:space="preserve">priimti sprendimą dėl </w:t>
      </w:r>
      <w:r w:rsidRPr="00E3423B">
        <w:t>sutikim</w:t>
      </w:r>
      <w:r w:rsidR="00CF069C">
        <w:t>o</w:t>
      </w:r>
      <w:r w:rsidRPr="00E3423B">
        <w:t xml:space="preserve"> nustatyti </w:t>
      </w:r>
      <w:r w:rsidR="00660948" w:rsidRPr="00660948">
        <w:rPr>
          <w:bCs/>
          <w:lang w:eastAsia="en-US"/>
        </w:rPr>
        <w:t xml:space="preserve">1,8521 ha žemės dalyje iš bendro </w:t>
      </w:r>
      <w:r w:rsidR="00660948" w:rsidRPr="00660948">
        <w:rPr>
          <w:lang w:val="en-US" w:eastAsia="en-US"/>
        </w:rPr>
        <w:t>3,4014</w:t>
      </w:r>
      <w:r w:rsidR="00660948" w:rsidRPr="00660948">
        <w:rPr>
          <w:bCs/>
          <w:lang w:eastAsia="en-US"/>
        </w:rPr>
        <w:t xml:space="preserve"> </w:t>
      </w:r>
      <w:r w:rsidR="00660948" w:rsidRPr="00660948">
        <w:rPr>
          <w:lang w:eastAsia="en-US"/>
        </w:rPr>
        <w:t xml:space="preserve">ha žemės sklypo </w:t>
      </w:r>
      <w:r w:rsidR="00660948" w:rsidRPr="00660948">
        <w:rPr>
          <w:bCs/>
          <w:lang w:eastAsia="en-US"/>
        </w:rPr>
        <w:t xml:space="preserve">(kadastro Nr. 2701/0034:104), esančio J. Janonio g. 64, Panevėžyje, </w:t>
      </w:r>
      <w:r w:rsidR="00660948" w:rsidRPr="00660948">
        <w:rPr>
          <w:lang w:eastAsia="en-US"/>
        </w:rPr>
        <w:t>nuosavybės teise priklausančio</w:t>
      </w:r>
      <w:r w:rsidR="00660948" w:rsidRPr="00660948">
        <w:rPr>
          <w:bCs/>
          <w:lang w:eastAsia="en-US"/>
        </w:rPr>
        <w:t xml:space="preserve"> </w:t>
      </w:r>
      <w:r w:rsidR="00660948">
        <w:rPr>
          <w:lang w:eastAsia="en-US"/>
        </w:rPr>
        <w:t>S</w:t>
      </w:r>
      <w:r w:rsidR="00660948" w:rsidRPr="00660948">
        <w:rPr>
          <w:lang w:eastAsia="en-US"/>
        </w:rPr>
        <w:t>avivaldybei,</w:t>
      </w:r>
      <w:r w:rsidR="00AA3902">
        <w:rPr>
          <w:bCs/>
        </w:rPr>
        <w:t xml:space="preserve"> gamybinių objektų sanitarinę apsaugos zoną </w:t>
      </w:r>
      <w:r w:rsidR="005077DF">
        <w:rPr>
          <w:bCs/>
        </w:rPr>
        <w:t>(toliau – Sutikimas)</w:t>
      </w:r>
      <w:r w:rsidR="00CF069C">
        <w:rPr>
          <w:bCs/>
        </w:rPr>
        <w:t xml:space="preserve"> išdavimo</w:t>
      </w:r>
      <w:r w:rsidRPr="00E3423B">
        <w:rPr>
          <w:bCs/>
        </w:rPr>
        <w:t>.</w:t>
      </w:r>
    </w:p>
    <w:p w14:paraId="792A1BCD" w14:textId="77777777" w:rsidR="005077DF" w:rsidRDefault="000C4CD9" w:rsidP="00796167">
      <w:pPr>
        <w:spacing w:line="360" w:lineRule="auto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5F79735E" w14:textId="7E0D8274" w:rsidR="005077DF" w:rsidRPr="005077DF" w:rsidRDefault="005077DF" w:rsidP="0079616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Kadangi Žemės sklypą Savivaldybė valdo nuosavybės teise, </w:t>
      </w:r>
      <w:r w:rsidR="00CF069C">
        <w:rPr>
          <w:bCs/>
        </w:rPr>
        <w:t xml:space="preserve">Projekte sprendimą dėl </w:t>
      </w:r>
      <w:r>
        <w:rPr>
          <w:bCs/>
        </w:rPr>
        <w:t>Sutikim</w:t>
      </w:r>
      <w:r w:rsidR="00CF069C">
        <w:rPr>
          <w:bCs/>
        </w:rPr>
        <w:t>o išdavimo</w:t>
      </w:r>
      <w:r>
        <w:rPr>
          <w:bCs/>
        </w:rPr>
        <w:t xml:space="preserve"> siūloma </w:t>
      </w:r>
      <w:r w:rsidR="00CF069C">
        <w:rPr>
          <w:bCs/>
        </w:rPr>
        <w:t>priimti</w:t>
      </w:r>
      <w:r>
        <w:rPr>
          <w:bCs/>
        </w:rPr>
        <w:t xml:space="preserve"> </w:t>
      </w:r>
      <w:r w:rsidRPr="005077DF">
        <w:rPr>
          <w:bCs/>
        </w:rPr>
        <w:t>Savivaldybės taryba</w:t>
      </w:r>
      <w:r>
        <w:rPr>
          <w:bCs/>
        </w:rPr>
        <w:t>i</w:t>
      </w:r>
      <w:r w:rsidRPr="005077DF">
        <w:rPr>
          <w:bCs/>
        </w:rPr>
        <w:t>.</w:t>
      </w:r>
    </w:p>
    <w:p w14:paraId="514BCC91" w14:textId="53B77ECE" w:rsidR="000C4CD9" w:rsidRPr="00716FA7" w:rsidRDefault="00E3423B" w:rsidP="00796167">
      <w:pPr>
        <w:tabs>
          <w:tab w:val="left" w:pos="1276"/>
        </w:tabs>
        <w:spacing w:line="360" w:lineRule="auto"/>
        <w:ind w:firstLine="709"/>
        <w:jc w:val="both"/>
        <w:rPr>
          <w:color w:val="000000"/>
          <w:lang w:eastAsia="en-US"/>
        </w:rPr>
      </w:pPr>
      <w:r w:rsidRPr="00E3423B">
        <w:t>Savivaldybės tarybai priėmus Projektą, UAB ,,</w:t>
      </w:r>
      <w:r w:rsidR="00AA3902">
        <w:t>Elastus</w:t>
      </w:r>
      <w:r w:rsidRPr="00E3423B">
        <w:t>“ bus galimybė</w:t>
      </w:r>
      <w:r w:rsidR="00716FA7" w:rsidRPr="00716FA7">
        <w:rPr>
          <w:lang w:val="en-US"/>
        </w:rPr>
        <w:t xml:space="preserve"> </w:t>
      </w:r>
      <w:r w:rsidR="00716FA7" w:rsidRPr="00716FA7">
        <w:t>vykdyti</w:t>
      </w:r>
      <w:r w:rsidR="00716FA7">
        <w:rPr>
          <w:lang w:val="en-US"/>
        </w:rPr>
        <w:t xml:space="preserve"> </w:t>
      </w:r>
      <w:r w:rsidR="00716FA7" w:rsidRPr="00660948">
        <w:rPr>
          <w:bCs/>
          <w:lang w:eastAsia="en-US"/>
        </w:rPr>
        <w:t>lieto elastinio poliuretano PU gamybą,</w:t>
      </w:r>
      <w:r w:rsidR="00716FA7" w:rsidRPr="00660948">
        <w:rPr>
          <w:color w:val="000000"/>
          <w:lang w:eastAsia="en-US"/>
        </w:rPr>
        <w:t xml:space="preserve"> lieto elastinio poliuretano PU su metalo karkasais gamybą, l</w:t>
      </w:r>
      <w:r w:rsidR="00716FA7" w:rsidRPr="00660948">
        <w:rPr>
          <w:bCs/>
          <w:lang w:eastAsia="en-US"/>
        </w:rPr>
        <w:t>ieto elastinio poliuretano PU su metalo ir faneros/MDF karkasais ar įdėtinėmis detalėmis, bei kitomis įdėtinėmis detalėmis gamybą</w:t>
      </w:r>
      <w:r w:rsidR="00716FA7" w:rsidRPr="00716FA7">
        <w:t xml:space="preserve"> naujai </w:t>
      </w:r>
      <w:r w:rsidR="00716FA7">
        <w:t>numatom</w:t>
      </w:r>
      <w:r w:rsidR="00E17D5D">
        <w:t>ame</w:t>
      </w:r>
      <w:r w:rsidR="00716FA7">
        <w:t xml:space="preserve"> </w:t>
      </w:r>
      <w:r w:rsidR="00716FA7" w:rsidRPr="00716FA7">
        <w:t>stat</w:t>
      </w:r>
      <w:r w:rsidR="00716FA7">
        <w:t>yti</w:t>
      </w:r>
      <w:r w:rsidR="00716FA7" w:rsidRPr="00716FA7">
        <w:t xml:space="preserve"> </w:t>
      </w:r>
      <w:r w:rsidR="00E17D5D">
        <w:rPr>
          <w:sz w:val="23"/>
          <w:szCs w:val="23"/>
        </w:rPr>
        <w:t xml:space="preserve">gamybos, pramonės paskirties pastate </w:t>
      </w:r>
      <w:r w:rsidR="00716FA7">
        <w:t>J</w:t>
      </w:r>
      <w:r w:rsidR="00716FA7" w:rsidRPr="00716FA7">
        <w:t xml:space="preserve">. Janonio g. 64, </w:t>
      </w:r>
      <w:r w:rsidR="00716FA7">
        <w:t>Panevėžyje (P</w:t>
      </w:r>
      <w:r w:rsidR="00716FA7" w:rsidRPr="00716FA7">
        <w:t xml:space="preserve">anevėžio </w:t>
      </w:r>
      <w:r w:rsidR="00796167">
        <w:t>laisvosios ekonominės zonos</w:t>
      </w:r>
      <w:r w:rsidR="00716FA7" w:rsidRPr="00716FA7">
        <w:t xml:space="preserve"> teritorij</w:t>
      </w:r>
      <w:r w:rsidR="00716FA7">
        <w:t>oje</w:t>
      </w:r>
      <w:r w:rsidR="00796167">
        <w:t>)</w:t>
      </w:r>
      <w:r w:rsidRPr="00716FA7">
        <w:rPr>
          <w:bCs/>
        </w:rPr>
        <w:t xml:space="preserve">. </w:t>
      </w:r>
    </w:p>
    <w:p w14:paraId="63F3B456" w14:textId="77777777" w:rsidR="000C4CD9" w:rsidRPr="000C4CD9" w:rsidRDefault="000C4CD9" w:rsidP="00796167">
      <w:pPr>
        <w:tabs>
          <w:tab w:val="left" w:pos="0"/>
        </w:tabs>
        <w:spacing w:line="360" w:lineRule="auto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175A2308" w14:textId="4BD0D5FE" w:rsidR="000C4CD9" w:rsidRPr="000C4CD9" w:rsidRDefault="005546C6" w:rsidP="00796167">
      <w:pPr>
        <w:tabs>
          <w:tab w:val="left" w:pos="0"/>
        </w:tabs>
        <w:spacing w:line="360" w:lineRule="auto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25050C">
        <w:rPr>
          <w:bCs/>
        </w:rPr>
        <w:t>gamybinių objektų sanitarinė apsaugos zona</w:t>
      </w:r>
      <w:r w:rsidRPr="005546C6">
        <w:rPr>
          <w:bCs/>
        </w:rPr>
        <w:t xml:space="preserve"> </w:t>
      </w:r>
      <w:r w:rsidR="009D5385">
        <w:rPr>
          <w:bCs/>
        </w:rPr>
        <w:t>Žemės sklyp</w:t>
      </w:r>
      <w:r w:rsidR="0025050C">
        <w:rPr>
          <w:bCs/>
        </w:rPr>
        <w:t>o</w:t>
      </w:r>
      <w:r w:rsidR="009D5385">
        <w:rPr>
          <w:bCs/>
        </w:rPr>
        <w:t xml:space="preserve"> </w:t>
      </w:r>
      <w:r w:rsidR="0025050C" w:rsidRPr="0025050C">
        <w:rPr>
          <w:bCs/>
        </w:rPr>
        <w:t xml:space="preserve">1,8521 ha žemės dalyje </w:t>
      </w:r>
      <w:r w:rsidR="000672D6" w:rsidRPr="000672D6">
        <w:rPr>
          <w:bCs/>
        </w:rPr>
        <w:t>Lietuvos Respublikos specialiųjų žemės naudojimo sąlygų įstatymo (toliau – Įstatymas)</w:t>
      </w:r>
      <w:r w:rsidR="000672D6">
        <w:rPr>
          <w:bCs/>
        </w:rPr>
        <w:t xml:space="preserve"> nustatyta tvarka </w:t>
      </w:r>
      <w:r w:rsidR="009D5385">
        <w:rPr>
          <w:bCs/>
        </w:rPr>
        <w:t>bus nustatom</w:t>
      </w:r>
      <w:r w:rsidR="00796167">
        <w:rPr>
          <w:bCs/>
        </w:rPr>
        <w:t>a</w:t>
      </w:r>
      <w:r w:rsidR="009D5385">
        <w:rPr>
          <w:bCs/>
        </w:rPr>
        <w:t xml:space="preserve"> </w:t>
      </w:r>
      <w:r w:rsidRPr="00E3423B">
        <w:rPr>
          <w:bCs/>
        </w:rPr>
        <w:t>UAB ,,</w:t>
      </w:r>
      <w:r w:rsidR="0025050C">
        <w:rPr>
          <w:bCs/>
        </w:rPr>
        <w:t>Elastas</w:t>
      </w:r>
      <w:r w:rsidRPr="00E3423B">
        <w:rPr>
          <w:bCs/>
        </w:rPr>
        <w:t>“</w:t>
      </w:r>
      <w:r w:rsidR="009D5385">
        <w:rPr>
          <w:bCs/>
        </w:rPr>
        <w:t xml:space="preserve"> lėšomis.</w:t>
      </w:r>
    </w:p>
    <w:p w14:paraId="77FEB0EF" w14:textId="77777777" w:rsidR="000C4CD9" w:rsidRPr="000C4CD9" w:rsidRDefault="000C4CD9" w:rsidP="00796167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53C556AA" w14:textId="25E8581A" w:rsidR="00DE69A9" w:rsidRPr="00DE69A9" w:rsidRDefault="00DE69A9" w:rsidP="00796167">
      <w:pPr>
        <w:tabs>
          <w:tab w:val="left" w:pos="0"/>
        </w:tabs>
        <w:spacing w:line="360" w:lineRule="auto"/>
        <w:ind w:firstLine="720"/>
        <w:jc w:val="both"/>
        <w:rPr>
          <w:bCs/>
        </w:rPr>
      </w:pPr>
      <w:r>
        <w:rPr>
          <w:bCs/>
        </w:rPr>
        <w:t>S</w:t>
      </w:r>
      <w:r w:rsidR="009D5385" w:rsidRPr="005C2C12">
        <w:rPr>
          <w:bCs/>
        </w:rPr>
        <w:t>avivaldybės administracija 202</w:t>
      </w:r>
      <w:r w:rsidR="0025050C" w:rsidRPr="005C2C12">
        <w:rPr>
          <w:bCs/>
        </w:rPr>
        <w:t>3</w:t>
      </w:r>
      <w:r w:rsidR="009D5385" w:rsidRPr="005C2C12">
        <w:rPr>
          <w:bCs/>
        </w:rPr>
        <w:t>-</w:t>
      </w:r>
      <w:r w:rsidR="0025050C" w:rsidRPr="005C2C12">
        <w:rPr>
          <w:bCs/>
        </w:rPr>
        <w:t>09</w:t>
      </w:r>
      <w:r w:rsidR="009D5385" w:rsidRPr="005C2C12">
        <w:rPr>
          <w:bCs/>
        </w:rPr>
        <w:t>-</w:t>
      </w:r>
      <w:r w:rsidR="0025050C" w:rsidRPr="005C2C12">
        <w:rPr>
          <w:bCs/>
        </w:rPr>
        <w:t>29</w:t>
      </w:r>
      <w:r w:rsidR="009D5385" w:rsidRPr="005C2C12">
        <w:rPr>
          <w:bCs/>
        </w:rPr>
        <w:t xml:space="preserve"> gavo UAB ,,</w:t>
      </w:r>
      <w:r w:rsidR="0025050C" w:rsidRPr="005C2C12">
        <w:rPr>
          <w:bCs/>
        </w:rPr>
        <w:t>Elastas</w:t>
      </w:r>
      <w:r w:rsidR="009D5385" w:rsidRPr="005C2C12">
        <w:rPr>
          <w:bCs/>
        </w:rPr>
        <w:t xml:space="preserve">“ prašymą </w:t>
      </w:r>
      <w:r w:rsidR="00B86078">
        <w:rPr>
          <w:bCs/>
        </w:rPr>
        <w:t>priimti sprendimą</w:t>
      </w:r>
      <w:r w:rsidR="00FD6B18" w:rsidRPr="005C2C12">
        <w:rPr>
          <w:bCs/>
        </w:rPr>
        <w:t xml:space="preserve"> </w:t>
      </w:r>
      <w:r w:rsidR="00B86078">
        <w:rPr>
          <w:bCs/>
        </w:rPr>
        <w:t xml:space="preserve">dėl </w:t>
      </w:r>
      <w:r w:rsidR="006333F0">
        <w:rPr>
          <w:bCs/>
        </w:rPr>
        <w:t>Sutikim</w:t>
      </w:r>
      <w:r w:rsidR="00B86078">
        <w:rPr>
          <w:bCs/>
        </w:rPr>
        <w:t>o išdavimo</w:t>
      </w:r>
      <w:r w:rsidRPr="00DE69A9">
        <w:rPr>
          <w:bCs/>
        </w:rPr>
        <w:t xml:space="preserve">. Kartu su prašymu pateiktuose papildomuose dokumentuose nurodyta, kad: dokumentas, kurio pagrindu bus nustatoma </w:t>
      </w:r>
      <w:r w:rsidR="005064DE">
        <w:rPr>
          <w:bCs/>
        </w:rPr>
        <w:t xml:space="preserve">gamybinių objektų </w:t>
      </w:r>
      <w:r w:rsidRPr="00DE69A9">
        <w:rPr>
          <w:bCs/>
        </w:rPr>
        <w:t xml:space="preserve">sanitarinė apsaugos zona, – poveikio </w:t>
      </w:r>
      <w:r>
        <w:rPr>
          <w:bCs/>
        </w:rPr>
        <w:t>aplinkai</w:t>
      </w:r>
      <w:r w:rsidRPr="00DE69A9">
        <w:rPr>
          <w:bCs/>
        </w:rPr>
        <w:t xml:space="preserve"> vertinimo dokumentas; sanitarinės apsaugos zonos ribos sutaptų su </w:t>
      </w:r>
      <w:r w:rsidR="005064DE" w:rsidRPr="007B3A80">
        <w:rPr>
          <w:bCs/>
        </w:rPr>
        <w:t>1,8521 ha žemės dal</w:t>
      </w:r>
      <w:r w:rsidR="005064DE">
        <w:rPr>
          <w:bCs/>
        </w:rPr>
        <w:t>ies</w:t>
      </w:r>
      <w:r w:rsidR="005064DE" w:rsidRPr="007B3A80">
        <w:rPr>
          <w:bCs/>
          <w:lang w:val="en-US"/>
        </w:rPr>
        <w:t xml:space="preserve"> </w:t>
      </w:r>
      <w:r w:rsidR="005064DE">
        <w:rPr>
          <w:bCs/>
          <w:lang w:val="en-US"/>
        </w:rPr>
        <w:t xml:space="preserve">iš bendro </w:t>
      </w:r>
      <w:r w:rsidR="007B3A80" w:rsidRPr="007B3A80">
        <w:rPr>
          <w:bCs/>
          <w:lang w:val="en-US"/>
        </w:rPr>
        <w:t>Žemės sklypo</w:t>
      </w:r>
      <w:r w:rsidR="007B3A80">
        <w:rPr>
          <w:bCs/>
        </w:rPr>
        <w:t xml:space="preserve"> </w:t>
      </w:r>
      <w:r w:rsidR="005064DE">
        <w:rPr>
          <w:bCs/>
        </w:rPr>
        <w:t xml:space="preserve">(šią žemės dalį </w:t>
      </w:r>
      <w:r w:rsidR="007B3A80">
        <w:rPr>
          <w:bCs/>
        </w:rPr>
        <w:t xml:space="preserve">UAB ,,Elastas“ </w:t>
      </w:r>
      <w:r w:rsidR="00796167">
        <w:rPr>
          <w:bCs/>
        </w:rPr>
        <w:t>subnuomoja iš UAB ,,Panevėžio laisvoji ekonominė zona“</w:t>
      </w:r>
      <w:r w:rsidR="005064DE">
        <w:rPr>
          <w:bCs/>
        </w:rPr>
        <w:t>)</w:t>
      </w:r>
      <w:r w:rsidR="00796167">
        <w:rPr>
          <w:bCs/>
        </w:rPr>
        <w:t>,</w:t>
      </w:r>
      <w:r w:rsidR="007B3A80" w:rsidRPr="007B3A80">
        <w:rPr>
          <w:bCs/>
        </w:rPr>
        <w:t xml:space="preserve"> </w:t>
      </w:r>
      <w:r w:rsidRPr="00DE69A9">
        <w:rPr>
          <w:bCs/>
        </w:rPr>
        <w:t xml:space="preserve">ribomis, todėl sanitarinės apsaugos zonos plotas – </w:t>
      </w:r>
      <w:r w:rsidR="00796167">
        <w:rPr>
          <w:bCs/>
        </w:rPr>
        <w:t>1,8521</w:t>
      </w:r>
      <w:r w:rsidRPr="00DE69A9">
        <w:rPr>
          <w:bCs/>
        </w:rPr>
        <w:t xml:space="preserve"> ha; </w:t>
      </w:r>
      <w:r w:rsidR="005064DE" w:rsidRPr="005064DE">
        <w:rPr>
          <w:bCs/>
        </w:rPr>
        <w:t>1,8521 ha žemės dal</w:t>
      </w:r>
      <w:r w:rsidR="005064DE">
        <w:rPr>
          <w:bCs/>
        </w:rPr>
        <w:t>yje</w:t>
      </w:r>
      <w:r w:rsidR="005064DE" w:rsidRPr="005064DE">
        <w:rPr>
          <w:bCs/>
          <w:lang w:val="en-US"/>
        </w:rPr>
        <w:t xml:space="preserve"> iš bendro Žemės sklypo</w:t>
      </w:r>
      <w:r w:rsidR="005064DE" w:rsidRPr="005064DE">
        <w:rPr>
          <w:bCs/>
        </w:rPr>
        <w:t xml:space="preserve"> </w:t>
      </w:r>
      <w:r w:rsidRPr="00DE69A9">
        <w:rPr>
          <w:bCs/>
        </w:rPr>
        <w:t xml:space="preserve">planuojama vykdyti ūkinė veikla – </w:t>
      </w:r>
      <w:r w:rsidR="00796167" w:rsidRPr="00796167">
        <w:rPr>
          <w:bCs/>
        </w:rPr>
        <w:t xml:space="preserve">lieto elastinio poliuretano PU </w:t>
      </w:r>
      <w:r w:rsidR="00796167" w:rsidRPr="00796167">
        <w:rPr>
          <w:bCs/>
        </w:rPr>
        <w:lastRenderedPageBreak/>
        <w:t>gamyb</w:t>
      </w:r>
      <w:r w:rsidR="00796167">
        <w:rPr>
          <w:bCs/>
        </w:rPr>
        <w:t>a</w:t>
      </w:r>
      <w:r w:rsidR="00796167" w:rsidRPr="00796167">
        <w:rPr>
          <w:bCs/>
        </w:rPr>
        <w:t>, lieto elastinio poliuretano PU su metalo karkasais gamyb</w:t>
      </w:r>
      <w:r w:rsidR="00796167">
        <w:rPr>
          <w:bCs/>
        </w:rPr>
        <w:t>a</w:t>
      </w:r>
      <w:r w:rsidR="00796167" w:rsidRPr="00796167">
        <w:rPr>
          <w:bCs/>
        </w:rPr>
        <w:t>, lieto elastinio poliuretano PU su metalo ir faneros/MDF karkasais ar įdėtinėmis detalėmis, bei kitomis įdėtinėmis detalėmis gamyb</w:t>
      </w:r>
      <w:r w:rsidR="00796167">
        <w:rPr>
          <w:bCs/>
        </w:rPr>
        <w:t>a</w:t>
      </w:r>
      <w:r w:rsidRPr="00DE69A9">
        <w:rPr>
          <w:bCs/>
        </w:rPr>
        <w:t>.</w:t>
      </w:r>
    </w:p>
    <w:p w14:paraId="549A9232" w14:textId="0C79F500" w:rsidR="00DE69A9" w:rsidRPr="00DE69A9" w:rsidRDefault="00DE69A9" w:rsidP="00796167">
      <w:pPr>
        <w:tabs>
          <w:tab w:val="left" w:pos="0"/>
        </w:tabs>
        <w:spacing w:line="360" w:lineRule="auto"/>
        <w:ind w:firstLine="720"/>
        <w:jc w:val="both"/>
        <w:rPr>
          <w:bCs/>
        </w:rPr>
      </w:pPr>
      <w:r w:rsidRPr="00DE69A9">
        <w:rPr>
          <w:bCs/>
        </w:rPr>
        <w:t xml:space="preserve">Pagal Lietuvos Respublikos specialiųjų žemės naudojimo sąlygų įstatymo (toliau – Įstatymas) 7 straipsnio 1 dalies nuostatas, teritorijos, kuriose specialiosios žemės naudojimo sąlygos turi būti taikomos, nustatomos gavus į šias teritorijas patenkančio Nekilnojamojo turto registre įregistruoto žemės sklypo </w:t>
      </w:r>
      <w:r w:rsidRPr="00DE69A9">
        <w:rPr>
          <w:bCs/>
          <w:i/>
        </w:rPr>
        <w:t>savininko</w:t>
      </w:r>
      <w:r w:rsidRPr="00DE69A9">
        <w:rPr>
          <w:bCs/>
        </w:rPr>
        <w:t xml:space="preserve">, valstybinės ar savivaldybės žemės patikėtinio rašytinį sutikimą dėl šiame įstatyme nurodytos teritorijos (teritorijų) nustatymo. Kadangi </w:t>
      </w:r>
      <w:r w:rsidR="00796167">
        <w:rPr>
          <w:bCs/>
        </w:rPr>
        <w:t>Ž</w:t>
      </w:r>
      <w:r w:rsidRPr="00DE69A9">
        <w:rPr>
          <w:bCs/>
        </w:rPr>
        <w:t xml:space="preserve">emės sklypą Savivaldybė valdo nuosavybės teise (žemės sklypas yra Panevėžio laisvosios ekonominės zonos teritorijoje), o pagal Lietuvos Respublikos žemės įstatymo 14 straipsnio 2 dalies nuostatas savivaldybei nuosavybės teise priklausančios žemės savininko teises įgyvendina savivaldybės taryba, </w:t>
      </w:r>
      <w:r w:rsidR="00B86078">
        <w:rPr>
          <w:bCs/>
        </w:rPr>
        <w:t xml:space="preserve">sprendimą dėl </w:t>
      </w:r>
      <w:r w:rsidR="0025092D">
        <w:rPr>
          <w:bCs/>
        </w:rPr>
        <w:t>S</w:t>
      </w:r>
      <w:r w:rsidRPr="00DE69A9">
        <w:rPr>
          <w:bCs/>
        </w:rPr>
        <w:t>utikim</w:t>
      </w:r>
      <w:r w:rsidR="00B86078">
        <w:rPr>
          <w:bCs/>
        </w:rPr>
        <w:t>o išdavimo</w:t>
      </w:r>
      <w:r w:rsidRPr="00DE69A9">
        <w:rPr>
          <w:bCs/>
        </w:rPr>
        <w:t xml:space="preserve"> turėtų </w:t>
      </w:r>
      <w:r w:rsidR="00B86078">
        <w:rPr>
          <w:bCs/>
        </w:rPr>
        <w:t>priimti</w:t>
      </w:r>
      <w:r w:rsidRPr="00DE69A9">
        <w:rPr>
          <w:bCs/>
        </w:rPr>
        <w:t xml:space="preserve"> Savivaldybės taryba.</w:t>
      </w:r>
    </w:p>
    <w:p w14:paraId="0A580FC6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5. Kieno iniciatyva parengtas sprendimo projektas:</w:t>
      </w:r>
      <w:r w:rsidRPr="000C4CD9">
        <w:t xml:space="preserve"> </w:t>
      </w:r>
    </w:p>
    <w:p w14:paraId="6F61D34D" w14:textId="48C7C1DF" w:rsidR="00B504D2" w:rsidRDefault="00A438F2" w:rsidP="000672D6">
      <w:pPr>
        <w:tabs>
          <w:tab w:val="left" w:pos="0"/>
        </w:tabs>
        <w:spacing w:line="360" w:lineRule="exact"/>
        <w:ind w:firstLine="720"/>
        <w:jc w:val="both"/>
      </w:pPr>
      <w:bookmarkStart w:id="1" w:name="_Hlk128745922"/>
      <w:r w:rsidRPr="00A438F2">
        <w:rPr>
          <w:lang w:eastAsia="en-US"/>
        </w:rPr>
        <w:t>UAB „</w:t>
      </w:r>
      <w:r w:rsidR="00E43ABC">
        <w:rPr>
          <w:lang w:eastAsia="en-US"/>
        </w:rPr>
        <w:t>Elastas</w:t>
      </w:r>
      <w:r w:rsidRPr="00A438F2">
        <w:rPr>
          <w:lang w:eastAsia="en-US"/>
        </w:rPr>
        <w:t>“</w:t>
      </w:r>
      <w:bookmarkEnd w:id="1"/>
      <w:r>
        <w:rPr>
          <w:lang w:eastAsia="en-US"/>
        </w:rPr>
        <w:t xml:space="preserve"> prašymu </w:t>
      </w:r>
      <w:r w:rsidR="00944915">
        <w:t>S</w:t>
      </w:r>
      <w:r w:rsidR="00DE7DC1">
        <w:t>avivaldybės administracijos.</w:t>
      </w:r>
    </w:p>
    <w:p w14:paraId="16F42FE7" w14:textId="77777777" w:rsidR="002D24EF" w:rsidRDefault="002D24EF" w:rsidP="00F31ED0">
      <w:pPr>
        <w:tabs>
          <w:tab w:val="left" w:pos="0"/>
        </w:tabs>
        <w:jc w:val="both"/>
        <w:rPr>
          <w:color w:val="000000" w:themeColor="text1"/>
        </w:rPr>
      </w:pPr>
    </w:p>
    <w:p w14:paraId="30DE7F5F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62C919CE" w14:textId="77777777" w:rsidR="004839C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57EFD9D0" w14:textId="77777777" w:rsidR="004839CB" w:rsidRPr="00C0510E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vyriausioji teritorijų planavimo specialistė                                                            </w:t>
      </w:r>
      <w:r>
        <w:t>Neringa Tamonienė</w:t>
      </w:r>
    </w:p>
    <w:p w14:paraId="2783E292" w14:textId="77777777" w:rsidR="00E53E75" w:rsidRDefault="00E53E75" w:rsidP="00C10FB4">
      <w:pPr>
        <w:pStyle w:val="Sraopastraipa"/>
        <w:ind w:left="0"/>
        <w:jc w:val="both"/>
      </w:pPr>
    </w:p>
    <w:sectPr w:rsidR="00E53E75" w:rsidSect="00F45862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A64C0" w14:textId="77777777" w:rsidR="008B3A76" w:rsidRDefault="008B3A76" w:rsidP="00D610C3">
      <w:r>
        <w:separator/>
      </w:r>
    </w:p>
  </w:endnote>
  <w:endnote w:type="continuationSeparator" w:id="0">
    <w:p w14:paraId="6632D287" w14:textId="77777777" w:rsidR="008B3A76" w:rsidRDefault="008B3A76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F16E1" w14:textId="77777777" w:rsidR="008B3A76" w:rsidRDefault="008B3A76" w:rsidP="00D610C3">
      <w:r>
        <w:separator/>
      </w:r>
    </w:p>
  </w:footnote>
  <w:footnote w:type="continuationSeparator" w:id="0">
    <w:p w14:paraId="072A8E07" w14:textId="77777777" w:rsidR="008B3A76" w:rsidRDefault="008B3A76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267030CA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17C">
          <w:rPr>
            <w:noProof/>
          </w:rPr>
          <w:t>2</w:t>
        </w:r>
        <w:r>
          <w:fldChar w:fldCharType="end"/>
        </w:r>
      </w:p>
    </w:sdtContent>
  </w:sdt>
  <w:p w14:paraId="390C89C1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1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9"/>
  </w:num>
  <w:num w:numId="5">
    <w:abstractNumId w:val="11"/>
  </w:num>
  <w:num w:numId="6">
    <w:abstractNumId w:val="8"/>
  </w:num>
  <w:num w:numId="7">
    <w:abstractNumId w:val="4"/>
  </w:num>
  <w:num w:numId="8">
    <w:abstractNumId w:val="16"/>
  </w:num>
  <w:num w:numId="9">
    <w:abstractNumId w:val="1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2"/>
  </w:num>
  <w:num w:numId="15">
    <w:abstractNumId w:val="1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35DF8"/>
    <w:rsid w:val="0003754D"/>
    <w:rsid w:val="00050CB3"/>
    <w:rsid w:val="00050D33"/>
    <w:rsid w:val="00055711"/>
    <w:rsid w:val="00064E1B"/>
    <w:rsid w:val="000672D6"/>
    <w:rsid w:val="00067B77"/>
    <w:rsid w:val="00083AD7"/>
    <w:rsid w:val="000C0158"/>
    <w:rsid w:val="000C4CD9"/>
    <w:rsid w:val="000D1CCA"/>
    <w:rsid w:val="000E525B"/>
    <w:rsid w:val="000E6FCA"/>
    <w:rsid w:val="000F142F"/>
    <w:rsid w:val="000F6EAA"/>
    <w:rsid w:val="00101EF7"/>
    <w:rsid w:val="00105414"/>
    <w:rsid w:val="00105FAF"/>
    <w:rsid w:val="00115F33"/>
    <w:rsid w:val="001160D3"/>
    <w:rsid w:val="00116ED6"/>
    <w:rsid w:val="0011768C"/>
    <w:rsid w:val="001339CC"/>
    <w:rsid w:val="00134410"/>
    <w:rsid w:val="00144285"/>
    <w:rsid w:val="00153CDD"/>
    <w:rsid w:val="00153D8F"/>
    <w:rsid w:val="00156131"/>
    <w:rsid w:val="00163648"/>
    <w:rsid w:val="001636E3"/>
    <w:rsid w:val="00166D36"/>
    <w:rsid w:val="00170B94"/>
    <w:rsid w:val="00173464"/>
    <w:rsid w:val="00176CDC"/>
    <w:rsid w:val="0019105B"/>
    <w:rsid w:val="00194B34"/>
    <w:rsid w:val="001A31DD"/>
    <w:rsid w:val="001A59CF"/>
    <w:rsid w:val="001B1CD5"/>
    <w:rsid w:val="001C28AD"/>
    <w:rsid w:val="001C60B4"/>
    <w:rsid w:val="001D621F"/>
    <w:rsid w:val="001F0F56"/>
    <w:rsid w:val="001F3431"/>
    <w:rsid w:val="002036F6"/>
    <w:rsid w:val="00213057"/>
    <w:rsid w:val="0021352E"/>
    <w:rsid w:val="00213D1E"/>
    <w:rsid w:val="00214043"/>
    <w:rsid w:val="0022576D"/>
    <w:rsid w:val="002316BC"/>
    <w:rsid w:val="00237E62"/>
    <w:rsid w:val="00244250"/>
    <w:rsid w:val="0025050C"/>
    <w:rsid w:val="0025092D"/>
    <w:rsid w:val="0025348D"/>
    <w:rsid w:val="002541D9"/>
    <w:rsid w:val="00264EEB"/>
    <w:rsid w:val="00274D68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A69"/>
    <w:rsid w:val="002C0792"/>
    <w:rsid w:val="002C333C"/>
    <w:rsid w:val="002D1241"/>
    <w:rsid w:val="002D1C76"/>
    <w:rsid w:val="002D24EF"/>
    <w:rsid w:val="002D3DFB"/>
    <w:rsid w:val="002D5815"/>
    <w:rsid w:val="002E30B2"/>
    <w:rsid w:val="002E51AC"/>
    <w:rsid w:val="002F237F"/>
    <w:rsid w:val="002F51BA"/>
    <w:rsid w:val="002F52D8"/>
    <w:rsid w:val="00304F7A"/>
    <w:rsid w:val="00310932"/>
    <w:rsid w:val="00311EF9"/>
    <w:rsid w:val="00327D6D"/>
    <w:rsid w:val="0033014E"/>
    <w:rsid w:val="00331855"/>
    <w:rsid w:val="00341BA1"/>
    <w:rsid w:val="00347BF7"/>
    <w:rsid w:val="003645AE"/>
    <w:rsid w:val="003647E6"/>
    <w:rsid w:val="003666E4"/>
    <w:rsid w:val="00375BA3"/>
    <w:rsid w:val="003A0F09"/>
    <w:rsid w:val="003A43A7"/>
    <w:rsid w:val="003C3E20"/>
    <w:rsid w:val="003C4CFD"/>
    <w:rsid w:val="003D54F9"/>
    <w:rsid w:val="003E056D"/>
    <w:rsid w:val="003F194A"/>
    <w:rsid w:val="003F3254"/>
    <w:rsid w:val="003F7786"/>
    <w:rsid w:val="004012B9"/>
    <w:rsid w:val="0040182A"/>
    <w:rsid w:val="004127D6"/>
    <w:rsid w:val="00414B0D"/>
    <w:rsid w:val="00426C20"/>
    <w:rsid w:val="00430646"/>
    <w:rsid w:val="00433B4B"/>
    <w:rsid w:val="00445877"/>
    <w:rsid w:val="0046421B"/>
    <w:rsid w:val="00466E12"/>
    <w:rsid w:val="004717F3"/>
    <w:rsid w:val="004826A2"/>
    <w:rsid w:val="004839CB"/>
    <w:rsid w:val="00487B2C"/>
    <w:rsid w:val="004929F6"/>
    <w:rsid w:val="00495E89"/>
    <w:rsid w:val="00497269"/>
    <w:rsid w:val="00497568"/>
    <w:rsid w:val="004C5BF2"/>
    <w:rsid w:val="004C6F4E"/>
    <w:rsid w:val="004D532F"/>
    <w:rsid w:val="004D7DA8"/>
    <w:rsid w:val="004E19F6"/>
    <w:rsid w:val="004F38E9"/>
    <w:rsid w:val="004F5C9C"/>
    <w:rsid w:val="00501AD3"/>
    <w:rsid w:val="005064DE"/>
    <w:rsid w:val="005077DF"/>
    <w:rsid w:val="00511F8C"/>
    <w:rsid w:val="00515FD0"/>
    <w:rsid w:val="00517F10"/>
    <w:rsid w:val="005272B1"/>
    <w:rsid w:val="0053247E"/>
    <w:rsid w:val="00533821"/>
    <w:rsid w:val="0053664B"/>
    <w:rsid w:val="00542F1D"/>
    <w:rsid w:val="005546C6"/>
    <w:rsid w:val="00555AA5"/>
    <w:rsid w:val="00556676"/>
    <w:rsid w:val="005618BE"/>
    <w:rsid w:val="00580FF4"/>
    <w:rsid w:val="005817D7"/>
    <w:rsid w:val="005821EF"/>
    <w:rsid w:val="00585E14"/>
    <w:rsid w:val="005865D5"/>
    <w:rsid w:val="005978A6"/>
    <w:rsid w:val="005A3F6A"/>
    <w:rsid w:val="005A5022"/>
    <w:rsid w:val="005A5964"/>
    <w:rsid w:val="005A6191"/>
    <w:rsid w:val="005B5993"/>
    <w:rsid w:val="005B7CC3"/>
    <w:rsid w:val="005C2C12"/>
    <w:rsid w:val="005C62AE"/>
    <w:rsid w:val="005D2633"/>
    <w:rsid w:val="005E4165"/>
    <w:rsid w:val="005E4BF1"/>
    <w:rsid w:val="005F374B"/>
    <w:rsid w:val="005F4AB2"/>
    <w:rsid w:val="0060346B"/>
    <w:rsid w:val="00607A29"/>
    <w:rsid w:val="00616A7A"/>
    <w:rsid w:val="006232CD"/>
    <w:rsid w:val="00623A80"/>
    <w:rsid w:val="006240D6"/>
    <w:rsid w:val="00627099"/>
    <w:rsid w:val="006333F0"/>
    <w:rsid w:val="00633E32"/>
    <w:rsid w:val="00642F57"/>
    <w:rsid w:val="00643BDB"/>
    <w:rsid w:val="00647C0A"/>
    <w:rsid w:val="00651020"/>
    <w:rsid w:val="00660948"/>
    <w:rsid w:val="006633D5"/>
    <w:rsid w:val="00667CAC"/>
    <w:rsid w:val="006731C8"/>
    <w:rsid w:val="00673E98"/>
    <w:rsid w:val="006748A2"/>
    <w:rsid w:val="006748DD"/>
    <w:rsid w:val="00675968"/>
    <w:rsid w:val="006808AA"/>
    <w:rsid w:val="00687569"/>
    <w:rsid w:val="006912A8"/>
    <w:rsid w:val="00693C6D"/>
    <w:rsid w:val="006A3F4E"/>
    <w:rsid w:val="006A4BAE"/>
    <w:rsid w:val="006B1E5C"/>
    <w:rsid w:val="006B38FD"/>
    <w:rsid w:val="006B3B3B"/>
    <w:rsid w:val="006C7F3A"/>
    <w:rsid w:val="006D1BEC"/>
    <w:rsid w:val="006E679A"/>
    <w:rsid w:val="006F6785"/>
    <w:rsid w:val="007010AF"/>
    <w:rsid w:val="00706144"/>
    <w:rsid w:val="00710A07"/>
    <w:rsid w:val="00714A9E"/>
    <w:rsid w:val="00715C8B"/>
    <w:rsid w:val="00716FA7"/>
    <w:rsid w:val="007258D5"/>
    <w:rsid w:val="00751EAE"/>
    <w:rsid w:val="00755C45"/>
    <w:rsid w:val="00761009"/>
    <w:rsid w:val="00776D79"/>
    <w:rsid w:val="00780382"/>
    <w:rsid w:val="00796167"/>
    <w:rsid w:val="007973EE"/>
    <w:rsid w:val="007A0F2E"/>
    <w:rsid w:val="007A30DC"/>
    <w:rsid w:val="007A3CA8"/>
    <w:rsid w:val="007A59E2"/>
    <w:rsid w:val="007B11DF"/>
    <w:rsid w:val="007B3A80"/>
    <w:rsid w:val="007C0D1B"/>
    <w:rsid w:val="007E32B2"/>
    <w:rsid w:val="007F0952"/>
    <w:rsid w:val="007F5713"/>
    <w:rsid w:val="008012BF"/>
    <w:rsid w:val="0080253F"/>
    <w:rsid w:val="00802F82"/>
    <w:rsid w:val="00811F3F"/>
    <w:rsid w:val="00816202"/>
    <w:rsid w:val="00820AAA"/>
    <w:rsid w:val="008217A7"/>
    <w:rsid w:val="00830642"/>
    <w:rsid w:val="00831518"/>
    <w:rsid w:val="008407DC"/>
    <w:rsid w:val="00843093"/>
    <w:rsid w:val="00852119"/>
    <w:rsid w:val="00862D20"/>
    <w:rsid w:val="0087463B"/>
    <w:rsid w:val="00876427"/>
    <w:rsid w:val="00882D08"/>
    <w:rsid w:val="00885D3F"/>
    <w:rsid w:val="00891F8B"/>
    <w:rsid w:val="0089738A"/>
    <w:rsid w:val="008A4728"/>
    <w:rsid w:val="008B3A76"/>
    <w:rsid w:val="008C6CEF"/>
    <w:rsid w:val="008C7A8F"/>
    <w:rsid w:val="008D65D6"/>
    <w:rsid w:val="008E0B2F"/>
    <w:rsid w:val="008F7852"/>
    <w:rsid w:val="00900807"/>
    <w:rsid w:val="009013ED"/>
    <w:rsid w:val="00906880"/>
    <w:rsid w:val="009072D8"/>
    <w:rsid w:val="009104ED"/>
    <w:rsid w:val="0091117C"/>
    <w:rsid w:val="00915CAB"/>
    <w:rsid w:val="00916F0F"/>
    <w:rsid w:val="00924E14"/>
    <w:rsid w:val="009268AA"/>
    <w:rsid w:val="00934EE7"/>
    <w:rsid w:val="009359BE"/>
    <w:rsid w:val="00944915"/>
    <w:rsid w:val="00944EE6"/>
    <w:rsid w:val="0095674D"/>
    <w:rsid w:val="0095798B"/>
    <w:rsid w:val="0097550D"/>
    <w:rsid w:val="00976D44"/>
    <w:rsid w:val="00991168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706A"/>
    <w:rsid w:val="00A043FD"/>
    <w:rsid w:val="00A10F3E"/>
    <w:rsid w:val="00A13BE9"/>
    <w:rsid w:val="00A26D38"/>
    <w:rsid w:val="00A359FC"/>
    <w:rsid w:val="00A42799"/>
    <w:rsid w:val="00A438F2"/>
    <w:rsid w:val="00A44DE0"/>
    <w:rsid w:val="00A57B12"/>
    <w:rsid w:val="00A60513"/>
    <w:rsid w:val="00A750B7"/>
    <w:rsid w:val="00A77EA0"/>
    <w:rsid w:val="00A8179F"/>
    <w:rsid w:val="00A84DD9"/>
    <w:rsid w:val="00AA3011"/>
    <w:rsid w:val="00AA3902"/>
    <w:rsid w:val="00AB18B3"/>
    <w:rsid w:val="00AB1A7D"/>
    <w:rsid w:val="00AB2E76"/>
    <w:rsid w:val="00AB4B05"/>
    <w:rsid w:val="00AC1759"/>
    <w:rsid w:val="00AC740E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0C7"/>
    <w:rsid w:val="00B16FF1"/>
    <w:rsid w:val="00B20513"/>
    <w:rsid w:val="00B31656"/>
    <w:rsid w:val="00B40FB8"/>
    <w:rsid w:val="00B420BD"/>
    <w:rsid w:val="00B45E72"/>
    <w:rsid w:val="00B47208"/>
    <w:rsid w:val="00B500B7"/>
    <w:rsid w:val="00B504D2"/>
    <w:rsid w:val="00B534BA"/>
    <w:rsid w:val="00B64AE4"/>
    <w:rsid w:val="00B64E79"/>
    <w:rsid w:val="00B679D1"/>
    <w:rsid w:val="00B7566C"/>
    <w:rsid w:val="00B7592A"/>
    <w:rsid w:val="00B80086"/>
    <w:rsid w:val="00B8137B"/>
    <w:rsid w:val="00B86078"/>
    <w:rsid w:val="00B91427"/>
    <w:rsid w:val="00BB1444"/>
    <w:rsid w:val="00BC4C2D"/>
    <w:rsid w:val="00BC4EC5"/>
    <w:rsid w:val="00BC6C5E"/>
    <w:rsid w:val="00BE171C"/>
    <w:rsid w:val="00BE26DB"/>
    <w:rsid w:val="00BE7742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30DCB"/>
    <w:rsid w:val="00C501E5"/>
    <w:rsid w:val="00C526B7"/>
    <w:rsid w:val="00C56D5C"/>
    <w:rsid w:val="00C56E1F"/>
    <w:rsid w:val="00C60A01"/>
    <w:rsid w:val="00C64801"/>
    <w:rsid w:val="00C75A8D"/>
    <w:rsid w:val="00C8798B"/>
    <w:rsid w:val="00C9221F"/>
    <w:rsid w:val="00C9326C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6D07"/>
    <w:rsid w:val="00CC7B37"/>
    <w:rsid w:val="00CE1D30"/>
    <w:rsid w:val="00CE4261"/>
    <w:rsid w:val="00CF069C"/>
    <w:rsid w:val="00CF6FD9"/>
    <w:rsid w:val="00D019E3"/>
    <w:rsid w:val="00D04B9C"/>
    <w:rsid w:val="00D177F6"/>
    <w:rsid w:val="00D20793"/>
    <w:rsid w:val="00D24BC8"/>
    <w:rsid w:val="00D27573"/>
    <w:rsid w:val="00D36807"/>
    <w:rsid w:val="00D43A91"/>
    <w:rsid w:val="00D55101"/>
    <w:rsid w:val="00D55973"/>
    <w:rsid w:val="00D576B1"/>
    <w:rsid w:val="00D605E4"/>
    <w:rsid w:val="00D610C3"/>
    <w:rsid w:val="00D72E08"/>
    <w:rsid w:val="00D91DC5"/>
    <w:rsid w:val="00DA44FE"/>
    <w:rsid w:val="00DA4663"/>
    <w:rsid w:val="00DB0357"/>
    <w:rsid w:val="00DB7386"/>
    <w:rsid w:val="00DC1ACF"/>
    <w:rsid w:val="00DC2A10"/>
    <w:rsid w:val="00DD14EE"/>
    <w:rsid w:val="00DD1CE9"/>
    <w:rsid w:val="00DE01E2"/>
    <w:rsid w:val="00DE69A9"/>
    <w:rsid w:val="00DE774C"/>
    <w:rsid w:val="00DE7DC1"/>
    <w:rsid w:val="00DF1461"/>
    <w:rsid w:val="00E01517"/>
    <w:rsid w:val="00E07856"/>
    <w:rsid w:val="00E142DD"/>
    <w:rsid w:val="00E14F26"/>
    <w:rsid w:val="00E17D52"/>
    <w:rsid w:val="00E17D5D"/>
    <w:rsid w:val="00E27854"/>
    <w:rsid w:val="00E30C40"/>
    <w:rsid w:val="00E3423B"/>
    <w:rsid w:val="00E34D0F"/>
    <w:rsid w:val="00E421BD"/>
    <w:rsid w:val="00E43ABC"/>
    <w:rsid w:val="00E472C4"/>
    <w:rsid w:val="00E47E9C"/>
    <w:rsid w:val="00E53E75"/>
    <w:rsid w:val="00E600EB"/>
    <w:rsid w:val="00E60585"/>
    <w:rsid w:val="00E6133F"/>
    <w:rsid w:val="00E6427C"/>
    <w:rsid w:val="00E71E38"/>
    <w:rsid w:val="00E7201B"/>
    <w:rsid w:val="00E739E7"/>
    <w:rsid w:val="00E74AB8"/>
    <w:rsid w:val="00E77D95"/>
    <w:rsid w:val="00E90A09"/>
    <w:rsid w:val="00E966EA"/>
    <w:rsid w:val="00EA10BE"/>
    <w:rsid w:val="00EA6318"/>
    <w:rsid w:val="00EA7709"/>
    <w:rsid w:val="00EB0BEF"/>
    <w:rsid w:val="00EB2F9A"/>
    <w:rsid w:val="00EB65FA"/>
    <w:rsid w:val="00EC373D"/>
    <w:rsid w:val="00EC4035"/>
    <w:rsid w:val="00ED4E40"/>
    <w:rsid w:val="00ED5674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746D"/>
    <w:rsid w:val="00F931C0"/>
    <w:rsid w:val="00F966EC"/>
    <w:rsid w:val="00FA04C3"/>
    <w:rsid w:val="00FA14B5"/>
    <w:rsid w:val="00FA15D2"/>
    <w:rsid w:val="00FD4F97"/>
    <w:rsid w:val="00FD6B18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C15F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EB480-6A05-4292-934A-F528BE8D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2481</Words>
  <Characters>1415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2023-10-04T09:07:00Z</dcterms:created>
  <dcterms:modified xsi:type="dcterms:W3CDTF">2023-10-04T09:07:00Z</dcterms:modified>
</cp:coreProperties>
</file>