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68007082" w14:textId="01E87806" w:rsidR="004B26DB" w:rsidRDefault="004B26DB" w:rsidP="004B26DB">
      <w:pPr>
        <w:pStyle w:val="Antrat1"/>
      </w:pPr>
      <w:r>
        <w:t xml:space="preserve">DĖL PRITARIMO DALYVAVIMUI </w:t>
      </w:r>
      <w:r w:rsidRPr="00566639">
        <w:t>PROJEKT</w:t>
      </w:r>
      <w:r>
        <w:t>E</w:t>
      </w:r>
      <w:r w:rsidRPr="00566639">
        <w:t xml:space="preserve"> „</w:t>
      </w:r>
      <w:r w:rsidR="00BC2AF8">
        <w:t>JAUNIMAS IR DEMOKRATIJA: BŪSIMOS EUROPOS KARTOS ĮGALINIMAS</w:t>
      </w:r>
      <w:r>
        <w:t xml:space="preserve">“ PARTNERIO TEISĖMIS IR PROJEKTO </w:t>
      </w:r>
      <w:r w:rsidRPr="001E2757">
        <w:t xml:space="preserve">ĮGYVENDINIMUI </w:t>
      </w:r>
    </w:p>
    <w:p w14:paraId="659DAAAB" w14:textId="77777777" w:rsidR="00A923FB" w:rsidRDefault="00A923FB" w:rsidP="00A923FB">
      <w:pPr>
        <w:jc w:val="center"/>
      </w:pPr>
    </w:p>
    <w:p w14:paraId="0A2ACB7C" w14:textId="77777777" w:rsidR="002F3965" w:rsidRPr="00A562AA" w:rsidRDefault="002F3965" w:rsidP="002F396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TSP-361</w:t>
      </w:r>
      <w:r>
        <w:fldChar w:fldCharType="end"/>
      </w:r>
      <w:bookmarkEnd w:id="2"/>
    </w:p>
    <w:p w14:paraId="345413B2" w14:textId="77777777" w:rsidR="00A923FB" w:rsidRDefault="00A923FB" w:rsidP="00A923FB">
      <w:pPr>
        <w:keepNext/>
        <w:jc w:val="center"/>
        <w:outlineLvl w:val="2"/>
      </w:pPr>
      <w:r>
        <w:t>Panevėžys</w:t>
      </w:r>
    </w:p>
    <w:p w14:paraId="13D48CE6" w14:textId="77777777" w:rsidR="002F3965" w:rsidRDefault="002F3965" w:rsidP="00A923FB">
      <w:pPr>
        <w:keepNext/>
        <w:jc w:val="center"/>
        <w:outlineLvl w:val="2"/>
        <w:rPr>
          <w:b/>
        </w:rPr>
      </w:pPr>
    </w:p>
    <w:p w14:paraId="51A7FA85" w14:textId="4E2C1622" w:rsidR="0011237F" w:rsidRPr="00F1565F" w:rsidRDefault="0011237F" w:rsidP="00F1565F">
      <w:pPr>
        <w:spacing w:line="360" w:lineRule="auto"/>
        <w:ind w:firstLine="851"/>
        <w:jc w:val="both"/>
      </w:pPr>
      <w:r w:rsidRPr="000615C4">
        <w:t>Vadovaudamasi Lietuvos Respublikos vietos savivaldos įstatymo 6 straipsnio 2</w:t>
      </w:r>
      <w:r w:rsidR="00F063B9">
        <w:t xml:space="preserve">2 </w:t>
      </w:r>
      <w:r w:rsidRPr="000615C4">
        <w:t>punkt</w:t>
      </w:r>
      <w:r w:rsidR="00CB4DC0">
        <w:t>u</w:t>
      </w:r>
      <w:r w:rsidR="00F063B9">
        <w:t>, 15</w:t>
      </w:r>
      <w:r w:rsidR="002F3965">
        <w:t> </w:t>
      </w:r>
      <w:r w:rsidR="00F063B9">
        <w:t>straipsnio 2 dalies 19 punktu</w:t>
      </w:r>
      <w:r w:rsidR="002F3965">
        <w:t>,</w:t>
      </w:r>
      <w:r w:rsidR="008D6604">
        <w:t xml:space="preserve"> </w:t>
      </w:r>
      <w:r w:rsidR="00F063B9" w:rsidRPr="00F063B9">
        <w:rPr>
          <w:color w:val="000000" w:themeColor="text1"/>
        </w:rPr>
        <w:t>Piliečių, lygybės, teisių ir vertybių programos (angl. „Citizens, Equality, Rights and Values Programme“) 2023 m. sausio 19 d. kvietimu Nr. CERV-2023-CITIZENS-TOWN-NT ir Europos švietimo ir kultūros vykdomosios įstaigos (angl. EACEA) 2023</w:t>
      </w:r>
      <w:r w:rsidR="002F3965">
        <w:rPr>
          <w:color w:val="000000" w:themeColor="text1"/>
        </w:rPr>
        <w:t> </w:t>
      </w:r>
      <w:r w:rsidR="00F063B9" w:rsidRPr="00F063B9">
        <w:rPr>
          <w:color w:val="000000" w:themeColor="text1"/>
        </w:rPr>
        <w:t xml:space="preserve">m. rugsėjo 19 d. kvietimu Nr. </w:t>
      </w:r>
      <w:r w:rsidR="00F063B9" w:rsidRPr="00F063B9">
        <w:rPr>
          <w:color w:val="000000" w:themeColor="text1"/>
          <w:szCs w:val="24"/>
        </w:rPr>
        <w:t>(2023)6322907</w:t>
      </w:r>
      <w:r w:rsidR="00F063B9" w:rsidRPr="00F063B9">
        <w:rPr>
          <w:color w:val="000000" w:themeColor="text1"/>
        </w:rPr>
        <w:t xml:space="preserve">, </w:t>
      </w:r>
      <w:r w:rsidR="00F063B9" w:rsidRPr="00F063B9">
        <w:rPr>
          <w:color w:val="000000" w:themeColor="text1"/>
          <w:szCs w:val="24"/>
          <w:shd w:val="clear" w:color="auto" w:fill="FFFFFF"/>
          <w:lang w:eastAsia="lt-LT"/>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sidR="00F063B9" w:rsidRPr="00F063B9">
        <w:rPr>
          <w:color w:val="000000" w:themeColor="text1"/>
          <w:szCs w:val="24"/>
          <w:lang w:eastAsia="lt-LT"/>
        </w:rPr>
        <w:t>5.11 papunkčiu, 14 ir</w:t>
      </w:r>
      <w:r w:rsidR="00F063B9" w:rsidRPr="00F063B9">
        <w:rPr>
          <w:color w:val="000000" w:themeColor="text1"/>
          <w:szCs w:val="24"/>
          <w:shd w:val="clear" w:color="auto" w:fill="FFFFFF"/>
          <w:lang w:eastAsia="lt-LT"/>
        </w:rPr>
        <w:t xml:space="preserve"> 27 punktais</w:t>
      </w:r>
      <w:r w:rsidR="00F063B9" w:rsidRPr="00F063B9">
        <w:rPr>
          <w:color w:val="000000" w:themeColor="text1"/>
          <w:szCs w:val="24"/>
          <w:lang w:eastAsia="lt-LT"/>
        </w:rPr>
        <w:t>,</w:t>
      </w:r>
      <w:r w:rsidR="002F3965">
        <w:rPr>
          <w:color w:val="000000" w:themeColor="text1"/>
          <w:szCs w:val="24"/>
          <w:lang w:eastAsia="lt-LT"/>
        </w:rPr>
        <w:t xml:space="preserve"> </w:t>
      </w:r>
      <w:r w:rsidRPr="00D52F81">
        <w:t>Panevėžio</w:t>
      </w:r>
      <w:r w:rsidRPr="000615C4">
        <w:t xml:space="preserve"> miesto savivaldybės taryba n u s p r e n d ž i a:</w:t>
      </w:r>
    </w:p>
    <w:p w14:paraId="34429583" w14:textId="52714F3E" w:rsidR="0011237F" w:rsidRDefault="0011237F" w:rsidP="0011237F">
      <w:pPr>
        <w:pStyle w:val="Sraopastraipa"/>
        <w:numPr>
          <w:ilvl w:val="0"/>
          <w:numId w:val="6"/>
        </w:numPr>
        <w:spacing w:line="360" w:lineRule="auto"/>
        <w:ind w:left="0" w:firstLine="851"/>
        <w:jc w:val="both"/>
        <w:rPr>
          <w:szCs w:val="24"/>
        </w:rPr>
      </w:pPr>
      <w:r>
        <w:rPr>
          <w:szCs w:val="24"/>
        </w:rPr>
        <w:t>Pritarti dalyvavimui projekte „</w:t>
      </w:r>
      <w:r w:rsidR="00BC2AF8">
        <w:rPr>
          <w:szCs w:val="24"/>
        </w:rPr>
        <w:t>Jaunimas ir demokratija: būsimos Europos kartos įgalinimas</w:t>
      </w:r>
      <w:r w:rsidR="00175E56">
        <w:rPr>
          <w:szCs w:val="24"/>
        </w:rPr>
        <w:t>“</w:t>
      </w:r>
      <w:r>
        <w:rPr>
          <w:szCs w:val="24"/>
        </w:rPr>
        <w:t xml:space="preserve"> (angl. </w:t>
      </w:r>
      <w:r w:rsidRPr="00BC2AF8">
        <w:rPr>
          <w:szCs w:val="24"/>
          <w:lang w:val="en-GB"/>
        </w:rPr>
        <w:t>„</w:t>
      </w:r>
      <w:r w:rsidR="00BC2AF8" w:rsidRPr="00BC2AF8">
        <w:rPr>
          <w:szCs w:val="24"/>
          <w:lang w:val="en-GB"/>
        </w:rPr>
        <w:t xml:space="preserve">YOUth and democracy: empowering </w:t>
      </w:r>
      <w:r w:rsidR="002F3965" w:rsidRPr="00BC2AF8">
        <w:rPr>
          <w:szCs w:val="24"/>
          <w:lang w:val="en-GB"/>
        </w:rPr>
        <w:t>Europe</w:t>
      </w:r>
      <w:r w:rsidR="002F3965">
        <w:rPr>
          <w:szCs w:val="24"/>
          <w:lang w:val="en-GB"/>
        </w:rPr>
        <w:t>’</w:t>
      </w:r>
      <w:r w:rsidR="00BC2AF8" w:rsidRPr="00BC2AF8">
        <w:rPr>
          <w:szCs w:val="24"/>
          <w:lang w:val="en-GB"/>
        </w:rPr>
        <w:t>s next generation“</w:t>
      </w:r>
      <w:r w:rsidRPr="00BC2AF8">
        <w:rPr>
          <w:szCs w:val="24"/>
          <w:lang w:val="en-GB"/>
        </w:rPr>
        <w:t>)</w:t>
      </w:r>
      <w:r w:rsidRPr="00900006">
        <w:rPr>
          <w:szCs w:val="24"/>
        </w:rPr>
        <w:t xml:space="preserve"> (toliau – Projektas)</w:t>
      </w:r>
      <w:r>
        <w:rPr>
          <w:szCs w:val="24"/>
        </w:rPr>
        <w:t xml:space="preserve"> partnerio teisėmis ir Projekto</w:t>
      </w:r>
      <w:r w:rsidRPr="00900006">
        <w:rPr>
          <w:szCs w:val="24"/>
        </w:rPr>
        <w:t xml:space="preserve"> įgyvendinimui.</w:t>
      </w:r>
    </w:p>
    <w:p w14:paraId="796E8A38" w14:textId="77777777" w:rsidR="0011237F" w:rsidRDefault="0011237F" w:rsidP="0011237F">
      <w:pPr>
        <w:pStyle w:val="Sraopastraipa"/>
        <w:numPr>
          <w:ilvl w:val="0"/>
          <w:numId w:val="6"/>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t>,</w:t>
      </w:r>
      <w:r w:rsidRPr="004E3C8E">
        <w:t xml:space="preserve"> išlaidas.</w:t>
      </w:r>
    </w:p>
    <w:p w14:paraId="20B97910" w14:textId="77777777" w:rsidR="0011237F" w:rsidRPr="000763BC" w:rsidRDefault="0011237F" w:rsidP="0011237F">
      <w:pPr>
        <w:pStyle w:val="Sraopastraipa"/>
        <w:numPr>
          <w:ilvl w:val="0"/>
          <w:numId w:val="6"/>
        </w:numPr>
        <w:spacing w:line="360" w:lineRule="auto"/>
        <w:ind w:left="0" w:firstLine="851"/>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066611E3" w14:textId="594F54FB" w:rsidR="0011237F" w:rsidRPr="00E76479" w:rsidRDefault="0011237F" w:rsidP="0011237F">
      <w:pPr>
        <w:pStyle w:val="Sraopastraipa"/>
        <w:numPr>
          <w:ilvl w:val="0"/>
          <w:numId w:val="6"/>
        </w:numPr>
        <w:spacing w:line="360" w:lineRule="auto"/>
        <w:ind w:left="0" w:firstLine="851"/>
        <w:jc w:val="both"/>
        <w:rPr>
          <w:color w:val="000000" w:themeColor="text1"/>
        </w:rPr>
      </w:pPr>
      <w:r w:rsidRPr="00E76479">
        <w:rPr>
          <w:color w:val="000000" w:themeColor="text1"/>
          <w:szCs w:val="24"/>
        </w:rPr>
        <w:t>Įgalioti Savivaldybės administracijos direktorių pasirašyti dokumentus, susijusius su Projekto įgyvendinimu</w:t>
      </w:r>
      <w:r w:rsidR="00CB4DC0">
        <w:rPr>
          <w:color w:val="000000" w:themeColor="text1"/>
          <w:szCs w:val="24"/>
        </w:rPr>
        <w:t xml:space="preserve">, </w:t>
      </w:r>
      <w:r w:rsidR="00CB4DC0">
        <w:rPr>
          <w:szCs w:val="24"/>
        </w:rPr>
        <w:t>Projekto finansavimo ir partnerystės sutartis.</w:t>
      </w:r>
    </w:p>
    <w:p w14:paraId="14C8F85A" w14:textId="77777777" w:rsidR="0011237F" w:rsidRPr="000763BC" w:rsidRDefault="0011237F" w:rsidP="0011237F">
      <w:pPr>
        <w:pStyle w:val="Sraopastraipa"/>
        <w:numPr>
          <w:ilvl w:val="0"/>
          <w:numId w:val="6"/>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13F8731E" w14:textId="77777777" w:rsidR="002F3965" w:rsidRDefault="002F3965" w:rsidP="00A923FB">
      <w:pPr>
        <w:tabs>
          <w:tab w:val="left" w:pos="6946"/>
        </w:tabs>
        <w:rPr>
          <w:rFonts w:eastAsia="Calibri"/>
          <w:szCs w:val="24"/>
        </w:rPr>
      </w:pPr>
    </w:p>
    <w:p w14:paraId="6DC615FB" w14:textId="77777777" w:rsidR="00A923FB" w:rsidRDefault="00A923FB" w:rsidP="00A923FB">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A923FB"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55D3" w14:textId="77777777" w:rsidR="00B90EC3" w:rsidRDefault="00B90EC3">
      <w:r>
        <w:separator/>
      </w:r>
    </w:p>
  </w:endnote>
  <w:endnote w:type="continuationSeparator" w:id="0">
    <w:p w14:paraId="25A8AB1B" w14:textId="77777777" w:rsidR="00B90EC3" w:rsidRDefault="00B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C553A" w14:textId="77777777" w:rsidR="00B90EC3" w:rsidRDefault="00B90EC3">
      <w:r>
        <w:separator/>
      </w:r>
    </w:p>
  </w:footnote>
  <w:footnote w:type="continuationSeparator" w:id="0">
    <w:p w14:paraId="1A7772BE" w14:textId="77777777" w:rsidR="00B90EC3" w:rsidRDefault="00B9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350A9"/>
    <w:rsid w:val="00045CCC"/>
    <w:rsid w:val="000615C4"/>
    <w:rsid w:val="0008441A"/>
    <w:rsid w:val="000B6EF5"/>
    <w:rsid w:val="000D6A8E"/>
    <w:rsid w:val="000F76DF"/>
    <w:rsid w:val="0011237F"/>
    <w:rsid w:val="001653CF"/>
    <w:rsid w:val="00175E56"/>
    <w:rsid w:val="001B6096"/>
    <w:rsid w:val="001D7718"/>
    <w:rsid w:val="001E34A5"/>
    <w:rsid w:val="001F59D6"/>
    <w:rsid w:val="0021111E"/>
    <w:rsid w:val="002646EB"/>
    <w:rsid w:val="00273D81"/>
    <w:rsid w:val="00292984"/>
    <w:rsid w:val="002F3965"/>
    <w:rsid w:val="003338B3"/>
    <w:rsid w:val="00335F8F"/>
    <w:rsid w:val="003A610B"/>
    <w:rsid w:val="003B7ADB"/>
    <w:rsid w:val="003C37B0"/>
    <w:rsid w:val="00400396"/>
    <w:rsid w:val="00406DB7"/>
    <w:rsid w:val="004540B6"/>
    <w:rsid w:val="004904AA"/>
    <w:rsid w:val="0049644A"/>
    <w:rsid w:val="004B26DB"/>
    <w:rsid w:val="004F06D4"/>
    <w:rsid w:val="0053787E"/>
    <w:rsid w:val="006319D8"/>
    <w:rsid w:val="006B6D1C"/>
    <w:rsid w:val="006F27FB"/>
    <w:rsid w:val="007011B6"/>
    <w:rsid w:val="007074F7"/>
    <w:rsid w:val="00751028"/>
    <w:rsid w:val="00753E72"/>
    <w:rsid w:val="0079278A"/>
    <w:rsid w:val="007C228F"/>
    <w:rsid w:val="00806DA7"/>
    <w:rsid w:val="00813B74"/>
    <w:rsid w:val="00814FF4"/>
    <w:rsid w:val="00847FF5"/>
    <w:rsid w:val="008632DC"/>
    <w:rsid w:val="008A4E2D"/>
    <w:rsid w:val="008C619A"/>
    <w:rsid w:val="008D3269"/>
    <w:rsid w:val="008D3CF8"/>
    <w:rsid w:val="008D6604"/>
    <w:rsid w:val="008E1D51"/>
    <w:rsid w:val="008E2BA1"/>
    <w:rsid w:val="00935843"/>
    <w:rsid w:val="00966C67"/>
    <w:rsid w:val="00980DC5"/>
    <w:rsid w:val="009B4126"/>
    <w:rsid w:val="009D0F30"/>
    <w:rsid w:val="009D3BCC"/>
    <w:rsid w:val="009F03FA"/>
    <w:rsid w:val="00A1325A"/>
    <w:rsid w:val="00A923FB"/>
    <w:rsid w:val="00AD4BBE"/>
    <w:rsid w:val="00AD5618"/>
    <w:rsid w:val="00AE4782"/>
    <w:rsid w:val="00B45E46"/>
    <w:rsid w:val="00B61929"/>
    <w:rsid w:val="00B67709"/>
    <w:rsid w:val="00B90EC3"/>
    <w:rsid w:val="00BC1242"/>
    <w:rsid w:val="00BC1D7C"/>
    <w:rsid w:val="00BC2AF8"/>
    <w:rsid w:val="00C11816"/>
    <w:rsid w:val="00C168A7"/>
    <w:rsid w:val="00C93D72"/>
    <w:rsid w:val="00CA1A08"/>
    <w:rsid w:val="00CB4DC0"/>
    <w:rsid w:val="00CE09EC"/>
    <w:rsid w:val="00D013C0"/>
    <w:rsid w:val="00D52F81"/>
    <w:rsid w:val="00D750DE"/>
    <w:rsid w:val="00DB1933"/>
    <w:rsid w:val="00DB1EBC"/>
    <w:rsid w:val="00DC5BC3"/>
    <w:rsid w:val="00E53C1E"/>
    <w:rsid w:val="00E67A30"/>
    <w:rsid w:val="00E76479"/>
    <w:rsid w:val="00EF2050"/>
    <w:rsid w:val="00F061CE"/>
    <w:rsid w:val="00F063B9"/>
    <w:rsid w:val="00F1565F"/>
    <w:rsid w:val="00F15D76"/>
    <w:rsid w:val="00F219D9"/>
    <w:rsid w:val="00F32749"/>
    <w:rsid w:val="00F6456A"/>
    <w:rsid w:val="00F648A3"/>
    <w:rsid w:val="00FB1D4C"/>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 w:type="character" w:customStyle="1" w:styleId="markedcontent">
    <w:name w:val="markedcontent"/>
    <w:basedOn w:val="Numatytasispastraiposriftas"/>
    <w:rsid w:val="0006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3909-562E-409E-A26E-E148F325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808</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2023-10-02T12:13:00Z</cp:lastPrinted>
  <dcterms:created xsi:type="dcterms:W3CDTF">2023-10-04T11:56:00Z</dcterms:created>
  <dcterms:modified xsi:type="dcterms:W3CDTF">2023-10-04T11:56:00Z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