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0285F273" w14:textId="76C1FC5F" w:rsidR="00102133" w:rsidRDefault="00102133" w:rsidP="009A7B52">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796F594B" w14:textId="77777777" w:rsidR="009A7B52" w:rsidRPr="009A7B52" w:rsidRDefault="009A7B52" w:rsidP="009A7B52">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19F6BAE1" w14:textId="245C122D"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A7B52">
        <w:rPr>
          <w:rFonts w:ascii="Times New Roman" w:hAnsi="Times New Roman" w:cs="Times New Roman"/>
          <w:i/>
          <w:iCs/>
          <w:color w:val="000000"/>
          <w:sz w:val="24"/>
          <w:szCs w:val="24"/>
          <w:shd w:val="clear" w:color="auto" w:fill="FFFFFF"/>
        </w:rPr>
        <w:t>D</w:t>
      </w:r>
      <w:r w:rsidR="009A7B52" w:rsidRPr="009A7B52">
        <w:rPr>
          <w:rFonts w:ascii="Times New Roman" w:hAnsi="Times New Roman" w:cs="Times New Roman"/>
          <w:i/>
          <w:iCs/>
          <w:color w:val="000000"/>
          <w:sz w:val="24"/>
          <w:szCs w:val="24"/>
          <w:shd w:val="clear" w:color="auto" w:fill="FFFFFF"/>
        </w:rPr>
        <w:t xml:space="preserve">ėl </w:t>
      </w:r>
      <w:r w:rsidR="009A7B52">
        <w:rPr>
          <w:rFonts w:ascii="Times New Roman" w:hAnsi="Times New Roman" w:cs="Times New Roman"/>
          <w:i/>
          <w:iCs/>
          <w:color w:val="000000"/>
          <w:sz w:val="24"/>
          <w:szCs w:val="24"/>
          <w:shd w:val="clear" w:color="auto" w:fill="FFFFFF"/>
        </w:rPr>
        <w:t>S</w:t>
      </w:r>
      <w:r w:rsidR="009A7B52" w:rsidRPr="009A7B52">
        <w:rPr>
          <w:rFonts w:ascii="Times New Roman" w:hAnsi="Times New Roman" w:cs="Times New Roman"/>
          <w:i/>
          <w:iCs/>
          <w:color w:val="000000"/>
          <w:sz w:val="24"/>
          <w:szCs w:val="24"/>
          <w:shd w:val="clear" w:color="auto" w:fill="FFFFFF"/>
        </w:rPr>
        <w:t xml:space="preserve">avivaldybės tarybos 2016 m. lapkričio 24 d. sprendimo </w:t>
      </w:r>
      <w:r w:rsidR="009A7B52">
        <w:rPr>
          <w:rFonts w:ascii="Times New Roman" w:hAnsi="Times New Roman" w:cs="Times New Roman"/>
          <w:i/>
          <w:iCs/>
          <w:color w:val="000000"/>
          <w:sz w:val="24"/>
          <w:szCs w:val="24"/>
          <w:shd w:val="clear" w:color="auto" w:fill="FFFFFF"/>
        </w:rPr>
        <w:t>N</w:t>
      </w:r>
      <w:r w:rsidR="009A7B52" w:rsidRPr="009A7B52">
        <w:rPr>
          <w:rFonts w:ascii="Times New Roman" w:hAnsi="Times New Roman" w:cs="Times New Roman"/>
          <w:i/>
          <w:iCs/>
          <w:color w:val="000000"/>
          <w:sz w:val="24"/>
          <w:szCs w:val="24"/>
          <w:shd w:val="clear" w:color="auto" w:fill="FFFFFF"/>
        </w:rPr>
        <w:t>r. 1-377 „</w:t>
      </w:r>
      <w:r w:rsidR="009A7B52">
        <w:rPr>
          <w:rFonts w:ascii="Times New Roman" w:hAnsi="Times New Roman" w:cs="Times New Roman"/>
          <w:i/>
          <w:iCs/>
          <w:color w:val="000000"/>
          <w:sz w:val="24"/>
          <w:szCs w:val="24"/>
          <w:shd w:val="clear" w:color="auto" w:fill="FFFFFF"/>
        </w:rPr>
        <w:t>D</w:t>
      </w:r>
      <w:r w:rsidR="009A7B52" w:rsidRPr="009A7B52">
        <w:rPr>
          <w:rFonts w:ascii="Times New Roman" w:hAnsi="Times New Roman" w:cs="Times New Roman"/>
          <w:i/>
          <w:iCs/>
          <w:color w:val="000000"/>
          <w:sz w:val="24"/>
          <w:szCs w:val="24"/>
          <w:shd w:val="clear" w:color="auto" w:fill="FFFFFF"/>
        </w:rPr>
        <w:t xml:space="preserve">ėl </w:t>
      </w:r>
      <w:r w:rsidR="009A7B52">
        <w:rPr>
          <w:rFonts w:ascii="Times New Roman" w:hAnsi="Times New Roman" w:cs="Times New Roman"/>
          <w:i/>
          <w:iCs/>
          <w:color w:val="000000"/>
          <w:sz w:val="24"/>
          <w:szCs w:val="24"/>
          <w:shd w:val="clear" w:color="auto" w:fill="FFFFFF"/>
        </w:rPr>
        <w:t>P</w:t>
      </w:r>
      <w:r w:rsidR="009A7B52" w:rsidRPr="009A7B52">
        <w:rPr>
          <w:rFonts w:ascii="Times New Roman" w:hAnsi="Times New Roman" w:cs="Times New Roman"/>
          <w:i/>
          <w:iCs/>
          <w:color w:val="000000"/>
          <w:sz w:val="24"/>
          <w:szCs w:val="24"/>
          <w:shd w:val="clear" w:color="auto" w:fill="FFFFFF"/>
        </w:rPr>
        <w:t>anevėžio miesto savivaldybės strateginio planavimo organizavimo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22C0885D"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FC383F" w:rsidRPr="00FC383F">
        <w:rPr>
          <w:rFonts w:ascii="Times New Roman" w:hAnsi="Times New Roman" w:cs="Times New Roman"/>
          <w:i/>
          <w:iCs/>
          <w:color w:val="000000"/>
          <w:sz w:val="24"/>
          <w:szCs w:val="24"/>
          <w:shd w:val="clear" w:color="auto" w:fill="FFFFFF"/>
        </w:rPr>
        <w:t>Diana Bajorūnė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40A47B4" w:rsidR="00102133" w:rsidRPr="00102133" w:rsidRDefault="00657A9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7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E962051" w:rsidR="00102133" w:rsidRPr="00102133" w:rsidRDefault="009B2626"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B26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CAED3A" w:rsidR="00102133" w:rsidRPr="00102133" w:rsidRDefault="002445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2445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8732AFA" w:rsidR="00102133" w:rsidRPr="00102133" w:rsidRDefault="00244554" w:rsidP="00102133">
            <w:pPr>
              <w:suppressAutoHyphens/>
              <w:spacing w:after="0" w:line="240" w:lineRule="auto"/>
              <w:textAlignment w:val="baseline"/>
              <w:rPr>
                <w:rFonts w:ascii="Times New Roman" w:eastAsia="Times New Roman" w:hAnsi="Times New Roman" w:cs="Times New Roman"/>
                <w:sz w:val="24"/>
                <w:szCs w:val="24"/>
                <w:lang w:eastAsia="lt-LT"/>
              </w:rPr>
            </w:pPr>
            <w:r w:rsidRPr="0024455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E4EC487" w:rsidR="0031306D" w:rsidRPr="0031306D" w:rsidRDefault="00FC383F" w:rsidP="0036424F">
      <w:pPr>
        <w:spacing w:after="0" w:line="240" w:lineRule="auto"/>
        <w:rPr>
          <w:rFonts w:ascii="Times New Roman" w:hAnsi="Times New Roman" w:cs="Times New Roman"/>
          <w:sz w:val="24"/>
          <w:szCs w:val="24"/>
        </w:rPr>
      </w:pPr>
      <w:r w:rsidRPr="00FC383F">
        <w:rPr>
          <w:rFonts w:ascii="Times New Roman" w:hAnsi="Times New Roman" w:cs="Times New Roman"/>
          <w:sz w:val="24"/>
          <w:szCs w:val="24"/>
        </w:rPr>
        <w:t>Diana Bajorūnė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06A53">
        <w:rPr>
          <w:rFonts w:ascii="Times New Roman" w:hAnsi="Times New Roman" w:cs="Times New Roman"/>
          <w:sz w:val="24"/>
          <w:szCs w:val="24"/>
        </w:rPr>
        <w:t>3-</w:t>
      </w:r>
      <w:r w:rsidR="002526A6">
        <w:rPr>
          <w:rFonts w:ascii="Times New Roman" w:hAnsi="Times New Roman" w:cs="Times New Roman"/>
          <w:sz w:val="24"/>
          <w:szCs w:val="24"/>
        </w:rPr>
        <w:t>10-0</w:t>
      </w:r>
      <w:r w:rsidR="009A7B52">
        <w:rPr>
          <w:rFonts w:ascii="Times New Roman" w:hAnsi="Times New Roman" w:cs="Times New Roman"/>
          <w:sz w:val="24"/>
          <w:szCs w:val="24"/>
        </w:rPr>
        <w:t>3</w:t>
      </w:r>
    </w:p>
    <w:p w14:paraId="7BD4E13B" w14:textId="1E952F4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06A53">
        <w:rPr>
          <w:rFonts w:ascii="Times New Roman" w:hAnsi="Times New Roman" w:cs="Times New Roman"/>
          <w:sz w:val="24"/>
          <w:szCs w:val="24"/>
        </w:rPr>
        <w:t>3-</w:t>
      </w:r>
      <w:r w:rsidR="002526A6">
        <w:rPr>
          <w:rFonts w:ascii="Times New Roman" w:hAnsi="Times New Roman" w:cs="Times New Roman"/>
          <w:sz w:val="24"/>
          <w:szCs w:val="24"/>
        </w:rPr>
        <w:t>10-0</w:t>
      </w:r>
      <w:r w:rsidR="009A7B52">
        <w:rPr>
          <w:rFonts w:ascii="Times New Roman" w:hAnsi="Times New Roman" w:cs="Times New Roman"/>
          <w:sz w:val="24"/>
          <w:szCs w:val="24"/>
        </w:rPr>
        <w:t>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631A9"/>
    <w:rsid w:val="001C2BBE"/>
    <w:rsid w:val="001D25E8"/>
    <w:rsid w:val="001E1C80"/>
    <w:rsid w:val="00226471"/>
    <w:rsid w:val="00244554"/>
    <w:rsid w:val="002526A6"/>
    <w:rsid w:val="002C037D"/>
    <w:rsid w:val="0031306D"/>
    <w:rsid w:val="00320652"/>
    <w:rsid w:val="0036424F"/>
    <w:rsid w:val="00366E57"/>
    <w:rsid w:val="00383885"/>
    <w:rsid w:val="00396F95"/>
    <w:rsid w:val="0042476C"/>
    <w:rsid w:val="00615496"/>
    <w:rsid w:val="00657A99"/>
    <w:rsid w:val="00672185"/>
    <w:rsid w:val="00690972"/>
    <w:rsid w:val="00691325"/>
    <w:rsid w:val="006956CE"/>
    <w:rsid w:val="00717D59"/>
    <w:rsid w:val="007305F4"/>
    <w:rsid w:val="00821459"/>
    <w:rsid w:val="00846198"/>
    <w:rsid w:val="008708D4"/>
    <w:rsid w:val="008C6886"/>
    <w:rsid w:val="009272AD"/>
    <w:rsid w:val="00945C61"/>
    <w:rsid w:val="009A7B52"/>
    <w:rsid w:val="009B2626"/>
    <w:rsid w:val="009E384B"/>
    <w:rsid w:val="009F6ECC"/>
    <w:rsid w:val="00A056E4"/>
    <w:rsid w:val="00A06A53"/>
    <w:rsid w:val="00A1430D"/>
    <w:rsid w:val="00A15062"/>
    <w:rsid w:val="00A24913"/>
    <w:rsid w:val="00A468F1"/>
    <w:rsid w:val="00A56ABA"/>
    <w:rsid w:val="00B417E0"/>
    <w:rsid w:val="00BB7603"/>
    <w:rsid w:val="00BE604D"/>
    <w:rsid w:val="00C21979"/>
    <w:rsid w:val="00C40DD2"/>
    <w:rsid w:val="00CE722C"/>
    <w:rsid w:val="00D86B03"/>
    <w:rsid w:val="00DD2DE9"/>
    <w:rsid w:val="00E45201"/>
    <w:rsid w:val="00F66CDB"/>
    <w:rsid w:val="00F9245F"/>
    <w:rsid w:val="00F93533"/>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4701</Words>
  <Characters>2681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2023-10-04T13:37:00Z</dcterms:created>
  <dcterms:modified xsi:type="dcterms:W3CDTF">2023-10-04T13:37:00Z</dcterms:modified>
</cp:coreProperties>
</file>