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F5100" w14:textId="77777777" w:rsidR="00A46E3D" w:rsidRDefault="00A46E3D" w:rsidP="00A46E3D">
      <w:pPr>
        <w:jc w:val="center"/>
      </w:pPr>
      <w:bookmarkStart w:id="0" w:name="_GoBack"/>
      <w:bookmarkEnd w:id="0"/>
      <w:r>
        <w:t>AIŠKINAMASIS RAŠTAS</w:t>
      </w:r>
    </w:p>
    <w:p w14:paraId="50531C5B" w14:textId="77777777" w:rsidR="00A46E3D" w:rsidRDefault="00A46E3D" w:rsidP="00A46E3D">
      <w:pPr>
        <w:jc w:val="center"/>
      </w:pPr>
    </w:p>
    <w:p w14:paraId="1F73A11B" w14:textId="54F6A608" w:rsidR="00A46E3D" w:rsidRDefault="00A46E3D" w:rsidP="00A46E3D">
      <w:pPr>
        <w:pStyle w:val="Antrat1"/>
      </w:pPr>
      <w:r>
        <w:t>DĖL PANEVĖŽIO MIESTO SAVIVALDYBĖS TARYBOS 2022 M. LIEPOS 11 D. SPRENDIMO NR. 1-24</w:t>
      </w:r>
      <w:r w:rsidR="00B9483A">
        <w:t>3</w:t>
      </w:r>
      <w:r>
        <w:t xml:space="preserve"> „DĖL VŠĮ PANEVĖŽIO </w:t>
      </w:r>
      <w:r w:rsidR="00AE1DC8">
        <w:t>MIESTO POLIKLINIKOS</w:t>
      </w:r>
      <w:r>
        <w:t xml:space="preserve"> STEBĖTOJŲ TARYBOS SUDARYMO“ PAKEITIMO</w:t>
      </w:r>
    </w:p>
    <w:p w14:paraId="31F85EAD" w14:textId="77777777" w:rsidR="00A46E3D" w:rsidRDefault="00A46E3D" w:rsidP="00A46E3D">
      <w:pPr>
        <w:jc w:val="center"/>
      </w:pPr>
    </w:p>
    <w:p w14:paraId="2054F2D5" w14:textId="7663FE14" w:rsidR="00A46E3D" w:rsidRDefault="00A46E3D" w:rsidP="00A46E3D">
      <w:pPr>
        <w:jc w:val="center"/>
      </w:pPr>
      <w:r>
        <w:t>2023-10-</w:t>
      </w:r>
      <w:r w:rsidR="00D06605">
        <w:t>10</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24C62048" w:rsidR="00A46E3D" w:rsidRDefault="00A46E3D" w:rsidP="00A46E3D">
      <w:pPr>
        <w:spacing w:line="360" w:lineRule="auto"/>
        <w:ind w:firstLine="709"/>
        <w:jc w:val="both"/>
      </w:pPr>
      <w:r>
        <w:t>Tarybos sprendimo projektu siekiama priimti sprendimą dėl Panevėžio miesto savivaldybės tarybos (toliau – Savivaldybės tarybos) 2022 m. liepos 11 d. sprendimo Nr. 1-24</w:t>
      </w:r>
      <w:r w:rsidR="00B9483A">
        <w:t>3</w:t>
      </w:r>
      <w:r>
        <w:t xml:space="preserve"> „Dėl VšĮ Panevėžio </w:t>
      </w:r>
      <w:r w:rsidR="00AE1DC8">
        <w:t>miesto poliklinikos</w:t>
      </w:r>
      <w:r>
        <w:t xml:space="preserve"> stebėtojų tarybos sudarymo“ 1 punkto pakeitimo, kuriuo keičiama VšĮ Panevėžio </w:t>
      </w:r>
      <w:r w:rsidR="00AE1DC8">
        <w:t>miesto poliklinikos</w:t>
      </w:r>
      <w:r>
        <w:t xml:space="preserve"> stebėtojų tarybos sudėtis. </w:t>
      </w:r>
    </w:p>
    <w:p w14:paraId="58742C29" w14:textId="5FD13AA1" w:rsidR="00A46E3D" w:rsidRDefault="00A46E3D" w:rsidP="00A46E3D">
      <w:pPr>
        <w:spacing w:line="360" w:lineRule="auto"/>
        <w:ind w:firstLine="709"/>
        <w:jc w:val="both"/>
      </w:pPr>
      <w:r>
        <w:t xml:space="preserve">Sudėtis keičiama siekiant užtikrinti tolygaus darbo krūvio paskirstymą Panevėžio miesto savivaldybės (toliau- Savivaldybės) administracijos darbuotojams bei patikslinti VšĮ Panevėžio </w:t>
      </w:r>
      <w:r w:rsidR="00AE1DC8">
        <w:t>miesto poliklinikos</w:t>
      </w:r>
      <w:r>
        <w:t xml:space="preserve"> stebėtojų tarybos nario Justino Jasiukaičio darbo pareigų pavadinimą, išdėstant pagal esamą darbo pareigų pavadinimą – Savivaldybės administracijos direktoriaus pavaduotojas.</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4F9822E8" w14:textId="7E244761" w:rsidR="00A46E3D" w:rsidRDefault="00A46E3D" w:rsidP="00A46E3D">
      <w:pPr>
        <w:spacing w:line="360" w:lineRule="auto"/>
        <w:ind w:firstLine="709"/>
        <w:jc w:val="both"/>
      </w:pPr>
      <w:r>
        <w:t xml:space="preserve">Lietuvos Respublikos sveikatos priežiūros įstaigų įstatymo 33 straipsniu 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 </w:t>
      </w:r>
      <w:bookmarkStart w:id="1" w:name="_Hlk134455901"/>
      <w:r>
        <w:t>Panevėžio miesto savivaldybės viešųjų asmens sveikatos priežiūros įstaigų stebėtojų tarybos nuostatų</w:t>
      </w:r>
      <w:r w:rsidR="00250C81">
        <w:t xml:space="preserve"> (toliau – Nuostatų)</w:t>
      </w:r>
      <w:r>
        <w:rPr>
          <w:rStyle w:val="Puslapioinaosnuoroda"/>
        </w:rPr>
        <w:footnoteReference w:id="2"/>
      </w:r>
      <w:r>
        <w:t xml:space="preserve"> 9  ir 13 punktuose numatyta Savivaldybės tarybos teisė patvirtinti kitą asmenį. </w:t>
      </w:r>
      <w:r w:rsidR="00250C81">
        <w:t xml:space="preserve">Nuostatų </w:t>
      </w:r>
      <w:r>
        <w:t>11 punkt</w:t>
      </w:r>
      <w:r w:rsidR="00250C81">
        <w:t>e</w:t>
      </w:r>
      <w:r>
        <w:t xml:space="preserve"> numatyta, kad stebėtojų taryba sudaroma iš penkių narių: dviejų viešosios įstaigos savininko teises ir pareigas įgyvendinančios institucijos paskirtų asmenų, dviejų Savivaldybės tarybos paskirtų asmenų ir vieno įstaigos pagal Darbo kodeksą veikiančio darbuotojų atstovo paskirto asmens siūloma pakeisti į VšĮ Panevėžio </w:t>
      </w:r>
      <w:r w:rsidR="00AE1DC8">
        <w:t>miesto poliklinikos</w:t>
      </w:r>
      <w:r>
        <w:t xml:space="preserve"> stebėtojų tarybą deleguotą Panevėžio miesto savivaldybės atstovą. Vietoje Savivaldybės administracijos Socialinių reikalų Sveikatos poskyrio vyriausiosios specialistės Ievos Konkovės  deleguoti Giedrę Bieliūnienę, Savivaldybės administracijos Socialinių reikalų skyriaus Sveikatos poskyrio vyriausiąją </w:t>
      </w:r>
      <w:r>
        <w:lastRenderedPageBreak/>
        <w:t>specialistę</w:t>
      </w:r>
      <w:bookmarkEnd w:id="1"/>
      <w:r>
        <w:t xml:space="preserve"> ir užtikrinti tolygaus darbo krūvio paskirstymą Savivaldybės administracijos darbuotojams.</w:t>
      </w:r>
    </w:p>
    <w:p w14:paraId="1A7FFD85" w14:textId="6E357EC1" w:rsidR="00A46E3D" w:rsidRDefault="00A46E3D" w:rsidP="00A46E3D">
      <w:pPr>
        <w:spacing w:line="360" w:lineRule="auto"/>
        <w:ind w:firstLine="709"/>
        <w:jc w:val="both"/>
      </w:pPr>
      <w:r>
        <w:t xml:space="preserve">Tikslinga patikslinti VšĮ Panevėžio </w:t>
      </w:r>
      <w:r w:rsidR="00AE1DC8">
        <w:t>miesto poliklinikos</w:t>
      </w:r>
      <w:r>
        <w:t xml:space="preserve"> stebėtojų tarybos nario Justino Jasiukaičio darbo pareigų pavadinimą, išdėstant pagal esamą darbo pareigų pavadinimą – Savivaldybės administracijos direktoriaus pavaduotojas.</w:t>
      </w:r>
    </w:p>
    <w:p w14:paraId="3B2D859F" w14:textId="77777777" w:rsidR="00A46E3D" w:rsidRDefault="00A46E3D" w:rsidP="00A46E3D">
      <w:pPr>
        <w:spacing w:line="360" w:lineRule="auto"/>
        <w:ind w:firstLine="709"/>
        <w:jc w:val="both"/>
        <w:rPr>
          <w:b/>
        </w:rPr>
      </w:pPr>
      <w:r>
        <w:rPr>
          <w:b/>
        </w:rPr>
        <w:t xml:space="preserve">3. Lėšų poreikis ir šaltiniai: </w:t>
      </w:r>
    </w:p>
    <w:p w14:paraId="5C6C0857" w14:textId="77777777"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Šiuo Savivaldybės tarybos sprendimu užtikrinama Lietuvos Respublikos sveikatos priežiūros įstaigų įstatymo 30 straipsnio 2 dalies nuostata: „LNSS asmens sveikatos priežiūros viešosios įstaigos 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60BA9" w14:textId="77777777" w:rsidR="00250C81" w:rsidRDefault="00250C81" w:rsidP="00A46E3D">
      <w:r>
        <w:separator/>
      </w:r>
    </w:p>
  </w:endnote>
  <w:endnote w:type="continuationSeparator" w:id="0">
    <w:p w14:paraId="4A40314B" w14:textId="77777777" w:rsidR="00250C81" w:rsidRDefault="00250C81" w:rsidP="00A46E3D">
      <w:r>
        <w:continuationSeparator/>
      </w:r>
    </w:p>
  </w:endnote>
  <w:endnote w:type="continuationNotice" w:id="1">
    <w:p w14:paraId="3F5C3B24" w14:textId="77777777" w:rsidR="00406D41" w:rsidRDefault="00406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FF0E" w14:textId="77777777" w:rsidR="00250C81" w:rsidRDefault="00250C81" w:rsidP="00A46E3D">
      <w:r>
        <w:separator/>
      </w:r>
    </w:p>
  </w:footnote>
  <w:footnote w:type="continuationSeparator" w:id="0">
    <w:p w14:paraId="6DDF25F4" w14:textId="77777777" w:rsidR="00250C81" w:rsidRDefault="00250C81" w:rsidP="00A46E3D">
      <w:r>
        <w:continuationSeparator/>
      </w:r>
    </w:p>
  </w:footnote>
  <w:footnote w:type="continuationNotice" w:id="1">
    <w:p w14:paraId="0684B3D5" w14:textId="77777777" w:rsidR="00406D41" w:rsidRDefault="00406D41"/>
  </w:footnote>
  <w:footnote w:id="2">
    <w:p w14:paraId="6C959D9A" w14:textId="77777777" w:rsidR="00250C81" w:rsidRDefault="00250C81" w:rsidP="00A46E3D">
      <w:pPr>
        <w:jc w:val="both"/>
      </w:pPr>
      <w:r>
        <w:rPr>
          <w:rStyle w:val="Puslapioinaosnuoroda"/>
        </w:rPr>
        <w:footnoteRef/>
      </w:r>
      <w:r>
        <w:t xml:space="preserve"> Panevėžio miesto savivaldybės viešųjų asmens sveikatos priežiūros įstaigų stebėtojų tarybos nuostatai, patvirtinti, Panevėžio miesto savivaldybės tarybos 2011 m. spalio 27 d. sprendimu Nr. 1-10-7 (Panevėžio miesto savivaldybės tarybos 2020 m. spalio 29 d. sprendimo Nr. 1-323 redakcija)</w:t>
      </w:r>
    </w:p>
    <w:p w14:paraId="42CC1AFA" w14:textId="77777777" w:rsidR="00250C81" w:rsidRDefault="00250C81" w:rsidP="00A46E3D">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96"/>
    <w:rsid w:val="00133AD3"/>
    <w:rsid w:val="00250C81"/>
    <w:rsid w:val="003602E2"/>
    <w:rsid w:val="003A67F0"/>
    <w:rsid w:val="00406D41"/>
    <w:rsid w:val="00455104"/>
    <w:rsid w:val="0058480A"/>
    <w:rsid w:val="00824296"/>
    <w:rsid w:val="00A46E3D"/>
    <w:rsid w:val="00AE1DC8"/>
    <w:rsid w:val="00B9483A"/>
    <w:rsid w:val="00C57505"/>
    <w:rsid w:val="00D06605"/>
    <w:rsid w:val="00F82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406D41"/>
    <w:pPr>
      <w:tabs>
        <w:tab w:val="center" w:pos="4819"/>
        <w:tab w:val="right" w:pos="9638"/>
      </w:tabs>
    </w:pPr>
  </w:style>
  <w:style w:type="character" w:customStyle="1" w:styleId="AntratsDiagrama">
    <w:name w:val="Antraštės Diagrama"/>
    <w:basedOn w:val="Numatytasispastraiposriftas"/>
    <w:link w:val="Antrats"/>
    <w:uiPriority w:val="99"/>
    <w:semiHidden/>
    <w:rsid w:val="00406D41"/>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406D41"/>
    <w:pPr>
      <w:tabs>
        <w:tab w:val="center" w:pos="4819"/>
        <w:tab w:val="right" w:pos="9638"/>
      </w:tabs>
    </w:pPr>
  </w:style>
  <w:style w:type="character" w:customStyle="1" w:styleId="PoratDiagrama">
    <w:name w:val="Poraštė Diagrama"/>
    <w:basedOn w:val="Numatytasispastraiposriftas"/>
    <w:link w:val="Porat"/>
    <w:uiPriority w:val="99"/>
    <w:semiHidden/>
    <w:rsid w:val="00406D4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2263</Words>
  <Characters>1290</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2023-10-13T06:22:00Z</dcterms:created>
  <dcterms:modified xsi:type="dcterms:W3CDTF">2023-10-13T06:22:00Z</dcterms:modified>
</cp:coreProperties>
</file>