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18E8057F" w14:textId="77777777" w:rsidR="00263C11" w:rsidRPr="00002C95" w:rsidRDefault="00263C11" w:rsidP="00263C11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NEKILNOJAMOJO TURTO</w:t>
      </w:r>
      <w:r w:rsidRPr="00002C95">
        <w:rPr>
          <w:b/>
        </w:rPr>
        <w:t>, ESANČI</w:t>
      </w:r>
      <w:r>
        <w:rPr>
          <w:b/>
        </w:rPr>
        <w:t>O</w:t>
      </w:r>
      <w:r w:rsidRPr="00002C95">
        <w:rPr>
          <w:b/>
        </w:rPr>
        <w:t xml:space="preserve"> </w:t>
      </w:r>
      <w:r>
        <w:rPr>
          <w:b/>
        </w:rPr>
        <w:t>NEPRIKLAUSOMYBĖS A. 8</w:t>
      </w:r>
      <w:r w:rsidRPr="00002C95">
        <w:rPr>
          <w:b/>
        </w:rPr>
        <w:t xml:space="preserve">, ĮSIGIJIMO SAVIKAINOS PADIDINIMO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0224593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63C11">
        <w:t>lapkričio 10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192E6C0C" w:rsidR="007E0980" w:rsidRPr="00157600" w:rsidRDefault="00FE4656" w:rsidP="00157600">
      <w:pPr>
        <w:autoSpaceDE w:val="0"/>
        <w:autoSpaceDN w:val="0"/>
        <w:adjustRightInd w:val="0"/>
        <w:ind w:firstLine="709"/>
        <w:jc w:val="both"/>
      </w:pPr>
      <w:r w:rsidRPr="00157600">
        <w:t xml:space="preserve">Savivaldybės administracija atliko Panevėžio </w:t>
      </w:r>
      <w:r w:rsidR="00157600" w:rsidRPr="00157600">
        <w:t>muzikinio teatro paprastojo remonto</w:t>
      </w:r>
      <w:r w:rsidRPr="00157600">
        <w:t xml:space="preserve"> darbus. </w:t>
      </w:r>
      <w:r w:rsidR="00157600" w:rsidRPr="00157600">
        <w:t>Remonto</w:t>
      </w:r>
      <w:r w:rsidR="005430B1" w:rsidRPr="00157600">
        <w:t xml:space="preserve"> metu buvo </w:t>
      </w:r>
      <w:r w:rsidR="00157600" w:rsidRPr="00157600">
        <w:t>atlikti pastato vėdinimo ir kondicionavimo sistemų įrengimo darbai</w:t>
      </w:r>
      <w:r w:rsidRPr="00157600">
        <w:t xml:space="preserve">. Vadovaujantis 12-ojo viešojo sektoriaus apskaitos ir finansinės atskaitomybės standarto „Ilgalaikis materialusis turtas“ </w:t>
      </w:r>
      <w:r w:rsidR="00263C11" w:rsidRPr="00157600">
        <w:t>35</w:t>
      </w:r>
      <w:r w:rsidRPr="00157600">
        <w:t xml:space="preserve">.1 papunkčiu, </w:t>
      </w:r>
      <w:r w:rsidR="005430B1" w:rsidRPr="00157600">
        <w:t>tokio pobūdžio</w:t>
      </w:r>
      <w:r w:rsidRPr="00157600">
        <w:t xml:space="preserve"> darbai priskiriami esminiam turto pagerinimui, didinančiam pastato vertę. Pastat</w:t>
      </w:r>
      <w:r w:rsidR="00157600">
        <w:t>ą</w:t>
      </w:r>
      <w:r w:rsidRPr="00157600">
        <w:t xml:space="preserve"> valdo, naudoja ir disponuoja juo patikėjimo teise Panevėžio </w:t>
      </w:r>
      <w:r w:rsidR="00157600">
        <w:t>muzikinis teatras</w:t>
      </w:r>
      <w:r w:rsidRPr="00157600">
        <w:t xml:space="preserve">. Esminis pagerinimas atliktas už </w:t>
      </w:r>
      <w:r w:rsidR="008C474B" w:rsidRPr="00157600">
        <w:t xml:space="preserve">savivaldybės </w:t>
      </w:r>
      <w:r w:rsidRPr="00157600">
        <w:t>biudžeto lėšas.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D4D9D6E" w14:textId="77777777" w:rsidR="005430B1" w:rsidRPr="006708C8" w:rsidRDefault="005430B1" w:rsidP="005430B1">
      <w:pPr>
        <w:ind w:firstLine="1496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4</w:t>
      </w:r>
      <w:r w:rsidRPr="006708C8">
        <w:t xml:space="preserve"> p., </w:t>
      </w:r>
      <w:r>
        <w:t>biudžetinių įstaigų steigimas ir išlaikymas (...) yra savarankiškoji savivaldybės</w:t>
      </w:r>
      <w:r w:rsidRPr="006708C8">
        <w:t xml:space="preserve"> funkcija.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330C2858" w:rsidR="008C4FCF" w:rsidRPr="00000AE1" w:rsidRDefault="008C4FCF" w:rsidP="00157600">
      <w:pPr>
        <w:ind w:firstLine="709"/>
        <w:jc w:val="both"/>
      </w:pPr>
      <w:r w:rsidRPr="00000AE1">
        <w:t>Projektą parengė Miesto infrastruktūros skyrius.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157600">
      <w:pPr>
        <w:ind w:firstLine="709"/>
        <w:jc w:val="both"/>
      </w:pPr>
      <w:r>
        <w:t>PRIDEDAMA:</w:t>
      </w:r>
    </w:p>
    <w:p w14:paraId="4DF4A698" w14:textId="42E70EA7" w:rsidR="00157600" w:rsidRPr="001219D5" w:rsidRDefault="00157600" w:rsidP="00157600">
      <w:pPr>
        <w:ind w:firstLine="709"/>
        <w:jc w:val="both"/>
      </w:pPr>
      <w:r>
        <w:t>Savivaldybės administracijos Miesto infrastruktūros skyriaus 2023 m. lapkričio 8 d. rašto Nr. D2-1351 „Dėl turto perdavimo Panevėžio muzikiniam teatrui“ kopija, 1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00464" w14:textId="77777777" w:rsidR="0003704B" w:rsidRDefault="0003704B" w:rsidP="00A52524">
      <w:r>
        <w:separator/>
      </w:r>
    </w:p>
  </w:endnote>
  <w:endnote w:type="continuationSeparator" w:id="0">
    <w:p w14:paraId="03CCBB8A" w14:textId="77777777" w:rsidR="0003704B" w:rsidRDefault="0003704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5D70" w14:textId="77777777" w:rsidR="0003704B" w:rsidRDefault="0003704B" w:rsidP="00A52524">
      <w:r>
        <w:separator/>
      </w:r>
    </w:p>
  </w:footnote>
  <w:footnote w:type="continuationSeparator" w:id="0">
    <w:p w14:paraId="0954C88B" w14:textId="77777777" w:rsidR="0003704B" w:rsidRDefault="0003704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07593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1345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2023-11-13T07:55:00Z</dcterms:created>
  <dcterms:modified xsi:type="dcterms:W3CDTF">2023-11-13T07:55:00Z</dcterms:modified>
</cp:coreProperties>
</file>