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328F18AF" w:rsidR="006539FD" w:rsidRPr="00B332F8" w:rsidRDefault="00911AE0" w:rsidP="001352EF">
      <w:pPr>
        <w:tabs>
          <w:tab w:val="left" w:pos="0"/>
        </w:tabs>
        <w:jc w:val="center"/>
      </w:pPr>
      <w:r>
        <w:t xml:space="preserve">2023 m. </w:t>
      </w:r>
      <w:r w:rsidR="00C03395">
        <w:t>lapkričio 13</w:t>
      </w:r>
      <w:r>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9D49C99" w14:textId="77777777" w:rsidR="00C03395" w:rsidRDefault="00C03395" w:rsidP="00C03395">
      <w:pPr>
        <w:ind w:firstLine="1418"/>
        <w:jc w:val="both"/>
      </w:pPr>
      <w:r>
        <w:t>S</w:t>
      </w:r>
      <w:r w:rsidRPr="0016651A">
        <w:t xml:space="preserve">iūloma įtraukti į Viešame aukcione parduodamo Panevėžio miesto savivaldybės nekilnojamojo turto sąrašą </w:t>
      </w:r>
      <w:r>
        <w:t>(toliau – Sąrašas) nekilnojamojo turto objektus, kurie nuosavybės teise priklauso Panevėžio miesto savivaldybei, tačiau</w:t>
      </w:r>
      <w:r w:rsidRPr="0016651A">
        <w:t xml:space="preserve"> </w:t>
      </w:r>
      <w:r>
        <w:t xml:space="preserve">nenaudojami </w:t>
      </w:r>
      <w:r w:rsidRPr="0016651A">
        <w:t>Savivaldybės funkcijoms vykdyti</w:t>
      </w:r>
      <w:r>
        <w:t>, arba jų būklė labai prasta, o remontas netikslingas, nes sąnaudos viršytų tokio paties turto įsigijimo sąnaudas.</w:t>
      </w:r>
    </w:p>
    <w:p w14:paraId="51CD1D5B" w14:textId="08F1D139" w:rsidR="00AA299B" w:rsidRDefault="00C03395" w:rsidP="00C03395">
      <w:pPr>
        <w:tabs>
          <w:tab w:val="left" w:pos="0"/>
        </w:tabs>
        <w:ind w:firstLine="720"/>
        <w:jc w:val="both"/>
      </w:pPr>
      <w:r>
        <w:t>Per įvykusius viešuosius aukcionus buvo parduotas nekilnojamasis turtas, už kurį pirkėjai visiškai atsiskaitė ir buvo perduotas jų nuosavybėn, todėl jį reikia išbraukti iš Sąrašo.</w:t>
      </w:r>
    </w:p>
    <w:p w14:paraId="3FF4208B" w14:textId="77777777" w:rsidR="00C03395" w:rsidRDefault="00C03395" w:rsidP="00C03395">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77777777" w:rsidR="00C03395" w:rsidRDefault="00C03395" w:rsidP="00C03395">
      <w:pPr>
        <w:ind w:firstLine="1418"/>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13FF5B9F" w14:textId="6BA9D9E6" w:rsidR="00C858EE" w:rsidRDefault="00C03395" w:rsidP="00C03395">
      <w:pPr>
        <w:ind w:firstLine="709"/>
        <w:jc w:val="both"/>
      </w:pPr>
      <w:r>
        <w:t>Nekilnojamasis turtas iš Viešame aukcione parduodamo savivaldybės nekilnojamojo turto sąrašo išbraukiamas, kai jis yra parduotas aukcione ir aukciono laimėtojas yra įvykdęs visus įsipareigojimus pagal nekilnojamojo turto ir jam priskirto žemės sklypo pirkimo-pardavimo sutartis.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07ED8571" w:rsidR="00C858EE" w:rsidRDefault="00911AE0" w:rsidP="005C414B">
      <w:pPr>
        <w:tabs>
          <w:tab w:val="left" w:pos="0"/>
        </w:tabs>
        <w:ind w:firstLine="720"/>
        <w:jc w:val="both"/>
      </w:pPr>
      <w:r>
        <w:t xml:space="preserve">Išlaidos, reikalingos turtą parengti pardavimui viešame aukcione, gali siekti apie </w:t>
      </w:r>
      <w:r w:rsidR="00C03395">
        <w:t>500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32C9ABBF" w:rsidR="000D0D0A" w:rsidRDefault="000D0D0A" w:rsidP="000D0D0A">
      <w:pPr>
        <w:ind w:firstLine="567"/>
        <w:jc w:val="both"/>
      </w:pPr>
      <w:r>
        <w:t xml:space="preserve">1. Nekilnojamojo turto, esančio </w:t>
      </w:r>
      <w:r w:rsidR="001B3A78">
        <w:t>Smėlynės g. 43-1</w:t>
      </w:r>
      <w:r>
        <w:t>, Panevėžyje, registro duomenų bazės išrašas, 2 l.;</w:t>
      </w:r>
    </w:p>
    <w:p w14:paraId="18183AEB" w14:textId="329A3C0A" w:rsidR="000D0D0A" w:rsidRDefault="000D0D0A" w:rsidP="000D0D0A">
      <w:pPr>
        <w:ind w:firstLine="567"/>
        <w:jc w:val="both"/>
      </w:pPr>
      <w:r>
        <w:t>2. Nekilnojamojo daikto kadastrinių matavimų bylos Nr</w:t>
      </w:r>
      <w:r w:rsidR="001B3A78">
        <w:t xml:space="preserve">. </w:t>
      </w:r>
      <w:r>
        <w:t xml:space="preserve"> (</w:t>
      </w:r>
      <w:r w:rsidR="001B3A78">
        <w:t>Smėlynės g. 43-1</w:t>
      </w:r>
      <w:r>
        <w:t>) kopija, 5 l.</w:t>
      </w:r>
    </w:p>
    <w:p w14:paraId="7498F966" w14:textId="2B32D2A7" w:rsidR="000D0D0A" w:rsidRDefault="000D0D0A" w:rsidP="000D0D0A">
      <w:pPr>
        <w:ind w:firstLine="567"/>
        <w:jc w:val="both"/>
      </w:pPr>
      <w:r>
        <w:t xml:space="preserve">3. Nekilnojamojo turto, esančio </w:t>
      </w:r>
      <w:r w:rsidR="001B3A78">
        <w:t>Marių g. 9-2</w:t>
      </w:r>
      <w:r>
        <w:t xml:space="preserve">, Panevėžyje, registro duomenų bazės išrašas, </w:t>
      </w:r>
      <w:r w:rsidR="001B3A78">
        <w:t>2</w:t>
      </w:r>
      <w:r>
        <w:t xml:space="preserve"> l.;</w:t>
      </w:r>
    </w:p>
    <w:p w14:paraId="2BA4A874" w14:textId="61A40AB6" w:rsidR="000D0D0A" w:rsidRDefault="000D0D0A" w:rsidP="000D0D0A">
      <w:pPr>
        <w:ind w:firstLine="567"/>
        <w:jc w:val="both"/>
      </w:pPr>
      <w:r>
        <w:t>4. Nekilnojamojo daikto kadastrinių matavimų bylos (</w:t>
      </w:r>
      <w:r w:rsidR="001B3A78">
        <w:t>Marių g. 9-2</w:t>
      </w:r>
      <w:r>
        <w:t xml:space="preserve">) kopija, </w:t>
      </w:r>
      <w:r w:rsidR="001B3A78">
        <w:t>5</w:t>
      </w:r>
      <w:r>
        <w:t xml:space="preserve"> l.</w:t>
      </w:r>
    </w:p>
    <w:p w14:paraId="13957CAE" w14:textId="1F37D6EF" w:rsidR="001B3A78" w:rsidRDefault="001B3A78" w:rsidP="001B3A78">
      <w:pPr>
        <w:ind w:firstLine="567"/>
        <w:jc w:val="both"/>
      </w:pPr>
      <w:r>
        <w:t>5. Nekilnojamojo turto, esančio Liepų al. 7-2, Panevėžyje, registro duomenų bazės išrašas, 2 l.;</w:t>
      </w:r>
    </w:p>
    <w:p w14:paraId="68DCD47C" w14:textId="759C2688" w:rsidR="001B3A78" w:rsidRDefault="001B3A78" w:rsidP="001B3A78">
      <w:pPr>
        <w:ind w:firstLine="567"/>
        <w:jc w:val="both"/>
      </w:pPr>
      <w:r>
        <w:t>6. Nekilnojamojo daikto kadastrinių matavimų bylos (Liepų al. 7-82) kopija, 5 l.</w:t>
      </w:r>
    </w:p>
    <w:p w14:paraId="35331BFD" w14:textId="1460C2C4" w:rsidR="001B3A78" w:rsidRDefault="001B3A78" w:rsidP="001B3A78">
      <w:pPr>
        <w:ind w:firstLine="567"/>
        <w:jc w:val="both"/>
      </w:pPr>
      <w:r>
        <w:t>7. Nekilnojamojo turto, esančio J. Basanavičiaus g. 8-2, Panevėžyje, registro duomenų bazės išrašas, 2 l.;</w:t>
      </w:r>
    </w:p>
    <w:p w14:paraId="027F1F94" w14:textId="5445D0B7" w:rsidR="001B3A78" w:rsidRDefault="001B3A78" w:rsidP="001B3A78">
      <w:pPr>
        <w:ind w:firstLine="567"/>
        <w:jc w:val="both"/>
      </w:pPr>
      <w:r>
        <w:t>8. Nekilnojamojo daikto kadastrinių matavimų bylos (J. Basanavičiaus g. 8-2) kopija, 5 l.</w:t>
      </w:r>
    </w:p>
    <w:p w14:paraId="6D3BD369" w14:textId="01464C81" w:rsidR="001B3A78" w:rsidRDefault="001B3A78" w:rsidP="000D0D0A">
      <w:pPr>
        <w:ind w:firstLine="567"/>
        <w:jc w:val="both"/>
      </w:pP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D966C" w14:textId="77777777" w:rsidR="00634112" w:rsidRDefault="00634112" w:rsidP="00A52524">
      <w:r>
        <w:separator/>
      </w:r>
    </w:p>
  </w:endnote>
  <w:endnote w:type="continuationSeparator" w:id="0">
    <w:p w14:paraId="5B4E880D" w14:textId="77777777" w:rsidR="00634112" w:rsidRDefault="0063411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92564" w14:textId="77777777" w:rsidR="00634112" w:rsidRDefault="00634112" w:rsidP="00A52524">
      <w:r>
        <w:separator/>
      </w:r>
    </w:p>
  </w:footnote>
  <w:footnote w:type="continuationSeparator" w:id="0">
    <w:p w14:paraId="0A23BC57" w14:textId="77777777" w:rsidR="00634112" w:rsidRDefault="00634112"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801EDF">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34EE"/>
    <w:rsid w:val="000B544E"/>
    <w:rsid w:val="000C3941"/>
    <w:rsid w:val="000D0D0A"/>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3A78"/>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4480"/>
    <w:rsid w:val="00626CE6"/>
    <w:rsid w:val="00634112"/>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1ED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1AE0"/>
    <w:rsid w:val="009129F1"/>
    <w:rsid w:val="009177AB"/>
    <w:rsid w:val="0092588B"/>
    <w:rsid w:val="00931AEB"/>
    <w:rsid w:val="00931EE1"/>
    <w:rsid w:val="00942E8A"/>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1FF5"/>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2671</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2023-11-14T12:09:00Z</dcterms:created>
  <dcterms:modified xsi:type="dcterms:W3CDTF">2023-11-14T12:09:00Z</dcterms:modified>
</cp:coreProperties>
</file>