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F9FF11"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2BE089A8" wp14:editId="600DABA6">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DBAF6FE" w14:textId="77777777" w:rsidR="005C41AC" w:rsidRPr="005C41AC" w:rsidRDefault="005C41AC" w:rsidP="005C41AC">
      <w:pPr>
        <w:jc w:val="center"/>
        <w:rPr>
          <w:szCs w:val="24"/>
        </w:rPr>
      </w:pPr>
    </w:p>
    <w:p w14:paraId="38A25F3B"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482C1A59" w14:textId="77777777" w:rsidR="005C41AC" w:rsidRPr="005C41AC" w:rsidRDefault="005C41AC" w:rsidP="00571BF3">
      <w:pPr>
        <w:keepNext/>
        <w:jc w:val="center"/>
        <w:outlineLvl w:val="1"/>
      </w:pPr>
    </w:p>
    <w:p w14:paraId="5EFB9FD9" w14:textId="77777777" w:rsidR="005C41AC" w:rsidRPr="005C41AC" w:rsidRDefault="005C41AC" w:rsidP="00571BF3">
      <w:pPr>
        <w:keepNext/>
        <w:jc w:val="center"/>
        <w:outlineLvl w:val="1"/>
      </w:pPr>
    </w:p>
    <w:p w14:paraId="763027AA" w14:textId="77777777" w:rsidR="0062551B" w:rsidRPr="00A562AA" w:rsidRDefault="00A11511" w:rsidP="00571BF3">
      <w:pPr>
        <w:keepNext/>
        <w:jc w:val="center"/>
        <w:outlineLvl w:val="1"/>
        <w:rPr>
          <w:b/>
        </w:rPr>
      </w:pPr>
      <w:r>
        <w:rPr>
          <w:b/>
        </w:rPr>
        <w:t>SPRENDIMAS</w:t>
      </w:r>
    </w:p>
    <w:p w14:paraId="306E8AD0" w14:textId="5F9F3301" w:rsidR="0062551B" w:rsidRPr="00A562AA" w:rsidRDefault="006127B2" w:rsidP="005F44E3">
      <w:pPr>
        <w:pStyle w:val="Antrat1"/>
      </w:pPr>
      <w:r>
        <w:t>DĖL</w:t>
      </w:r>
      <w:r w:rsidR="00FF041A">
        <w:t xml:space="preserve"> PANEVĖŽIO MIESTO SVEIKATOS CENTRO STEIGIMO IR KOORDINUOJANČIOS ĮSTAIGOS PASKYRIMO</w:t>
      </w:r>
    </w:p>
    <w:p w14:paraId="1BD01053" w14:textId="77777777" w:rsidR="0062551B" w:rsidRDefault="0062551B" w:rsidP="003E58F0">
      <w:pPr>
        <w:jc w:val="center"/>
      </w:pPr>
    </w:p>
    <w:p w14:paraId="180F13ED"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2023 m. lapkričio 16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TSP-417</w:t>
      </w:r>
      <w:r>
        <w:fldChar w:fldCharType="end"/>
      </w:r>
      <w:bookmarkEnd w:id="2"/>
    </w:p>
    <w:p w14:paraId="157C216C" w14:textId="77777777" w:rsidR="0062551B" w:rsidRPr="00A562AA" w:rsidRDefault="0062551B" w:rsidP="00571BF3">
      <w:pPr>
        <w:keepNext/>
        <w:jc w:val="center"/>
        <w:outlineLvl w:val="2"/>
        <w:rPr>
          <w:b/>
        </w:rPr>
      </w:pPr>
      <w:r w:rsidRPr="00A562AA">
        <w:t>Panevėžys</w:t>
      </w:r>
    </w:p>
    <w:p w14:paraId="561AFA29" w14:textId="77777777" w:rsidR="0062551B" w:rsidRDefault="0062551B" w:rsidP="00571BF3">
      <w:pPr>
        <w:jc w:val="both"/>
      </w:pPr>
    </w:p>
    <w:p w14:paraId="63FBCD23" w14:textId="77777777" w:rsidR="0062551B" w:rsidRPr="00A562AA" w:rsidRDefault="0062551B" w:rsidP="005C41AC">
      <w:pPr>
        <w:ind w:firstLine="851"/>
        <w:jc w:val="both"/>
      </w:pPr>
    </w:p>
    <w:p w14:paraId="4DF9942D" w14:textId="1E9FC1F1" w:rsidR="00150152" w:rsidRDefault="0062551B" w:rsidP="00DE7F53">
      <w:pPr>
        <w:spacing w:line="360" w:lineRule="auto"/>
        <w:ind w:firstLine="840"/>
        <w:jc w:val="both"/>
      </w:pPr>
      <w:r w:rsidRPr="00A562AA">
        <w:rPr>
          <w:szCs w:val="24"/>
        </w:rPr>
        <w:t>Vadovaudamasi</w:t>
      </w:r>
      <w:r w:rsidR="00A619EF">
        <w:rPr>
          <w:szCs w:val="24"/>
        </w:rPr>
        <w:t xml:space="preserve"> </w:t>
      </w:r>
      <w:r w:rsidR="007D41C5">
        <w:rPr>
          <w:color w:val="000000"/>
        </w:rPr>
        <w:t xml:space="preserve">Lietuvos Respublikos vietos savivaldos įstatymo 15 straipsnio 4 dalimi, Lietuvos Respublikos sveikatos priežiūros įstaigų įstatymo 39 straipsnio </w:t>
      </w:r>
      <w:r w:rsidR="002B17FF">
        <w:rPr>
          <w:color w:val="000000"/>
        </w:rPr>
        <w:t>1 d</w:t>
      </w:r>
      <w:r w:rsidR="00923ACB">
        <w:rPr>
          <w:color w:val="000000"/>
        </w:rPr>
        <w:t>alies</w:t>
      </w:r>
      <w:r w:rsidR="002B17FF">
        <w:rPr>
          <w:color w:val="000000"/>
        </w:rPr>
        <w:t xml:space="preserve"> 7 punktu, 39 str</w:t>
      </w:r>
      <w:r w:rsidR="002D1C3A">
        <w:rPr>
          <w:color w:val="000000"/>
        </w:rPr>
        <w:t>aipsnio</w:t>
      </w:r>
      <w:r w:rsidR="002B17FF">
        <w:rPr>
          <w:color w:val="000000"/>
        </w:rPr>
        <w:t xml:space="preserve"> </w:t>
      </w:r>
      <w:r w:rsidR="007D41C5">
        <w:rPr>
          <w:color w:val="000000"/>
        </w:rPr>
        <w:t>4 d</w:t>
      </w:r>
      <w:r w:rsidR="002D1C3A">
        <w:rPr>
          <w:color w:val="000000"/>
        </w:rPr>
        <w:t>alies</w:t>
      </w:r>
      <w:r w:rsidR="002B17FF">
        <w:rPr>
          <w:color w:val="000000"/>
        </w:rPr>
        <w:t xml:space="preserve"> 4 p</w:t>
      </w:r>
      <w:r w:rsidR="002D1C3A">
        <w:rPr>
          <w:color w:val="000000"/>
        </w:rPr>
        <w:t>unktu</w:t>
      </w:r>
      <w:r w:rsidR="002B17FF">
        <w:rPr>
          <w:color w:val="000000"/>
        </w:rPr>
        <w:t xml:space="preserve"> </w:t>
      </w:r>
      <w:r w:rsidR="007D41C5">
        <w:rPr>
          <w:color w:val="000000"/>
        </w:rPr>
        <w:t>ir 46</w:t>
      </w:r>
      <w:r w:rsidR="007D41C5">
        <w:rPr>
          <w:color w:val="000000"/>
          <w:vertAlign w:val="superscript"/>
        </w:rPr>
        <w:t>1</w:t>
      </w:r>
      <w:r w:rsidR="007D41C5">
        <w:rPr>
          <w:color w:val="000000"/>
        </w:rPr>
        <w:t xml:space="preserve"> straipsniu, </w:t>
      </w:r>
      <w:r w:rsidR="007D41C5" w:rsidRPr="002D1C3A">
        <w:t xml:space="preserve">Sveikatos centrui priskiriamų sveikatos priežiūros paslaugų teikimo organizavimo tvarkos aprašo, patvirtinto </w:t>
      </w:r>
      <w:r w:rsidR="002D1C3A" w:rsidRPr="002D1C3A">
        <w:t xml:space="preserve">Lietuvos Respublikos sveikatos apsaugos ministro 2023 m. gegužės 22 d. įsakymu Nr. V-589 „Dėl </w:t>
      </w:r>
      <w:r w:rsidR="00DE7F53" w:rsidRPr="002D1C3A">
        <w:t xml:space="preserve">Sveikatos </w:t>
      </w:r>
      <w:r w:rsidR="002D1C3A" w:rsidRPr="002D1C3A">
        <w:t>centrui priskiriamų sveikatos priežiūros paslaugų teikimo organizavimo tvarkos aprašo patvirtinimo“</w:t>
      </w:r>
      <w:r w:rsidR="00DE7F53">
        <w:t>,</w:t>
      </w:r>
      <w:r w:rsidR="00793D68">
        <w:t xml:space="preserve"> 2.2</w:t>
      </w:r>
      <w:r w:rsidR="00DE7F53">
        <w:t xml:space="preserve"> papunkčiu</w:t>
      </w:r>
      <w:r w:rsidR="00793D68">
        <w:t xml:space="preserve">, </w:t>
      </w:r>
      <w:r w:rsidR="007D41C5" w:rsidRPr="002D1C3A">
        <w:t>7</w:t>
      </w:r>
      <w:r w:rsidR="002D1C3A" w:rsidRPr="002D1C3A">
        <w:t xml:space="preserve">, </w:t>
      </w:r>
      <w:r w:rsidR="00E12A0B" w:rsidRPr="002D1C3A">
        <w:t>15</w:t>
      </w:r>
      <w:r w:rsidR="007D41C5" w:rsidRPr="002D1C3A">
        <w:t xml:space="preserve"> </w:t>
      </w:r>
      <w:r w:rsidR="002D1C3A" w:rsidRPr="002D1C3A">
        <w:t>punktais</w:t>
      </w:r>
      <w:r w:rsidR="007D41C5" w:rsidRPr="002D1C3A">
        <w:t>, įgyvendindama</w:t>
      </w:r>
      <w:r w:rsidR="00A619EF" w:rsidRPr="002D1C3A">
        <w:t xml:space="preserve"> Panevėžio miesto savivaldybės taryb</w:t>
      </w:r>
      <w:r w:rsidR="00F1300F" w:rsidRPr="002D1C3A">
        <w:t xml:space="preserve">os 2023 m. rugpjūčio 24 d. sprendimą Nr. 1-226 „Dėl Panevėžio miesto sveikatos centro kūrimo inicijavimo ir pavedimo </w:t>
      </w:r>
      <w:r w:rsidR="00DE7F53" w:rsidRPr="002D1C3A">
        <w:t xml:space="preserve">Savivaldybės </w:t>
      </w:r>
      <w:r w:rsidR="00F1300F" w:rsidRPr="002D1C3A">
        <w:t xml:space="preserve">merui“, atsižvelgdama į sveikatos priežiūros įstaigų atstovų </w:t>
      </w:r>
      <w:r w:rsidR="00DE7F53" w:rsidRPr="002D1C3A">
        <w:t xml:space="preserve">2023 m. lapkričio 6 d. </w:t>
      </w:r>
      <w:r w:rsidR="00F1300F" w:rsidRPr="002D1C3A">
        <w:t>posėdžio protokolą</w:t>
      </w:r>
      <w:r w:rsidR="002D1C3A">
        <w:t xml:space="preserve"> Nr. 18-2147</w:t>
      </w:r>
      <w:r w:rsidR="00F1300F">
        <w:t xml:space="preserve">, Panevėžio miesto savivaldybės taryba </w:t>
      </w:r>
      <w:r w:rsidR="00A619EF">
        <w:t xml:space="preserve"> n u s p r e n d ž i a:</w:t>
      </w:r>
    </w:p>
    <w:p w14:paraId="7AB661BA" w14:textId="50DD549F" w:rsidR="00150152" w:rsidRDefault="00A619EF" w:rsidP="00DE7F53">
      <w:pPr>
        <w:spacing w:line="360" w:lineRule="auto"/>
        <w:ind w:firstLine="840"/>
        <w:jc w:val="both"/>
        <w:rPr>
          <w:color w:val="000000"/>
          <w:spacing w:val="2"/>
        </w:rPr>
      </w:pPr>
      <w:r>
        <w:t xml:space="preserve">1. </w:t>
      </w:r>
      <w:bookmarkStart w:id="3" w:name="_Hlk150429591"/>
      <w:r w:rsidR="00CA423D">
        <w:t xml:space="preserve">S t e i g t i </w:t>
      </w:r>
      <w:r w:rsidR="00363C98">
        <w:t>Panevėžio</w:t>
      </w:r>
      <w:r w:rsidR="00852F01">
        <w:t xml:space="preserve"> miesto savivaldybėje sveikatos centrą</w:t>
      </w:r>
      <w:r w:rsidR="00852F01">
        <w:rPr>
          <w:spacing w:val="2"/>
        </w:rPr>
        <w:t xml:space="preserve"> funkcinio bendradarbiavimo būdu</w:t>
      </w:r>
      <w:bookmarkEnd w:id="3"/>
      <w:r w:rsidR="00852F01">
        <w:rPr>
          <w:spacing w:val="2"/>
        </w:rPr>
        <w:t>, kurio veikloje dalyvauja sveikatos priežiūros įstaigos</w:t>
      </w:r>
      <w:r w:rsidR="00852F01">
        <w:t>,</w:t>
      </w:r>
      <w:r w:rsidR="00852F01">
        <w:rPr>
          <w:spacing w:val="2"/>
        </w:rPr>
        <w:t xml:space="preserve"> teiksiančios sveikatos centrui priskiriamas sveikatos priežiūros paslaugas:</w:t>
      </w:r>
    </w:p>
    <w:p w14:paraId="5E3A8549" w14:textId="5CD1A882" w:rsidR="00F1300F" w:rsidRDefault="00F1300F" w:rsidP="00DE7F53">
      <w:pPr>
        <w:spacing w:line="360" w:lineRule="auto"/>
        <w:ind w:firstLine="840"/>
        <w:jc w:val="both"/>
      </w:pPr>
      <w:bookmarkStart w:id="4" w:name="_Hlk150429079"/>
      <w:r>
        <w:t>1.1</w:t>
      </w:r>
      <w:r w:rsidR="00DE7F53">
        <w:t>.</w:t>
      </w:r>
      <w:r>
        <w:t xml:space="preserve"> VšĮ Respublikin</w:t>
      </w:r>
      <w:r w:rsidR="0050351D">
        <w:t>ė</w:t>
      </w:r>
      <w:r>
        <w:t xml:space="preserve"> Panevėžio ligonin</w:t>
      </w:r>
      <w:r w:rsidR="0050351D">
        <w:t>ė</w:t>
      </w:r>
      <w:r>
        <w:t>;</w:t>
      </w:r>
    </w:p>
    <w:p w14:paraId="4C30A7BB" w14:textId="21BE4E1F" w:rsidR="00F1300F" w:rsidRDefault="00F1300F" w:rsidP="00DE7F53">
      <w:pPr>
        <w:spacing w:line="360" w:lineRule="auto"/>
        <w:ind w:firstLine="840"/>
        <w:jc w:val="both"/>
      </w:pPr>
      <w:r>
        <w:t>1.2. VšĮ Panevėžio miesto poliklinika;</w:t>
      </w:r>
    </w:p>
    <w:p w14:paraId="3328F329" w14:textId="1CC7C36C" w:rsidR="00F1300F" w:rsidRDefault="00F1300F" w:rsidP="00DE7F53">
      <w:pPr>
        <w:spacing w:line="360" w:lineRule="auto"/>
        <w:ind w:firstLine="840"/>
        <w:jc w:val="both"/>
      </w:pPr>
      <w:r>
        <w:t>1.3. VšĮ Panevėžio miesto odontologijos poliklinika;</w:t>
      </w:r>
    </w:p>
    <w:p w14:paraId="4799EE3E" w14:textId="0A3033D8" w:rsidR="00F1300F" w:rsidRDefault="00F1300F" w:rsidP="00DE7F53">
      <w:pPr>
        <w:spacing w:line="360" w:lineRule="auto"/>
        <w:ind w:firstLine="840"/>
        <w:jc w:val="both"/>
      </w:pPr>
      <w:r>
        <w:t>1.4. VšĮ Panevėžio fizinės medicinos ir reabilitacijos centr</w:t>
      </w:r>
      <w:r w:rsidR="0050351D">
        <w:t>as</w:t>
      </w:r>
      <w:r>
        <w:t>;</w:t>
      </w:r>
    </w:p>
    <w:p w14:paraId="5DB483F5" w14:textId="65A444C2" w:rsidR="00F1300F" w:rsidRDefault="00F1300F" w:rsidP="00DE7F53">
      <w:pPr>
        <w:spacing w:line="360" w:lineRule="auto"/>
        <w:ind w:firstLine="840"/>
        <w:jc w:val="both"/>
      </w:pPr>
      <w:r>
        <w:t>1.5. VšĮ Panevėžio palaikomojo gydymo ir slaugos ligonin</w:t>
      </w:r>
      <w:r w:rsidR="0050351D">
        <w:t>ė</w:t>
      </w:r>
      <w:r>
        <w:t>;</w:t>
      </w:r>
    </w:p>
    <w:p w14:paraId="394F68CF" w14:textId="724ECE99" w:rsidR="00F1300F" w:rsidRDefault="00F1300F" w:rsidP="00DE7F53">
      <w:pPr>
        <w:spacing w:line="360" w:lineRule="auto"/>
        <w:ind w:firstLine="840"/>
        <w:jc w:val="both"/>
      </w:pPr>
      <w:r>
        <w:t>1.6. Panevėžio miesto visuomenės sveikatos biur</w:t>
      </w:r>
      <w:r w:rsidR="0050351D">
        <w:t>as</w:t>
      </w:r>
      <w:r>
        <w:t>;</w:t>
      </w:r>
    </w:p>
    <w:p w14:paraId="5C8F55BE" w14:textId="5458C98E" w:rsidR="00F1300F" w:rsidRDefault="00F1300F" w:rsidP="00DE7F53">
      <w:pPr>
        <w:spacing w:line="360" w:lineRule="auto"/>
        <w:ind w:firstLine="840"/>
        <w:jc w:val="both"/>
      </w:pPr>
      <w:r>
        <w:t xml:space="preserve">1.7. </w:t>
      </w:r>
      <w:r w:rsidR="0050351D">
        <w:rPr>
          <w:szCs w:val="24"/>
        </w:rPr>
        <w:t>UAB „Kniaudiškių šeimos klinika“;</w:t>
      </w:r>
    </w:p>
    <w:p w14:paraId="35201564" w14:textId="4D5B48A8" w:rsidR="00F1300F" w:rsidRDefault="00F1300F" w:rsidP="00DE7F53">
      <w:pPr>
        <w:spacing w:line="360" w:lineRule="auto"/>
        <w:ind w:firstLine="840"/>
        <w:jc w:val="both"/>
      </w:pPr>
      <w:r>
        <w:t>1.8.</w:t>
      </w:r>
      <w:r w:rsidR="0050351D" w:rsidRPr="0050351D">
        <w:rPr>
          <w:szCs w:val="24"/>
        </w:rPr>
        <w:t xml:space="preserve"> </w:t>
      </w:r>
      <w:r w:rsidR="0050351D" w:rsidRPr="00E26AD3">
        <w:rPr>
          <w:szCs w:val="24"/>
        </w:rPr>
        <w:t xml:space="preserve">UAB </w:t>
      </w:r>
      <w:r w:rsidR="00DE7F53">
        <w:rPr>
          <w:szCs w:val="24"/>
        </w:rPr>
        <w:t>„</w:t>
      </w:r>
      <w:r w:rsidR="0050351D" w:rsidRPr="00E26AD3">
        <w:rPr>
          <w:szCs w:val="24"/>
        </w:rPr>
        <w:t>Sveikatos lašas</w:t>
      </w:r>
      <w:r w:rsidR="00DE7F53">
        <w:rPr>
          <w:szCs w:val="24"/>
        </w:rPr>
        <w:t>“</w:t>
      </w:r>
      <w:r w:rsidR="0050351D">
        <w:rPr>
          <w:szCs w:val="24"/>
        </w:rPr>
        <w:t>;</w:t>
      </w:r>
    </w:p>
    <w:p w14:paraId="7B1C7090" w14:textId="04A6741A" w:rsidR="00F1300F" w:rsidRDefault="00F1300F" w:rsidP="00DE7F53">
      <w:pPr>
        <w:spacing w:line="360" w:lineRule="auto"/>
        <w:ind w:firstLine="840"/>
        <w:jc w:val="both"/>
      </w:pPr>
      <w:r>
        <w:t>1.9.</w:t>
      </w:r>
      <w:r w:rsidR="0050351D" w:rsidRPr="0050351D">
        <w:rPr>
          <w:szCs w:val="24"/>
        </w:rPr>
        <w:t xml:space="preserve"> </w:t>
      </w:r>
      <w:r w:rsidR="0050351D">
        <w:rPr>
          <w:szCs w:val="24"/>
        </w:rPr>
        <w:t>UAB „Panevėžio odontologai“;</w:t>
      </w:r>
    </w:p>
    <w:p w14:paraId="0E63CAAB" w14:textId="76D4E32C" w:rsidR="00F1300F" w:rsidRDefault="00F1300F" w:rsidP="00DE7F53">
      <w:pPr>
        <w:spacing w:line="360" w:lineRule="auto"/>
        <w:ind w:firstLine="840"/>
        <w:jc w:val="both"/>
        <w:rPr>
          <w:szCs w:val="24"/>
        </w:rPr>
      </w:pPr>
      <w:r>
        <w:t>1.10.</w:t>
      </w:r>
      <w:r w:rsidR="0050351D" w:rsidRPr="0050351D">
        <w:rPr>
          <w:szCs w:val="24"/>
        </w:rPr>
        <w:t xml:space="preserve"> </w:t>
      </w:r>
      <w:r w:rsidR="0050351D">
        <w:rPr>
          <w:szCs w:val="24"/>
        </w:rPr>
        <w:t>UAB „Diagnostikos laboratorija“;</w:t>
      </w:r>
    </w:p>
    <w:p w14:paraId="41332893" w14:textId="53ED3F9F" w:rsidR="00F1300F" w:rsidRDefault="00F1300F" w:rsidP="00DE7F53">
      <w:pPr>
        <w:spacing w:line="360" w:lineRule="auto"/>
        <w:ind w:firstLine="840"/>
        <w:jc w:val="both"/>
      </w:pPr>
      <w:r>
        <w:t>1.11.</w:t>
      </w:r>
      <w:r w:rsidR="0050351D" w:rsidRPr="0050351D">
        <w:rPr>
          <w:szCs w:val="24"/>
        </w:rPr>
        <w:t xml:space="preserve"> </w:t>
      </w:r>
      <w:r w:rsidR="0050351D">
        <w:rPr>
          <w:szCs w:val="24"/>
        </w:rPr>
        <w:t>UAB „Diagnozė“;</w:t>
      </w:r>
    </w:p>
    <w:p w14:paraId="27465BBA" w14:textId="78579345" w:rsidR="00F1300F" w:rsidRDefault="00F1300F" w:rsidP="00DE7F53">
      <w:pPr>
        <w:spacing w:line="360" w:lineRule="auto"/>
        <w:ind w:firstLine="840"/>
        <w:jc w:val="both"/>
      </w:pPr>
      <w:r>
        <w:t xml:space="preserve">1.12. </w:t>
      </w:r>
      <w:r w:rsidR="0050351D">
        <w:rPr>
          <w:szCs w:val="24"/>
        </w:rPr>
        <w:t>VšĮ Vilniaus psichoterapijos ir psichoanalizės centras;</w:t>
      </w:r>
    </w:p>
    <w:p w14:paraId="39D47F4E" w14:textId="7750EB07" w:rsidR="00F1300F" w:rsidRDefault="00F1300F" w:rsidP="00DE7F53">
      <w:pPr>
        <w:spacing w:line="360" w:lineRule="auto"/>
        <w:ind w:firstLine="840"/>
        <w:jc w:val="both"/>
      </w:pPr>
      <w:r>
        <w:lastRenderedPageBreak/>
        <w:t>1.13.</w:t>
      </w:r>
      <w:r w:rsidR="0050351D" w:rsidRPr="0050351D">
        <w:rPr>
          <w:szCs w:val="24"/>
        </w:rPr>
        <w:t xml:space="preserve"> </w:t>
      </w:r>
      <w:r w:rsidR="0050351D">
        <w:rPr>
          <w:szCs w:val="24"/>
        </w:rPr>
        <w:t>UAB „InMedica“;</w:t>
      </w:r>
    </w:p>
    <w:p w14:paraId="64392C2C" w14:textId="6A720994" w:rsidR="00F1300F" w:rsidRDefault="00F1300F" w:rsidP="00DE7F53">
      <w:pPr>
        <w:spacing w:line="360" w:lineRule="auto"/>
        <w:ind w:firstLine="840"/>
        <w:jc w:val="both"/>
      </w:pPr>
      <w:r>
        <w:t>1.14.</w:t>
      </w:r>
      <w:r w:rsidR="0050351D" w:rsidRPr="0050351D">
        <w:rPr>
          <w:bCs/>
          <w:szCs w:val="24"/>
        </w:rPr>
        <w:t xml:space="preserve"> </w:t>
      </w:r>
      <w:r w:rsidR="0050351D" w:rsidRPr="00D75A01">
        <w:rPr>
          <w:bCs/>
          <w:szCs w:val="24"/>
        </w:rPr>
        <w:t>UAB „N</w:t>
      </w:r>
      <w:r w:rsidR="0050351D">
        <w:rPr>
          <w:bCs/>
          <w:szCs w:val="24"/>
        </w:rPr>
        <w:t>efromeda</w:t>
      </w:r>
      <w:r w:rsidR="0050351D" w:rsidRPr="00D75A01">
        <w:rPr>
          <w:bCs/>
          <w:szCs w:val="24"/>
        </w:rPr>
        <w:t>“</w:t>
      </w:r>
      <w:r w:rsidR="0050351D">
        <w:rPr>
          <w:bCs/>
          <w:szCs w:val="24"/>
        </w:rPr>
        <w:t>;</w:t>
      </w:r>
    </w:p>
    <w:p w14:paraId="26DAB3C0" w14:textId="65DEC3A9" w:rsidR="00F1300F" w:rsidRDefault="00F1300F" w:rsidP="00DE7F53">
      <w:pPr>
        <w:spacing w:line="360" w:lineRule="auto"/>
        <w:ind w:firstLine="840"/>
        <w:jc w:val="both"/>
      </w:pPr>
      <w:r>
        <w:t>1.15.</w:t>
      </w:r>
      <w:r w:rsidR="0050351D">
        <w:t xml:space="preserve"> </w:t>
      </w:r>
      <w:r w:rsidR="0050351D" w:rsidRPr="00497609">
        <w:rPr>
          <w:bCs/>
          <w:szCs w:val="24"/>
        </w:rPr>
        <w:t xml:space="preserve">UAB </w:t>
      </w:r>
      <w:r w:rsidR="0050351D">
        <w:rPr>
          <w:bCs/>
          <w:szCs w:val="24"/>
        </w:rPr>
        <w:t>„</w:t>
      </w:r>
      <w:r w:rsidR="0050351D" w:rsidRPr="00497609">
        <w:rPr>
          <w:bCs/>
          <w:szCs w:val="24"/>
        </w:rPr>
        <w:t>Smėlynės šeimos ambulatorija</w:t>
      </w:r>
      <w:r w:rsidR="0050351D">
        <w:rPr>
          <w:bCs/>
          <w:szCs w:val="24"/>
        </w:rPr>
        <w:t>“;</w:t>
      </w:r>
    </w:p>
    <w:p w14:paraId="28E9DBE2" w14:textId="1619CCFF" w:rsidR="0050351D" w:rsidRDefault="0050351D" w:rsidP="00DE7F53">
      <w:pPr>
        <w:spacing w:line="360" w:lineRule="auto"/>
        <w:ind w:firstLine="840"/>
        <w:jc w:val="both"/>
        <w:rPr>
          <w:bCs/>
          <w:szCs w:val="24"/>
        </w:rPr>
      </w:pPr>
      <w:r>
        <w:t xml:space="preserve">1.16. </w:t>
      </w:r>
      <w:r w:rsidRPr="00CF6553">
        <w:rPr>
          <w:bCs/>
          <w:szCs w:val="24"/>
        </w:rPr>
        <w:t>UAB „Panevėžio medicinos centras“</w:t>
      </w:r>
      <w:r>
        <w:rPr>
          <w:bCs/>
          <w:szCs w:val="24"/>
        </w:rPr>
        <w:t>;</w:t>
      </w:r>
    </w:p>
    <w:p w14:paraId="76DA06A2" w14:textId="323C7244" w:rsidR="0050351D" w:rsidRDefault="0050351D" w:rsidP="00DE7F53">
      <w:pPr>
        <w:spacing w:line="360" w:lineRule="auto"/>
        <w:ind w:firstLine="840"/>
        <w:jc w:val="both"/>
        <w:rPr>
          <w:szCs w:val="24"/>
        </w:rPr>
      </w:pPr>
      <w:r>
        <w:t xml:space="preserve">1.17. </w:t>
      </w:r>
      <w:r w:rsidRPr="008D5C1A">
        <w:rPr>
          <w:szCs w:val="24"/>
        </w:rPr>
        <w:t>VšĮ Integruotų sveikatos paslaugų centras</w:t>
      </w:r>
      <w:r>
        <w:rPr>
          <w:szCs w:val="24"/>
        </w:rPr>
        <w:t>;</w:t>
      </w:r>
    </w:p>
    <w:p w14:paraId="53F85FB6" w14:textId="12B537D2" w:rsidR="0050351D" w:rsidRDefault="0050351D" w:rsidP="00DE7F53">
      <w:pPr>
        <w:spacing w:line="360" w:lineRule="auto"/>
        <w:ind w:firstLine="840"/>
        <w:jc w:val="both"/>
        <w:rPr>
          <w:szCs w:val="24"/>
        </w:rPr>
      </w:pPr>
      <w:r>
        <w:t xml:space="preserve">1.18. </w:t>
      </w:r>
      <w:r w:rsidRPr="008D5C1A">
        <w:rPr>
          <w:szCs w:val="24"/>
        </w:rPr>
        <w:t>VšĮ Paliatyviosios pagalbos klinika</w:t>
      </w:r>
      <w:r>
        <w:rPr>
          <w:szCs w:val="24"/>
        </w:rPr>
        <w:t>;</w:t>
      </w:r>
    </w:p>
    <w:p w14:paraId="4D2B40FD" w14:textId="2B6066B9" w:rsidR="0050351D" w:rsidRDefault="0050351D" w:rsidP="00DE7F53">
      <w:pPr>
        <w:spacing w:line="360" w:lineRule="auto"/>
        <w:ind w:firstLine="840"/>
        <w:jc w:val="both"/>
        <w:rPr>
          <w:szCs w:val="24"/>
        </w:rPr>
      </w:pPr>
      <w:r>
        <w:t xml:space="preserve">1.19. </w:t>
      </w:r>
      <w:r>
        <w:rPr>
          <w:szCs w:val="24"/>
        </w:rPr>
        <w:t>UAB „Panevėžio šeimos medicinos centras“;</w:t>
      </w:r>
    </w:p>
    <w:p w14:paraId="2C51A1CC" w14:textId="3F29EB42" w:rsidR="0050351D" w:rsidRDefault="0050351D" w:rsidP="00DE7F53">
      <w:pPr>
        <w:spacing w:line="360" w:lineRule="auto"/>
        <w:ind w:firstLine="840"/>
        <w:jc w:val="both"/>
        <w:rPr>
          <w:szCs w:val="24"/>
        </w:rPr>
      </w:pPr>
      <w:r>
        <w:t xml:space="preserve">1.20. </w:t>
      </w:r>
      <w:r>
        <w:rPr>
          <w:szCs w:val="24"/>
        </w:rPr>
        <w:t>UAB „Mano gydytojas“;</w:t>
      </w:r>
    </w:p>
    <w:p w14:paraId="46331C11" w14:textId="39CD8FE7" w:rsidR="0050351D" w:rsidRDefault="0050351D" w:rsidP="00DE7F53">
      <w:pPr>
        <w:spacing w:line="360" w:lineRule="auto"/>
        <w:ind w:firstLine="840"/>
        <w:jc w:val="both"/>
        <w:rPr>
          <w:szCs w:val="24"/>
        </w:rPr>
      </w:pPr>
      <w:r>
        <w:t xml:space="preserve">1.21. </w:t>
      </w:r>
      <w:r w:rsidR="0047622F" w:rsidRPr="00BE0903">
        <w:rPr>
          <w:szCs w:val="24"/>
        </w:rPr>
        <w:t xml:space="preserve">UAB </w:t>
      </w:r>
      <w:r w:rsidR="0047622F">
        <w:rPr>
          <w:szCs w:val="24"/>
        </w:rPr>
        <w:t>„</w:t>
      </w:r>
      <w:r w:rsidR="0047622F" w:rsidRPr="00BE0903">
        <w:rPr>
          <w:szCs w:val="24"/>
        </w:rPr>
        <w:t>Panevėžio centro šeimos klinika</w:t>
      </w:r>
      <w:r w:rsidR="0047622F">
        <w:rPr>
          <w:szCs w:val="24"/>
        </w:rPr>
        <w:t>“;</w:t>
      </w:r>
    </w:p>
    <w:p w14:paraId="1E166058" w14:textId="368EA04A" w:rsidR="0047622F" w:rsidRDefault="0047622F" w:rsidP="00DE7F53">
      <w:pPr>
        <w:spacing w:line="360" w:lineRule="auto"/>
        <w:ind w:firstLine="840"/>
        <w:jc w:val="both"/>
        <w:rPr>
          <w:szCs w:val="24"/>
        </w:rPr>
      </w:pPr>
      <w:r>
        <w:rPr>
          <w:szCs w:val="24"/>
        </w:rPr>
        <w:t xml:space="preserve">1.22. </w:t>
      </w:r>
      <w:r w:rsidRPr="00550DE5">
        <w:rPr>
          <w:szCs w:val="24"/>
        </w:rPr>
        <w:t>VšĮ Rožyno šeimos klinika</w:t>
      </w:r>
      <w:r>
        <w:rPr>
          <w:szCs w:val="24"/>
        </w:rPr>
        <w:t>;</w:t>
      </w:r>
    </w:p>
    <w:p w14:paraId="18A81465" w14:textId="399B1ED7" w:rsidR="0047622F" w:rsidRDefault="0047622F" w:rsidP="00DE7F53">
      <w:pPr>
        <w:spacing w:line="360" w:lineRule="auto"/>
        <w:ind w:firstLine="840"/>
        <w:jc w:val="both"/>
        <w:rPr>
          <w:szCs w:val="24"/>
        </w:rPr>
      </w:pPr>
      <w:r>
        <w:rPr>
          <w:szCs w:val="24"/>
        </w:rPr>
        <w:t>1.23. UAB „Affidea Lietuva“;</w:t>
      </w:r>
    </w:p>
    <w:p w14:paraId="0EFB007D" w14:textId="1908D4BA" w:rsidR="0047622F" w:rsidRDefault="0047622F" w:rsidP="00DE7F53">
      <w:pPr>
        <w:spacing w:line="360" w:lineRule="auto"/>
        <w:ind w:firstLine="840"/>
        <w:jc w:val="both"/>
        <w:rPr>
          <w:szCs w:val="24"/>
        </w:rPr>
      </w:pPr>
      <w:r>
        <w:rPr>
          <w:szCs w:val="24"/>
        </w:rPr>
        <w:t xml:space="preserve">1.24. </w:t>
      </w:r>
      <w:r w:rsidRPr="00EF18FC">
        <w:rPr>
          <w:szCs w:val="24"/>
        </w:rPr>
        <w:t xml:space="preserve">UAB </w:t>
      </w:r>
      <w:r>
        <w:rPr>
          <w:szCs w:val="24"/>
        </w:rPr>
        <w:t>„</w:t>
      </w:r>
      <w:r w:rsidRPr="00EF18FC">
        <w:rPr>
          <w:szCs w:val="24"/>
        </w:rPr>
        <w:t>Pilėnų šeimos medicinos centras</w:t>
      </w:r>
      <w:r>
        <w:rPr>
          <w:szCs w:val="24"/>
        </w:rPr>
        <w:t>“;</w:t>
      </w:r>
    </w:p>
    <w:p w14:paraId="02D5A18A" w14:textId="3488DFF2" w:rsidR="0047622F" w:rsidRDefault="0047622F" w:rsidP="00DE7F53">
      <w:pPr>
        <w:spacing w:line="360" w:lineRule="auto"/>
        <w:ind w:firstLine="840"/>
        <w:jc w:val="both"/>
        <w:rPr>
          <w:szCs w:val="24"/>
        </w:rPr>
      </w:pPr>
      <w:r>
        <w:rPr>
          <w:szCs w:val="24"/>
        </w:rPr>
        <w:t xml:space="preserve">1.25. </w:t>
      </w:r>
      <w:r w:rsidRPr="00B24AE6">
        <w:rPr>
          <w:szCs w:val="24"/>
        </w:rPr>
        <w:t xml:space="preserve">UAB </w:t>
      </w:r>
      <w:r>
        <w:rPr>
          <w:szCs w:val="24"/>
        </w:rPr>
        <w:t>„</w:t>
      </w:r>
      <w:r w:rsidRPr="00B24AE6">
        <w:rPr>
          <w:szCs w:val="24"/>
        </w:rPr>
        <w:t>Tulpių šeimos klinika</w:t>
      </w:r>
      <w:r>
        <w:rPr>
          <w:szCs w:val="24"/>
        </w:rPr>
        <w:t>“;</w:t>
      </w:r>
    </w:p>
    <w:p w14:paraId="02040ABA" w14:textId="139A830E" w:rsidR="0047622F" w:rsidRDefault="0047622F" w:rsidP="00DE7F53">
      <w:pPr>
        <w:spacing w:line="360" w:lineRule="auto"/>
        <w:ind w:firstLine="840"/>
        <w:jc w:val="both"/>
        <w:rPr>
          <w:szCs w:val="24"/>
        </w:rPr>
      </w:pPr>
      <w:r>
        <w:rPr>
          <w:szCs w:val="24"/>
        </w:rPr>
        <w:t>1.26. UAB „Aiskauda“;</w:t>
      </w:r>
    </w:p>
    <w:p w14:paraId="154249EC" w14:textId="724E6CF2" w:rsidR="00363C98" w:rsidRPr="002B17FF" w:rsidRDefault="0047622F" w:rsidP="00DE7F53">
      <w:pPr>
        <w:spacing w:line="360" w:lineRule="auto"/>
        <w:ind w:firstLine="840"/>
        <w:jc w:val="both"/>
        <w:rPr>
          <w:szCs w:val="24"/>
        </w:rPr>
      </w:pPr>
      <w:r>
        <w:rPr>
          <w:szCs w:val="24"/>
        </w:rPr>
        <w:t xml:space="preserve">1.27. </w:t>
      </w:r>
      <w:r w:rsidRPr="00D07C9F">
        <w:rPr>
          <w:szCs w:val="24"/>
        </w:rPr>
        <w:t>UAB „Staniūnų gatvės gydytojų šeimos centras“</w:t>
      </w:r>
      <w:r>
        <w:rPr>
          <w:szCs w:val="24"/>
        </w:rPr>
        <w:t>.</w:t>
      </w:r>
      <w:bookmarkEnd w:id="4"/>
    </w:p>
    <w:p w14:paraId="1160A743" w14:textId="1E56ABC2" w:rsidR="00F64C20" w:rsidRPr="000948D8" w:rsidRDefault="009856C3" w:rsidP="00DE7F53">
      <w:pPr>
        <w:spacing w:line="360" w:lineRule="auto"/>
        <w:ind w:firstLine="840"/>
        <w:jc w:val="both"/>
      </w:pPr>
      <w:r>
        <w:t>2</w:t>
      </w:r>
      <w:r w:rsidR="00363C98" w:rsidRPr="00263BC5">
        <w:t xml:space="preserve">. </w:t>
      </w:r>
      <w:r w:rsidR="00403144" w:rsidRPr="000948D8">
        <w:rPr>
          <w:szCs w:val="24"/>
        </w:rPr>
        <w:t>P</w:t>
      </w:r>
      <w:r w:rsidR="00263BC5" w:rsidRPr="000948D8">
        <w:rPr>
          <w:szCs w:val="24"/>
        </w:rPr>
        <w:t xml:space="preserve"> </w:t>
      </w:r>
      <w:r w:rsidR="00403144" w:rsidRPr="000948D8">
        <w:rPr>
          <w:szCs w:val="24"/>
        </w:rPr>
        <w:t>a</w:t>
      </w:r>
      <w:r w:rsidR="00263BC5" w:rsidRPr="000948D8">
        <w:rPr>
          <w:szCs w:val="24"/>
        </w:rPr>
        <w:t xml:space="preserve"> </w:t>
      </w:r>
      <w:r w:rsidR="00403144" w:rsidRPr="000948D8">
        <w:rPr>
          <w:szCs w:val="24"/>
        </w:rPr>
        <w:t>s</w:t>
      </w:r>
      <w:r w:rsidR="00263BC5" w:rsidRPr="000948D8">
        <w:rPr>
          <w:szCs w:val="24"/>
        </w:rPr>
        <w:t xml:space="preserve"> </w:t>
      </w:r>
      <w:r w:rsidR="00403144" w:rsidRPr="000948D8">
        <w:rPr>
          <w:szCs w:val="24"/>
        </w:rPr>
        <w:t>k</w:t>
      </w:r>
      <w:r w:rsidR="00263BC5" w:rsidRPr="000948D8">
        <w:rPr>
          <w:szCs w:val="24"/>
        </w:rPr>
        <w:t xml:space="preserve"> </w:t>
      </w:r>
      <w:r w:rsidR="00403144" w:rsidRPr="000948D8">
        <w:rPr>
          <w:szCs w:val="24"/>
        </w:rPr>
        <w:t>i</w:t>
      </w:r>
      <w:r w:rsidR="00263BC5" w:rsidRPr="000948D8">
        <w:rPr>
          <w:szCs w:val="24"/>
        </w:rPr>
        <w:t xml:space="preserve"> </w:t>
      </w:r>
      <w:r w:rsidR="00403144" w:rsidRPr="000948D8">
        <w:rPr>
          <w:szCs w:val="24"/>
        </w:rPr>
        <w:t>r</w:t>
      </w:r>
      <w:r w:rsidR="00263BC5" w:rsidRPr="000948D8">
        <w:rPr>
          <w:szCs w:val="24"/>
        </w:rPr>
        <w:t xml:space="preserve"> </w:t>
      </w:r>
      <w:r w:rsidR="00403144" w:rsidRPr="000948D8">
        <w:rPr>
          <w:szCs w:val="24"/>
        </w:rPr>
        <w:t>t</w:t>
      </w:r>
      <w:r w:rsidR="00263BC5" w:rsidRPr="000948D8">
        <w:rPr>
          <w:szCs w:val="24"/>
        </w:rPr>
        <w:t xml:space="preserve"> </w:t>
      </w:r>
      <w:r w:rsidR="00403144" w:rsidRPr="000948D8">
        <w:rPr>
          <w:szCs w:val="24"/>
        </w:rPr>
        <w:t xml:space="preserve">i </w:t>
      </w:r>
      <w:r w:rsidR="00263BC5" w:rsidRPr="000948D8">
        <w:rPr>
          <w:szCs w:val="24"/>
        </w:rPr>
        <w:t>__________________________________________________</w:t>
      </w:r>
      <w:r w:rsidR="00403144" w:rsidRPr="000948D8">
        <w:rPr>
          <w:szCs w:val="24"/>
        </w:rPr>
        <w:t>Panevėžio miesto sveikatos centr</w:t>
      </w:r>
      <w:r w:rsidR="009A4177">
        <w:rPr>
          <w:szCs w:val="24"/>
        </w:rPr>
        <w:t>ą</w:t>
      </w:r>
      <w:r w:rsidR="00403144" w:rsidRPr="000948D8">
        <w:rPr>
          <w:szCs w:val="24"/>
        </w:rPr>
        <w:t xml:space="preserve"> koordinuojanči</w:t>
      </w:r>
      <w:r w:rsidR="00DE7F53">
        <w:rPr>
          <w:szCs w:val="24"/>
        </w:rPr>
        <w:t>a</w:t>
      </w:r>
      <w:r w:rsidR="00403144" w:rsidRPr="000948D8">
        <w:rPr>
          <w:szCs w:val="24"/>
        </w:rPr>
        <w:t xml:space="preserve"> įstaig</w:t>
      </w:r>
      <w:r w:rsidR="00DE7F53">
        <w:rPr>
          <w:szCs w:val="24"/>
        </w:rPr>
        <w:t>a</w:t>
      </w:r>
      <w:r w:rsidR="00CA423D">
        <w:rPr>
          <w:szCs w:val="24"/>
        </w:rPr>
        <w:t xml:space="preserve"> </w:t>
      </w:r>
      <w:r w:rsidR="00CA423D">
        <w:t>(iki kol įstaigos susitars kitaip)</w:t>
      </w:r>
      <w:r w:rsidR="008463FC" w:rsidRPr="000948D8">
        <w:t>.</w:t>
      </w:r>
    </w:p>
    <w:p w14:paraId="2B6F2052" w14:textId="72D9B9F3" w:rsidR="00363C98" w:rsidRPr="00DC5B43" w:rsidRDefault="009856C3" w:rsidP="00DE7F53">
      <w:pPr>
        <w:spacing w:line="360" w:lineRule="auto"/>
        <w:ind w:firstLine="840"/>
        <w:jc w:val="both"/>
        <w:rPr>
          <w:color w:val="FF0000"/>
          <w:szCs w:val="24"/>
        </w:rPr>
      </w:pPr>
      <w:r>
        <w:rPr>
          <w:szCs w:val="24"/>
        </w:rPr>
        <w:t>3</w:t>
      </w:r>
      <w:r w:rsidR="00363C98" w:rsidRPr="00DC5B43">
        <w:rPr>
          <w:szCs w:val="24"/>
        </w:rPr>
        <w:t>.</w:t>
      </w:r>
      <w:r w:rsidR="00363C98">
        <w:rPr>
          <w:color w:val="FF0000"/>
          <w:szCs w:val="24"/>
        </w:rPr>
        <w:t xml:space="preserve"> </w:t>
      </w:r>
      <w:r w:rsidR="00363C98">
        <w:t xml:space="preserve">Skelbti šį sprendimą </w:t>
      </w:r>
      <w:r w:rsidR="005568B3">
        <w:t>Panevėžio</w:t>
      </w:r>
      <w:r w:rsidR="00363C98">
        <w:t xml:space="preserve"> miesto savivaldybės interneto svetainėje.</w:t>
      </w:r>
    </w:p>
    <w:p w14:paraId="693CFA78" w14:textId="36315A6C" w:rsidR="005C41AC" w:rsidRDefault="009856C3" w:rsidP="00DE7F53">
      <w:pPr>
        <w:spacing w:line="360" w:lineRule="auto"/>
        <w:ind w:firstLine="840"/>
        <w:jc w:val="both"/>
        <w:rPr>
          <w:szCs w:val="24"/>
        </w:rPr>
      </w:pPr>
      <w:r>
        <w:t>4</w:t>
      </w:r>
      <w:r w:rsidR="00A619EF">
        <w:t>. 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6361B78A" w14:textId="77777777" w:rsidR="0062551B" w:rsidRDefault="0062551B" w:rsidP="002D0B3C">
      <w:pPr>
        <w:jc w:val="both"/>
        <w:rPr>
          <w:szCs w:val="24"/>
        </w:rPr>
      </w:pPr>
    </w:p>
    <w:p w14:paraId="36CB2331" w14:textId="77777777" w:rsidR="005C41AC" w:rsidRPr="00A562AA" w:rsidRDefault="005C41AC" w:rsidP="002D0B3C">
      <w:pPr>
        <w:jc w:val="both"/>
        <w:rPr>
          <w:szCs w:val="24"/>
        </w:rPr>
      </w:pPr>
    </w:p>
    <w:p w14:paraId="2A11E485" w14:textId="77777777" w:rsidR="0062551B" w:rsidRDefault="0062551B" w:rsidP="002D0B3C">
      <w:pPr>
        <w:jc w:val="both"/>
        <w:rPr>
          <w:szCs w:val="24"/>
        </w:rPr>
      </w:pPr>
    </w:p>
    <w:p w14:paraId="0B78945E"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A33BE5" w14:textId="77777777" w:rsidR="00625342" w:rsidRDefault="00625342">
      <w:r>
        <w:separator/>
      </w:r>
    </w:p>
  </w:endnote>
  <w:endnote w:type="continuationSeparator" w:id="0">
    <w:p w14:paraId="4044DFD1" w14:textId="77777777" w:rsidR="00625342" w:rsidRDefault="00625342">
      <w:r>
        <w:continuationSeparator/>
      </w:r>
    </w:p>
  </w:endnote>
  <w:endnote w:type="continuationNotice" w:id="1">
    <w:p w14:paraId="38C6A172" w14:textId="77777777" w:rsidR="00625342" w:rsidRDefault="006253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font>
  <w:font w:name="HelveticaLT">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C1CCC2" w14:textId="77777777" w:rsidR="00F1300F" w:rsidRDefault="00F1300F" w:rsidP="00BE4566">
    <w:pPr>
      <w:tabs>
        <w:tab w:val="left" w:pos="8445"/>
      </w:tabs>
    </w:pPr>
    <w:r>
      <w:tab/>
    </w:r>
  </w:p>
  <w:p w14:paraId="65D915CD" w14:textId="77777777" w:rsidR="00F1300F" w:rsidRDefault="00F1300F"/>
  <w:p w14:paraId="542645D1" w14:textId="77777777" w:rsidR="00F1300F" w:rsidRDefault="00F1300F">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5511AE" w14:textId="77777777" w:rsidR="00F1300F" w:rsidRDefault="00F1300F" w:rsidP="00DD20B8">
    <w:pPr>
      <w:pStyle w:val="Porat"/>
    </w:pPr>
  </w:p>
  <w:p w14:paraId="0C941E40" w14:textId="77777777" w:rsidR="00F1300F" w:rsidRDefault="00F1300F" w:rsidP="00DD20B8">
    <w:pPr>
      <w:pStyle w:val="Porat"/>
    </w:pPr>
  </w:p>
  <w:p w14:paraId="29592F27" w14:textId="77777777" w:rsidR="00F1300F" w:rsidRDefault="00F1300F" w:rsidP="00DD20B8">
    <w:pPr>
      <w:pStyle w:val="Porat"/>
    </w:pPr>
  </w:p>
  <w:p w14:paraId="5D72C3F5" w14:textId="77777777" w:rsidR="00F1300F" w:rsidRDefault="00F1300F"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650364" w14:textId="77777777" w:rsidR="00625342" w:rsidRDefault="00625342">
      <w:r>
        <w:separator/>
      </w:r>
    </w:p>
  </w:footnote>
  <w:footnote w:type="continuationSeparator" w:id="0">
    <w:p w14:paraId="7185B043" w14:textId="77777777" w:rsidR="00625342" w:rsidRDefault="00625342">
      <w:r>
        <w:continuationSeparator/>
      </w:r>
    </w:p>
  </w:footnote>
  <w:footnote w:type="continuationNotice" w:id="1">
    <w:p w14:paraId="02E09873" w14:textId="77777777" w:rsidR="00625342" w:rsidRDefault="0062534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9946CB" w14:textId="77777777" w:rsidR="00F1300F" w:rsidRDefault="00F1300F">
    <w:pPr>
      <w:pStyle w:val="Antrats"/>
      <w:jc w:val="center"/>
    </w:pPr>
  </w:p>
  <w:p w14:paraId="163DBD41" w14:textId="77777777" w:rsidR="00F1300F" w:rsidRDefault="00F1300F">
    <w:pPr>
      <w:pStyle w:val="Antrats"/>
      <w:jc w:val="center"/>
    </w:pPr>
  </w:p>
  <w:p w14:paraId="5992227B" w14:textId="77777777" w:rsidR="00F1300F" w:rsidRDefault="00F1300F">
    <w:pPr>
      <w:pStyle w:val="Antrats"/>
      <w:jc w:val="center"/>
    </w:pPr>
    <w:r>
      <w:fldChar w:fldCharType="begin"/>
    </w:r>
    <w:r>
      <w:instrText xml:space="preserve"> PAGE   \* MERGEFORMAT </w:instrText>
    </w:r>
    <w:r>
      <w:fldChar w:fldCharType="separate"/>
    </w:r>
    <w:r w:rsidR="00462525">
      <w:rPr>
        <w:noProof/>
      </w:rPr>
      <w:t>2</w:t>
    </w:r>
    <w:r>
      <w:rPr>
        <w:noProof/>
      </w:rPr>
      <w:fldChar w:fldCharType="end"/>
    </w:r>
  </w:p>
  <w:p w14:paraId="5641A78B" w14:textId="77777777" w:rsidR="00F1300F" w:rsidRDefault="00F1300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84D2B"/>
    <w:rsid w:val="000948D8"/>
    <w:rsid w:val="000E5933"/>
    <w:rsid w:val="000E7131"/>
    <w:rsid w:val="000E713A"/>
    <w:rsid w:val="00101F07"/>
    <w:rsid w:val="00124B60"/>
    <w:rsid w:val="00132ABE"/>
    <w:rsid w:val="00150152"/>
    <w:rsid w:val="00153B94"/>
    <w:rsid w:val="001B1FE3"/>
    <w:rsid w:val="001D1AC1"/>
    <w:rsid w:val="001D3CB6"/>
    <w:rsid w:val="001E4DFD"/>
    <w:rsid w:val="001F7914"/>
    <w:rsid w:val="0020204A"/>
    <w:rsid w:val="00206FC7"/>
    <w:rsid w:val="00222D11"/>
    <w:rsid w:val="00227721"/>
    <w:rsid w:val="0023417F"/>
    <w:rsid w:val="002349A4"/>
    <w:rsid w:val="00234FD8"/>
    <w:rsid w:val="0024706D"/>
    <w:rsid w:val="002526D2"/>
    <w:rsid w:val="002630A9"/>
    <w:rsid w:val="00263BC5"/>
    <w:rsid w:val="002658A0"/>
    <w:rsid w:val="00276412"/>
    <w:rsid w:val="002915B5"/>
    <w:rsid w:val="00291649"/>
    <w:rsid w:val="00293059"/>
    <w:rsid w:val="00293934"/>
    <w:rsid w:val="002A2097"/>
    <w:rsid w:val="002B17FF"/>
    <w:rsid w:val="002B3DED"/>
    <w:rsid w:val="002D0B3C"/>
    <w:rsid w:val="002D1C3A"/>
    <w:rsid w:val="002D57F9"/>
    <w:rsid w:val="002D75F0"/>
    <w:rsid w:val="002D7E2D"/>
    <w:rsid w:val="002E2386"/>
    <w:rsid w:val="002E4357"/>
    <w:rsid w:val="002E5975"/>
    <w:rsid w:val="002F7001"/>
    <w:rsid w:val="00303346"/>
    <w:rsid w:val="00312A5C"/>
    <w:rsid w:val="00325CF1"/>
    <w:rsid w:val="00331EEC"/>
    <w:rsid w:val="00337555"/>
    <w:rsid w:val="00355495"/>
    <w:rsid w:val="00355EE8"/>
    <w:rsid w:val="003625BB"/>
    <w:rsid w:val="00363C98"/>
    <w:rsid w:val="00392558"/>
    <w:rsid w:val="0039707D"/>
    <w:rsid w:val="003A3559"/>
    <w:rsid w:val="003D113C"/>
    <w:rsid w:val="003D6535"/>
    <w:rsid w:val="003E58F0"/>
    <w:rsid w:val="003F3237"/>
    <w:rsid w:val="003F3684"/>
    <w:rsid w:val="004014AB"/>
    <w:rsid w:val="00403144"/>
    <w:rsid w:val="004100D4"/>
    <w:rsid w:val="00420850"/>
    <w:rsid w:val="00421D43"/>
    <w:rsid w:val="00436D90"/>
    <w:rsid w:val="004376E8"/>
    <w:rsid w:val="004564CD"/>
    <w:rsid w:val="00460E86"/>
    <w:rsid w:val="00462525"/>
    <w:rsid w:val="00464BB1"/>
    <w:rsid w:val="0047622F"/>
    <w:rsid w:val="00480D2E"/>
    <w:rsid w:val="004849ED"/>
    <w:rsid w:val="004A3610"/>
    <w:rsid w:val="004C07E0"/>
    <w:rsid w:val="004D35C5"/>
    <w:rsid w:val="004E4142"/>
    <w:rsid w:val="0050351D"/>
    <w:rsid w:val="00510DE4"/>
    <w:rsid w:val="005166E3"/>
    <w:rsid w:val="0052387D"/>
    <w:rsid w:val="00524D2D"/>
    <w:rsid w:val="00533646"/>
    <w:rsid w:val="00551C61"/>
    <w:rsid w:val="005568B3"/>
    <w:rsid w:val="00562BCD"/>
    <w:rsid w:val="00566FC8"/>
    <w:rsid w:val="00571BF3"/>
    <w:rsid w:val="00576999"/>
    <w:rsid w:val="00584C4D"/>
    <w:rsid w:val="00595F80"/>
    <w:rsid w:val="005978BF"/>
    <w:rsid w:val="005B1469"/>
    <w:rsid w:val="005B727C"/>
    <w:rsid w:val="005C41AC"/>
    <w:rsid w:val="005C605B"/>
    <w:rsid w:val="005C60E5"/>
    <w:rsid w:val="005F44E3"/>
    <w:rsid w:val="005F6353"/>
    <w:rsid w:val="0060717D"/>
    <w:rsid w:val="00611EE0"/>
    <w:rsid w:val="006127B2"/>
    <w:rsid w:val="006128BC"/>
    <w:rsid w:val="0061401B"/>
    <w:rsid w:val="006143FF"/>
    <w:rsid w:val="006200A6"/>
    <w:rsid w:val="006244B6"/>
    <w:rsid w:val="00625342"/>
    <w:rsid w:val="0062551B"/>
    <w:rsid w:val="00625C86"/>
    <w:rsid w:val="00630B08"/>
    <w:rsid w:val="00631A5A"/>
    <w:rsid w:val="00655408"/>
    <w:rsid w:val="00655E6A"/>
    <w:rsid w:val="00657C7E"/>
    <w:rsid w:val="00662FB1"/>
    <w:rsid w:val="0068030A"/>
    <w:rsid w:val="006B0BC0"/>
    <w:rsid w:val="006D107B"/>
    <w:rsid w:val="006D6344"/>
    <w:rsid w:val="006D7A59"/>
    <w:rsid w:val="00701945"/>
    <w:rsid w:val="007129E5"/>
    <w:rsid w:val="00740946"/>
    <w:rsid w:val="00741172"/>
    <w:rsid w:val="00743B7D"/>
    <w:rsid w:val="007452C6"/>
    <w:rsid w:val="00747BC4"/>
    <w:rsid w:val="00771ADF"/>
    <w:rsid w:val="00780E8C"/>
    <w:rsid w:val="00785145"/>
    <w:rsid w:val="00793437"/>
    <w:rsid w:val="00793D68"/>
    <w:rsid w:val="00796E6A"/>
    <w:rsid w:val="007978F3"/>
    <w:rsid w:val="007A38DC"/>
    <w:rsid w:val="007D3F07"/>
    <w:rsid w:val="007D41C5"/>
    <w:rsid w:val="007E2B12"/>
    <w:rsid w:val="007F1F9E"/>
    <w:rsid w:val="007F2ABF"/>
    <w:rsid w:val="007F3F25"/>
    <w:rsid w:val="00801DD2"/>
    <w:rsid w:val="00811E67"/>
    <w:rsid w:val="00816614"/>
    <w:rsid w:val="008212D1"/>
    <w:rsid w:val="00823E40"/>
    <w:rsid w:val="008463FC"/>
    <w:rsid w:val="008504BB"/>
    <w:rsid w:val="00852F01"/>
    <w:rsid w:val="008608CB"/>
    <w:rsid w:val="0086111D"/>
    <w:rsid w:val="00876E15"/>
    <w:rsid w:val="0088367B"/>
    <w:rsid w:val="00883F12"/>
    <w:rsid w:val="008842BA"/>
    <w:rsid w:val="00895637"/>
    <w:rsid w:val="008A2000"/>
    <w:rsid w:val="008B28AB"/>
    <w:rsid w:val="008B3D51"/>
    <w:rsid w:val="008B7081"/>
    <w:rsid w:val="008D38A3"/>
    <w:rsid w:val="008D7F28"/>
    <w:rsid w:val="008F1635"/>
    <w:rsid w:val="008F62A9"/>
    <w:rsid w:val="009111D4"/>
    <w:rsid w:val="00916D5D"/>
    <w:rsid w:val="00923ACB"/>
    <w:rsid w:val="00931ACB"/>
    <w:rsid w:val="00942B11"/>
    <w:rsid w:val="00956EFA"/>
    <w:rsid w:val="00976276"/>
    <w:rsid w:val="00983960"/>
    <w:rsid w:val="009856C3"/>
    <w:rsid w:val="0099046B"/>
    <w:rsid w:val="00990645"/>
    <w:rsid w:val="009A4177"/>
    <w:rsid w:val="009A4733"/>
    <w:rsid w:val="009B542B"/>
    <w:rsid w:val="009C3C68"/>
    <w:rsid w:val="009C55DF"/>
    <w:rsid w:val="009D1163"/>
    <w:rsid w:val="009D4140"/>
    <w:rsid w:val="009E5C02"/>
    <w:rsid w:val="009F5E68"/>
    <w:rsid w:val="00A0004E"/>
    <w:rsid w:val="00A00878"/>
    <w:rsid w:val="00A11511"/>
    <w:rsid w:val="00A3474A"/>
    <w:rsid w:val="00A36213"/>
    <w:rsid w:val="00A37460"/>
    <w:rsid w:val="00A53205"/>
    <w:rsid w:val="00A562AA"/>
    <w:rsid w:val="00A57683"/>
    <w:rsid w:val="00A619EF"/>
    <w:rsid w:val="00A72F74"/>
    <w:rsid w:val="00A81759"/>
    <w:rsid w:val="00A83444"/>
    <w:rsid w:val="00A84DDD"/>
    <w:rsid w:val="00A8726B"/>
    <w:rsid w:val="00A90AC8"/>
    <w:rsid w:val="00A97838"/>
    <w:rsid w:val="00AB02B7"/>
    <w:rsid w:val="00AB0E39"/>
    <w:rsid w:val="00AC2D08"/>
    <w:rsid w:val="00AD3E4E"/>
    <w:rsid w:val="00AD778C"/>
    <w:rsid w:val="00B05FC9"/>
    <w:rsid w:val="00B14AEE"/>
    <w:rsid w:val="00B174A7"/>
    <w:rsid w:val="00B175AA"/>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85159"/>
    <w:rsid w:val="00C9091E"/>
    <w:rsid w:val="00CA14F3"/>
    <w:rsid w:val="00CA423D"/>
    <w:rsid w:val="00CA7CBA"/>
    <w:rsid w:val="00CC23E4"/>
    <w:rsid w:val="00CC5B6A"/>
    <w:rsid w:val="00CD5CCA"/>
    <w:rsid w:val="00CE1C5C"/>
    <w:rsid w:val="00CF4026"/>
    <w:rsid w:val="00D16849"/>
    <w:rsid w:val="00D25AF1"/>
    <w:rsid w:val="00D25F2C"/>
    <w:rsid w:val="00D33742"/>
    <w:rsid w:val="00D50E33"/>
    <w:rsid w:val="00D625ED"/>
    <w:rsid w:val="00D64087"/>
    <w:rsid w:val="00D64ED3"/>
    <w:rsid w:val="00D679FC"/>
    <w:rsid w:val="00DB5818"/>
    <w:rsid w:val="00DC4FD0"/>
    <w:rsid w:val="00DC5B43"/>
    <w:rsid w:val="00DC75E0"/>
    <w:rsid w:val="00DD20B8"/>
    <w:rsid w:val="00DE0D95"/>
    <w:rsid w:val="00DE7F53"/>
    <w:rsid w:val="00E00B4D"/>
    <w:rsid w:val="00E12A0B"/>
    <w:rsid w:val="00E21A77"/>
    <w:rsid w:val="00E27D50"/>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EE3C5B"/>
    <w:rsid w:val="00F0681D"/>
    <w:rsid w:val="00F1300F"/>
    <w:rsid w:val="00F14012"/>
    <w:rsid w:val="00F304A7"/>
    <w:rsid w:val="00F43577"/>
    <w:rsid w:val="00F47074"/>
    <w:rsid w:val="00F51B6C"/>
    <w:rsid w:val="00F64C20"/>
    <w:rsid w:val="00F83894"/>
    <w:rsid w:val="00F86B18"/>
    <w:rsid w:val="00F9348D"/>
    <w:rsid w:val="00F97C2A"/>
    <w:rsid w:val="00FA5FAE"/>
    <w:rsid w:val="00FB6C36"/>
    <w:rsid w:val="00FC1FBA"/>
    <w:rsid w:val="00FD6215"/>
    <w:rsid w:val="00FD7127"/>
    <w:rsid w:val="00FE4E52"/>
    <w:rsid w:val="00FF041A"/>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BF2C51"/>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Pataisymai">
    <w:name w:val="Revision"/>
    <w:hidden/>
    <w:uiPriority w:val="99"/>
    <w:semiHidden/>
    <w:rsid w:val="003F3237"/>
    <w:rPr>
      <w:sz w:val="24"/>
      <w:szCs w:val="20"/>
      <w:lang w:eastAsia="en-US"/>
    </w:rPr>
  </w:style>
  <w:style w:type="paragraph" w:styleId="Sraopastraipa">
    <w:name w:val="List Paragraph"/>
    <w:basedOn w:val="prastasis"/>
    <w:uiPriority w:val="34"/>
    <w:qFormat/>
    <w:rsid w:val="00F130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3396529">
      <w:bodyDiv w:val="1"/>
      <w:marLeft w:val="0"/>
      <w:marRight w:val="0"/>
      <w:marTop w:val="0"/>
      <w:marBottom w:val="0"/>
      <w:divBdr>
        <w:top w:val="none" w:sz="0" w:space="0" w:color="auto"/>
        <w:left w:val="none" w:sz="0" w:space="0" w:color="auto"/>
        <w:bottom w:val="none" w:sz="0" w:space="0" w:color="auto"/>
        <w:right w:val="none" w:sz="0" w:space="0" w:color="auto"/>
      </w:divBdr>
    </w:div>
    <w:div w:id="1536654889">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7301C-0A43-4C74-9E3C-2554A56F2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4</Pages>
  <Words>402</Words>
  <Characters>2805</Characters>
  <Application>Microsoft Office Word</Application>
  <DocSecurity>4</DocSecurity>
  <Lines>23</Lines>
  <Paragraphs>6</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2023-11-16T07:14:00Z</dcterms:created>
  <dcterms:modified xsi:type="dcterms:W3CDTF">2023-11-16T07:14:00Z</dcterms:modified>
</cp:coreProperties>
</file>