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3E794" w14:textId="63492F0F" w:rsidR="00F56730" w:rsidRPr="00E97CF6" w:rsidRDefault="00F56730" w:rsidP="00F56730">
      <w:pPr>
        <w:spacing w:line="360" w:lineRule="auto"/>
        <w:jc w:val="center"/>
        <w:rPr>
          <w:b/>
        </w:rPr>
      </w:pPr>
      <w:bookmarkStart w:id="0" w:name="_GoBack"/>
      <w:bookmarkEnd w:id="0"/>
      <w:r w:rsidRPr="00E97CF6">
        <w:rPr>
          <w:b/>
        </w:rPr>
        <w:t xml:space="preserve">PANEVĖŽIO MIESTO SAVIVALDYBĖS ATSTOVŲ  IR SVEIKATOS PRIEŽIŪROS ĮSTAIGŲ ATSTOVŲ </w:t>
      </w:r>
      <w:r w:rsidR="00081F26" w:rsidRPr="00E97CF6">
        <w:rPr>
          <w:b/>
        </w:rPr>
        <w:t xml:space="preserve">SUSIRINKIMO </w:t>
      </w:r>
      <w:r w:rsidRPr="00E97CF6">
        <w:rPr>
          <w:b/>
        </w:rPr>
        <w:t xml:space="preserve">POSĖDŽIO PROTOKOLAS </w:t>
      </w:r>
    </w:p>
    <w:p w14:paraId="44F80D6E" w14:textId="6C84DC62" w:rsidR="00F56730" w:rsidRPr="00E97CF6" w:rsidRDefault="00F56730" w:rsidP="00F56730">
      <w:pPr>
        <w:spacing w:line="360" w:lineRule="auto"/>
        <w:jc w:val="center"/>
      </w:pPr>
      <w:r w:rsidRPr="00E97CF6">
        <w:t>2023-11-06  Nr</w:t>
      </w:r>
      <w:r w:rsidR="00081F26" w:rsidRPr="00E97CF6">
        <w:t xml:space="preserve">. </w:t>
      </w:r>
    </w:p>
    <w:p w14:paraId="7B2807AE" w14:textId="3CD12B6C" w:rsidR="00F56730" w:rsidRPr="00E97CF6" w:rsidRDefault="00F56730" w:rsidP="00F56730">
      <w:pPr>
        <w:spacing w:line="360" w:lineRule="auto"/>
        <w:jc w:val="center"/>
      </w:pPr>
      <w:r w:rsidRPr="00E97CF6">
        <w:t>Panevėžys</w:t>
      </w:r>
    </w:p>
    <w:p w14:paraId="3F7BAF0B" w14:textId="77777777" w:rsidR="00744B97" w:rsidRPr="00E97CF6" w:rsidRDefault="00744B97" w:rsidP="00F56730">
      <w:pPr>
        <w:spacing w:line="360" w:lineRule="auto"/>
        <w:jc w:val="center"/>
      </w:pPr>
    </w:p>
    <w:p w14:paraId="49BB8C6E" w14:textId="7FF98ED9" w:rsidR="00F56730" w:rsidRPr="00E97CF6" w:rsidRDefault="00F56730" w:rsidP="00F56730">
      <w:pPr>
        <w:spacing w:line="360" w:lineRule="auto"/>
        <w:jc w:val="both"/>
      </w:pPr>
      <w:r w:rsidRPr="00E97CF6">
        <w:tab/>
        <w:t>Posėdis įvyko 2023-11-06  14:00</w:t>
      </w:r>
    </w:p>
    <w:p w14:paraId="3B07394B" w14:textId="58E8B24E" w:rsidR="00F56730" w:rsidRPr="00E97CF6" w:rsidRDefault="00F56730" w:rsidP="00F84EF2">
      <w:pPr>
        <w:spacing w:line="360" w:lineRule="auto"/>
        <w:ind w:left="1276"/>
        <w:jc w:val="both"/>
      </w:pPr>
      <w:r w:rsidRPr="00E97CF6">
        <w:t>Posėdžio pirmininkas: Savivaldybės gydytojas (Sveikatos poskyrio vedėjas) Mindaugas Burba</w:t>
      </w:r>
      <w:r w:rsidR="00F84EF2" w:rsidRPr="00E97CF6">
        <w:t>.</w:t>
      </w:r>
    </w:p>
    <w:p w14:paraId="3AB35CE6" w14:textId="054C3DBA" w:rsidR="00F56730" w:rsidRPr="00E97CF6" w:rsidRDefault="00F56730" w:rsidP="00F84EF2">
      <w:pPr>
        <w:spacing w:line="360" w:lineRule="auto"/>
        <w:ind w:left="1276"/>
        <w:jc w:val="both"/>
      </w:pPr>
      <w:r w:rsidRPr="00E97CF6">
        <w:t>Posėdžio sekretorė: Socialinių reikalų skyriaus Sveikatos poskyrio vyriausioji specialistė Giedrė Bieliūnienė</w:t>
      </w:r>
      <w:r w:rsidR="00F84EF2" w:rsidRPr="00E97CF6">
        <w:t xml:space="preserve">. </w:t>
      </w:r>
      <w:r w:rsidRPr="00E97CF6">
        <w:t xml:space="preserve">  </w:t>
      </w:r>
    </w:p>
    <w:p w14:paraId="0DFFB0E2" w14:textId="77777777" w:rsidR="00F56730" w:rsidRPr="00E97CF6" w:rsidRDefault="00F56730" w:rsidP="00F56730">
      <w:pPr>
        <w:spacing w:line="360" w:lineRule="auto"/>
        <w:ind w:firstLine="1296"/>
        <w:jc w:val="both"/>
      </w:pPr>
      <w:r w:rsidRPr="00E97CF6">
        <w:t xml:space="preserve">Dalyvauja: </w:t>
      </w:r>
    </w:p>
    <w:p w14:paraId="253192F6" w14:textId="4DDDC54C" w:rsidR="00F56730" w:rsidRPr="00E97CF6" w:rsidRDefault="00F56730" w:rsidP="00F56730">
      <w:pPr>
        <w:spacing w:line="360" w:lineRule="auto"/>
        <w:ind w:firstLine="1276"/>
        <w:jc w:val="both"/>
      </w:pPr>
      <w:r w:rsidRPr="00E97CF6">
        <w:t>Panevėžio miesto savivaldybės atstovai: Vicemerė Loreta Masiliūnienė, Socialinių reikalų skyriaus vedėja Audrė Grainienė, Teisės skyriaus vyriausioji specialistė Justina Meškauskienė, Savivaldybės gydytojas (Sveikatos poskyrio vedėjas) Mindaugas Burba, Socialinių reikalų skyriaus Sveikatos poskyrio vyriausioji specialistė Giedrė Bieliūnienė.</w:t>
      </w:r>
    </w:p>
    <w:p w14:paraId="79DFBE6E" w14:textId="3F7A35C2" w:rsidR="00F56730" w:rsidRPr="00E97CF6" w:rsidRDefault="00F56730" w:rsidP="00F56730">
      <w:pPr>
        <w:spacing w:line="360" w:lineRule="auto"/>
        <w:jc w:val="both"/>
      </w:pPr>
      <w:r w:rsidRPr="00E97CF6">
        <w:tab/>
        <w:t>Asmens sveikatos priežiūros įstaigų atstovai: UAB „Diagnozė“ atstovė Lina Pališaitienė, UAB „Affidea Lietuva“ atstovė Deimantė Končiuvienė, UAB „InMedica“ atstovė</w:t>
      </w:r>
      <w:r w:rsidR="00F84EF2" w:rsidRPr="00E97CF6">
        <w:t xml:space="preserve"> Lina Tirilienė</w:t>
      </w:r>
      <w:r w:rsidRPr="00E97CF6">
        <w:t>, VšĮ „Paliatyvios pagalbos klinika“ ir VšĮ „Integruotų sveikatos paslaugų centras“ atstovė Raimonda Ulianskienė, VšĮ „Vilniaus psichoterapijos ir psichoanalizės centras“ atstov</w:t>
      </w:r>
      <w:r w:rsidR="00F84EF2" w:rsidRPr="00E97CF6">
        <w:t xml:space="preserve">ė </w:t>
      </w:r>
      <w:r w:rsidR="00F84EF2" w:rsidRPr="00E97CF6">
        <w:rPr>
          <w:lang w:val="en-US"/>
        </w:rPr>
        <w:t>Violeta Šimanauskaitė</w:t>
      </w:r>
      <w:r w:rsidRPr="00E97CF6">
        <w:t xml:space="preserve">,  UAB „Panevėžio odontologai“ atstovės Skaistė Šimėnienė ir Germantė Zupkienė, UAB „Panevėžio šeimos medicinos centras“ atstovė Rasa Zeniauskienė, UAB „Tulpių šeimos klinika“ atstovė Raida Paipolienė, UAB „Smėlynės šeimos ambulatorija“ ir UAB „Panevėžio medicinos centras“ atstovė Birutė Paškevičienė, UAB „Panevėžio centro šeimos klinika“ atstovė </w:t>
      </w:r>
      <w:r w:rsidR="00933F51" w:rsidRPr="00E97CF6">
        <w:t>Regina Puzinienė</w:t>
      </w:r>
      <w:r w:rsidRPr="00E97CF6">
        <w:t>, UAB „Sveikatos lašas“ atstovė Rasa Šimaitienė, UAB „Kniaudiškių šeimos klinika“ atstovė Dalia Dalibogienė, VšĮ „Rožyno šeimos klinika“ atstovė Asta Balčiūnienė, UAB „Aiskauda“ atstovas Benjaminas Lapė, UAB „Nefromeda“ atstov</w:t>
      </w:r>
      <w:r w:rsidR="00F84EF2" w:rsidRPr="00E97CF6">
        <w:t>as</w:t>
      </w:r>
      <w:r w:rsidRPr="00E97CF6">
        <w:t xml:space="preserve"> </w:t>
      </w:r>
      <w:r w:rsidR="00F84EF2" w:rsidRPr="00E97CF6">
        <w:t>Ričardas Steckis</w:t>
      </w:r>
      <w:r w:rsidRPr="00E97CF6">
        <w:t xml:space="preserve">, UAB „Mano gydytojas“ atstovas </w:t>
      </w:r>
      <w:r w:rsidR="00FB76BA" w:rsidRPr="00E97CF6">
        <w:t>Indrė Spaičytė</w:t>
      </w:r>
      <w:r w:rsidRPr="00E97CF6">
        <w:t xml:space="preserve">, </w:t>
      </w:r>
      <w:r w:rsidR="00FB76BA" w:rsidRPr="00E97CF6">
        <w:t>UAB „Pilėnų šeimos medicinos centras“ atstovė Virginija Šlekienė,</w:t>
      </w:r>
      <w:r w:rsidR="00234837">
        <w:t xml:space="preserve"> </w:t>
      </w:r>
      <w:r w:rsidR="00234837" w:rsidRPr="00876B8F">
        <w:t>„UAB „Diagnostikos laboratorija“ atstovė Neringa Sakalauskė, UAB „Staniūnų g. šeimos gydytojų centras“ atstovė Daiva Brazdžiūnienė,</w:t>
      </w:r>
      <w:r w:rsidR="00FB76BA" w:rsidRPr="00876B8F">
        <w:t xml:space="preserve"> </w:t>
      </w:r>
      <w:r w:rsidRPr="00E97CF6">
        <w:t xml:space="preserve">Panevėžio m. sav. visuomenės sveikatos biuras atstovė </w:t>
      </w:r>
      <w:r w:rsidR="00E20617" w:rsidRPr="00E97CF6">
        <w:t>Justina Buikauskienė</w:t>
      </w:r>
      <w:r w:rsidRPr="00E97CF6">
        <w:t>, VšĮ „Panevėžio miesto poliklinika“ atstovas Karolis Valantinas, VšĮ „Panevėžio odontologijos poliklinika“ atstovė Santa Miežinienė, VšĮ „Panevėžio fizinės medicinos ir reabilitacijos centras“ atstovė</w:t>
      </w:r>
      <w:r w:rsidR="00FB76BA" w:rsidRPr="00E97CF6">
        <w:t>s</w:t>
      </w:r>
      <w:r w:rsidRPr="00E97CF6">
        <w:t xml:space="preserve"> </w:t>
      </w:r>
      <w:r w:rsidR="00F84EF2" w:rsidRPr="00E97CF6">
        <w:t>Rūta Pranculienė</w:t>
      </w:r>
      <w:r w:rsidR="00FB76BA" w:rsidRPr="00E97CF6">
        <w:t xml:space="preserve">, Jurgita Urbonienė </w:t>
      </w:r>
      <w:r w:rsidRPr="00E97CF6">
        <w:t>, VšĮ „Panevėžio palaikomojo gydymo ir slaugos ligoninė“ atstovė</w:t>
      </w:r>
      <w:r w:rsidR="00F84EF2" w:rsidRPr="00E97CF6">
        <w:t xml:space="preserve"> Margarita Janušonienė</w:t>
      </w:r>
      <w:r w:rsidR="000230E5" w:rsidRPr="00E97CF6">
        <w:t xml:space="preserve"> </w:t>
      </w:r>
      <w:r w:rsidR="00E20617" w:rsidRPr="00E97CF6">
        <w:t>–</w:t>
      </w:r>
      <w:r w:rsidR="00F84EF2" w:rsidRPr="00E97CF6">
        <w:t xml:space="preserve"> Žilinskienė</w:t>
      </w:r>
      <w:r w:rsidR="00E20617" w:rsidRPr="00E97CF6">
        <w:t xml:space="preserve">, VšĮ Respublikinės Panevėžio ligoninės atstovas Mindaugas Vaitkus. </w:t>
      </w:r>
    </w:p>
    <w:p w14:paraId="179984B7" w14:textId="4E3047B4" w:rsidR="00F56730" w:rsidRPr="00E97CF6" w:rsidRDefault="00F56730" w:rsidP="00F56730">
      <w:pPr>
        <w:spacing w:line="360" w:lineRule="auto"/>
        <w:ind w:firstLine="1276"/>
        <w:jc w:val="both"/>
      </w:pPr>
      <w:r w:rsidRPr="00E97CF6">
        <w:lastRenderedPageBreak/>
        <w:t>M. Burba pasiūlė pirmininkauti</w:t>
      </w:r>
      <w:r w:rsidR="0021382F" w:rsidRPr="00E97CF6">
        <w:t>,</w:t>
      </w:r>
      <w:r w:rsidRPr="00E97CF6">
        <w:t xml:space="preserve"> pristatė </w:t>
      </w:r>
      <w:r w:rsidR="0021382F" w:rsidRPr="00E97CF6">
        <w:t xml:space="preserve">susirinkusiems dalyviams </w:t>
      </w:r>
      <w:r w:rsidRPr="00E97CF6">
        <w:t>posėdžio darbotvarkę</w:t>
      </w:r>
      <w:r w:rsidR="006F319C" w:rsidRPr="00E97CF6">
        <w:t>, dalyvaujančių įstaigų sąrašą.</w:t>
      </w:r>
    </w:p>
    <w:p w14:paraId="7785129B" w14:textId="77777777" w:rsidR="00F56730" w:rsidRPr="00E97CF6" w:rsidRDefault="00F56730" w:rsidP="00F56730">
      <w:pPr>
        <w:spacing w:line="360" w:lineRule="auto"/>
        <w:jc w:val="both"/>
      </w:pPr>
      <w:r w:rsidRPr="00E97CF6">
        <w:tab/>
      </w:r>
    </w:p>
    <w:p w14:paraId="4727B201" w14:textId="77777777" w:rsidR="00F56730" w:rsidRPr="00E97CF6" w:rsidRDefault="00F56730" w:rsidP="00F56730">
      <w:pPr>
        <w:spacing w:line="360" w:lineRule="auto"/>
        <w:ind w:firstLine="1276"/>
        <w:jc w:val="both"/>
      </w:pPr>
      <w:r w:rsidRPr="00E97CF6">
        <w:t>Darbotvarkė:</w:t>
      </w:r>
    </w:p>
    <w:p w14:paraId="58E4A734" w14:textId="77777777" w:rsidR="00F56730" w:rsidRPr="00E97CF6" w:rsidRDefault="00F56730" w:rsidP="00F56730">
      <w:pPr>
        <w:spacing w:line="360" w:lineRule="auto"/>
        <w:ind w:firstLine="1296"/>
        <w:jc w:val="both"/>
      </w:pPr>
      <w:r w:rsidRPr="00E97CF6">
        <w:t>1. Dėl sveikatos centro bendradarbiavimo sutarties sąlygų derinimo.</w:t>
      </w:r>
    </w:p>
    <w:p w14:paraId="56EF63BC" w14:textId="4A7ED464" w:rsidR="00F56730" w:rsidRPr="00E97CF6" w:rsidRDefault="00F56730" w:rsidP="00F56730">
      <w:pPr>
        <w:spacing w:line="360" w:lineRule="auto"/>
        <w:ind w:firstLine="1276"/>
        <w:jc w:val="both"/>
      </w:pPr>
      <w:r w:rsidRPr="00E97CF6">
        <w:t xml:space="preserve">2. Dėl koordinuojančios asmens sveikatos priežiūros įstaigos paskyrimo. </w:t>
      </w:r>
    </w:p>
    <w:p w14:paraId="7EA6D392" w14:textId="77777777" w:rsidR="00F84EF2" w:rsidRPr="00E97CF6" w:rsidRDefault="00F84EF2" w:rsidP="00F56730">
      <w:pPr>
        <w:spacing w:line="360" w:lineRule="auto"/>
        <w:ind w:firstLine="1276"/>
        <w:jc w:val="both"/>
      </w:pPr>
    </w:p>
    <w:p w14:paraId="32A0DA32" w14:textId="63241B19" w:rsidR="00F84EF2" w:rsidRPr="00E97CF6" w:rsidRDefault="00F84EF2" w:rsidP="00F84EF2">
      <w:pPr>
        <w:numPr>
          <w:ilvl w:val="0"/>
          <w:numId w:val="1"/>
        </w:numPr>
        <w:spacing w:line="360" w:lineRule="auto"/>
        <w:jc w:val="both"/>
      </w:pPr>
      <w:r w:rsidRPr="00E97CF6">
        <w:rPr>
          <w:b/>
        </w:rPr>
        <w:t>SVARSTYTA</w:t>
      </w:r>
      <w:r w:rsidRPr="00E97CF6">
        <w:t xml:space="preserve">: </w:t>
      </w:r>
      <w:r w:rsidR="007D5FD7" w:rsidRPr="00E97CF6">
        <w:t>D</w:t>
      </w:r>
      <w:r w:rsidRPr="00E97CF6">
        <w:t>ėl sveikatos centro bendradarbiavimo sutarties sąlygų derinimo klausimai.</w:t>
      </w:r>
    </w:p>
    <w:p w14:paraId="5FDF8355" w14:textId="77777777" w:rsidR="00F84EF2" w:rsidRPr="00E97CF6" w:rsidRDefault="00F84EF2" w:rsidP="00F84EF2">
      <w:pPr>
        <w:spacing w:line="360" w:lineRule="auto"/>
        <w:jc w:val="both"/>
      </w:pPr>
    </w:p>
    <w:p w14:paraId="4EADA790" w14:textId="77777777" w:rsidR="006F319C" w:rsidRPr="00E97CF6" w:rsidRDefault="00F84EF2" w:rsidP="00F84EF2">
      <w:pPr>
        <w:spacing w:line="360" w:lineRule="auto"/>
        <w:ind w:firstLine="1296"/>
        <w:jc w:val="both"/>
      </w:pPr>
      <w:r w:rsidRPr="00E97CF6">
        <w:t xml:space="preserve">M. Burba susirinkusiems pateikė siūlomus </w:t>
      </w:r>
      <w:r w:rsidR="00F209B8" w:rsidRPr="00E97CF6">
        <w:t xml:space="preserve">sveikatos priežiūros įstaigų pateiktus </w:t>
      </w:r>
      <w:r w:rsidRPr="00E97CF6">
        <w:t>bendradarbiavimo sutarties derinimo klausimus</w:t>
      </w:r>
      <w:r w:rsidR="006F319C" w:rsidRPr="00E97CF6">
        <w:t xml:space="preserve">. </w:t>
      </w:r>
    </w:p>
    <w:p w14:paraId="55FB157B" w14:textId="7CB068B4" w:rsidR="006F319C" w:rsidRPr="00E97CF6" w:rsidRDefault="0021382F" w:rsidP="0021382F">
      <w:pPr>
        <w:spacing w:line="360" w:lineRule="auto"/>
        <w:ind w:firstLine="1296"/>
        <w:jc w:val="both"/>
      </w:pPr>
      <w:r w:rsidRPr="00E97CF6">
        <w:t>UAB „Smėlynės šeimos ambulatorija“ ir UAB „Panevėžio medicinos centras“ atstovė B</w:t>
      </w:r>
      <w:r w:rsidR="0004763F" w:rsidRPr="00E97CF6">
        <w:t>.</w:t>
      </w:r>
      <w:r w:rsidRPr="00E97CF6">
        <w:t xml:space="preserve"> Paškevičienė </w:t>
      </w:r>
      <w:r w:rsidR="006F319C" w:rsidRPr="00E97CF6">
        <w:t xml:space="preserve">pasiūlė </w:t>
      </w:r>
      <w:r w:rsidRPr="00E97CF6">
        <w:t xml:space="preserve">prieš pradedant posėdį iškart </w:t>
      </w:r>
      <w:r w:rsidR="006F319C" w:rsidRPr="00E97CF6">
        <w:t>susitarti kaip kiekvieną klausimą</w:t>
      </w:r>
      <w:r w:rsidRPr="00E97CF6">
        <w:t xml:space="preserve">, </w:t>
      </w:r>
      <w:r w:rsidR="006F319C" w:rsidRPr="00E97CF6">
        <w:t>koki</w:t>
      </w:r>
      <w:r w:rsidRPr="00E97CF6">
        <w:t xml:space="preserve">a balsavimo dauguma balsuoti. Posėdžio pirmininkas </w:t>
      </w:r>
      <w:r w:rsidR="006F319C" w:rsidRPr="00E97CF6">
        <w:rPr>
          <w:lang w:val="en-US"/>
        </w:rPr>
        <w:t>M</w:t>
      </w:r>
      <w:r w:rsidRPr="00E97CF6">
        <w:rPr>
          <w:lang w:val="en-US"/>
        </w:rPr>
        <w:t>. Burba</w:t>
      </w:r>
      <w:r w:rsidR="006F319C" w:rsidRPr="00E97CF6">
        <w:rPr>
          <w:lang w:val="en-US"/>
        </w:rPr>
        <w:t xml:space="preserve"> pa</w:t>
      </w:r>
      <w:r w:rsidRPr="00E97CF6">
        <w:rPr>
          <w:lang w:val="en-US"/>
        </w:rPr>
        <w:t xml:space="preserve">sisakė, </w:t>
      </w:r>
      <w:r w:rsidR="006F319C" w:rsidRPr="00E97CF6">
        <w:rPr>
          <w:lang w:val="en-US"/>
        </w:rPr>
        <w:t xml:space="preserve"> kad galima svarstyti </w:t>
      </w:r>
      <w:r w:rsidR="00F84EF2" w:rsidRPr="00E97CF6">
        <w:t xml:space="preserve"> </w:t>
      </w:r>
      <w:r w:rsidR="006F319C" w:rsidRPr="00E97CF6">
        <w:t xml:space="preserve">tokį pasiūlymą jei visos </w:t>
      </w:r>
      <w:r w:rsidRPr="00E97CF6">
        <w:t xml:space="preserve">surinkusios šalys </w:t>
      </w:r>
      <w:r w:rsidR="006F319C" w:rsidRPr="00E97CF6">
        <w:t xml:space="preserve">sutiktų. </w:t>
      </w:r>
      <w:r w:rsidRPr="00E97CF6">
        <w:t xml:space="preserve">VšĮ Panevėžio miesto poliklinika atstovas K. Valantinas išsakytam pasiūlymui išreiškė prieštaravimą. </w:t>
      </w:r>
      <w:r w:rsidR="00EE6481" w:rsidRPr="00E97CF6">
        <w:t xml:space="preserve">M. Burba pažymėjo, kad jei yra prieštaravimų, pasiūlytas pasiūlymas negali būti priimtas, turi būti visų įstaigų pritarimas. </w:t>
      </w:r>
      <w:r w:rsidRPr="00E97CF6">
        <w:t xml:space="preserve"> </w:t>
      </w:r>
      <w:r w:rsidR="00EE6481" w:rsidRPr="00E97CF6">
        <w:t>UAB „Kniaudiškių šeimos klinika“ atstovė D</w:t>
      </w:r>
      <w:r w:rsidR="0004763F" w:rsidRPr="00E97CF6">
        <w:t>.</w:t>
      </w:r>
      <w:r w:rsidR="00EE6481" w:rsidRPr="00E97CF6">
        <w:t xml:space="preserve"> Dalibogienė </w:t>
      </w:r>
      <w:r w:rsidR="006F319C" w:rsidRPr="00E97CF6">
        <w:t>pasiūlė neatsižvelgti</w:t>
      </w:r>
      <w:r w:rsidR="00EE6481" w:rsidRPr="00E97CF6">
        <w:t xml:space="preserve"> į prieštaravimą</w:t>
      </w:r>
      <w:r w:rsidR="006F319C" w:rsidRPr="00E97CF6">
        <w:t xml:space="preserve"> ir svarstyti balsuoti </w:t>
      </w:r>
      <w:r w:rsidR="006F319C" w:rsidRPr="00E97CF6">
        <w:rPr>
          <w:lang w:val="en-US"/>
        </w:rPr>
        <w:t>procentine i</w:t>
      </w:r>
      <w:r w:rsidR="006F319C" w:rsidRPr="00E97CF6">
        <w:t>šraiška,</w:t>
      </w:r>
      <w:r w:rsidR="00EE6481" w:rsidRPr="00E97CF6">
        <w:t xml:space="preserve"> išlaikant </w:t>
      </w:r>
      <w:r w:rsidR="006F319C" w:rsidRPr="00E97CF6">
        <w:t xml:space="preserve">¾ </w:t>
      </w:r>
      <w:r w:rsidR="00EE6481" w:rsidRPr="00E97CF6">
        <w:t xml:space="preserve"> balsų.</w:t>
      </w:r>
      <w:r w:rsidR="006F319C" w:rsidRPr="00E97CF6">
        <w:t xml:space="preserve"> M</w:t>
      </w:r>
      <w:r w:rsidR="00EE6481" w:rsidRPr="00E97CF6">
        <w:t>. Burba</w:t>
      </w:r>
      <w:r w:rsidR="006F319C" w:rsidRPr="00E97CF6">
        <w:t xml:space="preserve"> </w:t>
      </w:r>
      <w:r w:rsidR="00EE6481" w:rsidRPr="00E97CF6">
        <w:t>atkreipė susirinkusiųjų dėmesį,</w:t>
      </w:r>
      <w:r w:rsidR="006F319C" w:rsidRPr="00E97CF6">
        <w:t xml:space="preserve"> kad sutartis negali būti pasirašoma </w:t>
      </w:r>
      <w:r w:rsidR="00EE6481" w:rsidRPr="00E97CF6">
        <w:t>jei</w:t>
      </w:r>
      <w:r w:rsidR="006F319C" w:rsidRPr="00E97CF6">
        <w:t xml:space="preserve"> </w:t>
      </w:r>
      <w:r w:rsidR="00EE6481" w:rsidRPr="00E97CF6">
        <w:t>nėra bendro sutarimo</w:t>
      </w:r>
      <w:r w:rsidR="006F319C" w:rsidRPr="00E97CF6">
        <w:t xml:space="preserve">. </w:t>
      </w:r>
      <w:r w:rsidR="00EE6481" w:rsidRPr="00E97CF6">
        <w:t xml:space="preserve">Panevėžio miesto savivaldybės teisininkė </w:t>
      </w:r>
      <w:r w:rsidR="006F319C" w:rsidRPr="00E97CF6">
        <w:t>J</w:t>
      </w:r>
      <w:r w:rsidR="0004763F" w:rsidRPr="00E97CF6">
        <w:t xml:space="preserve">. </w:t>
      </w:r>
      <w:r w:rsidR="00EE6481" w:rsidRPr="00E97CF6">
        <w:t xml:space="preserve">Meškauskienė </w:t>
      </w:r>
      <w:r w:rsidR="006F319C" w:rsidRPr="00E97CF6">
        <w:t>pa</w:t>
      </w:r>
      <w:r w:rsidR="00EE6481" w:rsidRPr="00E97CF6">
        <w:t>žymėjo</w:t>
      </w:r>
      <w:r w:rsidR="006F319C" w:rsidRPr="00E97CF6">
        <w:t xml:space="preserve">, kad tik bendru sutarimu sutarus gali būti sudaroma sutartis. </w:t>
      </w:r>
      <w:r w:rsidR="00EE6481" w:rsidRPr="00E97CF6">
        <w:t xml:space="preserve">Šiuo klausimu pasisakė dauguma dalyvių, sutarta į pateiktą pasiūlymą neatsižvelgti, balsuoti lygiomis teisėmis. </w:t>
      </w:r>
    </w:p>
    <w:p w14:paraId="090022DB" w14:textId="3FEA8FF1" w:rsidR="00EE6481" w:rsidRPr="00E97CF6" w:rsidRDefault="00EE6481" w:rsidP="0021382F">
      <w:pPr>
        <w:spacing w:line="360" w:lineRule="auto"/>
        <w:ind w:firstLine="1296"/>
        <w:jc w:val="both"/>
      </w:pPr>
      <w:r w:rsidRPr="00E97CF6">
        <w:t xml:space="preserve">Posėdžio pirmininkas M. Burba pasiūlė tęsti ir pristatė įstaigų pateiktus pasiūlymus dėl bendradarbiavimo sutarties. </w:t>
      </w:r>
    </w:p>
    <w:p w14:paraId="231F108D" w14:textId="16ADC3D8" w:rsidR="00F209B8" w:rsidRPr="00E97CF6" w:rsidRDefault="00F209B8" w:rsidP="00F209B8">
      <w:pPr>
        <w:spacing w:line="360" w:lineRule="auto"/>
        <w:ind w:firstLine="1296"/>
        <w:jc w:val="both"/>
        <w:rPr>
          <w:bCs/>
        </w:rPr>
      </w:pPr>
      <w:r w:rsidRPr="00E97CF6">
        <w:t xml:space="preserve">-3. „SSC paslaugų teikimą koordinuojančioji įstaiga yra (nurodyti ASPĮ pavadinimą)....................... (toliau – Koordinuojančioji įstaiga). </w:t>
      </w:r>
      <w:r w:rsidRPr="00E97CF6">
        <w:rPr>
          <w:bCs/>
        </w:rPr>
        <w:t>Šalys (išskyrus VšĮ Respublikinė Panevėžio ligoninė, BĮ Panevėžio miesto visuomenės sveikatos biuras) bendru sutarimu įsipareigoja Koordinuojančiajai įstaigai lygiomis dalimis</w:t>
      </w:r>
      <w:r w:rsidR="00BF3418" w:rsidRPr="00E97CF6">
        <w:rPr>
          <w:bCs/>
        </w:rPr>
        <w:t xml:space="preserve">, </w:t>
      </w:r>
      <w:r w:rsidRPr="00E97CF6">
        <w:rPr>
          <w:bCs/>
        </w:rPr>
        <w:t xml:space="preserve">kas mėnesį apmokėti jos patiriamas darbo užmokesčio sąnaudas ir/ar kitas pagrįstas išlaidas, kurios negali viršyti 3500,00 Eur sumos per mėnesį“. </w:t>
      </w:r>
    </w:p>
    <w:p w14:paraId="5E389CFA" w14:textId="0803470D" w:rsidR="00716C2E" w:rsidRPr="00E97CF6" w:rsidRDefault="00BF3418" w:rsidP="00F209B8">
      <w:pPr>
        <w:spacing w:line="360" w:lineRule="auto"/>
        <w:ind w:firstLine="1296"/>
        <w:jc w:val="both"/>
        <w:rPr>
          <w:bCs/>
        </w:rPr>
      </w:pPr>
      <w:r w:rsidRPr="00E97CF6">
        <w:rPr>
          <w:bCs/>
        </w:rPr>
        <w:t xml:space="preserve">Visi dalyviai </w:t>
      </w:r>
      <w:r w:rsidR="00716C2E" w:rsidRPr="00E97CF6">
        <w:rPr>
          <w:bCs/>
        </w:rPr>
        <w:t>pritarė, kad galima sutarti dėl mokėjimo koord</w:t>
      </w:r>
      <w:r w:rsidRPr="00E97CF6">
        <w:rPr>
          <w:bCs/>
        </w:rPr>
        <w:t xml:space="preserve">inuojančiai </w:t>
      </w:r>
      <w:r w:rsidR="00716C2E" w:rsidRPr="00E97CF6">
        <w:rPr>
          <w:bCs/>
        </w:rPr>
        <w:t>įstaigai</w:t>
      </w:r>
      <w:r w:rsidRPr="00E97CF6">
        <w:rPr>
          <w:bCs/>
        </w:rPr>
        <w:t xml:space="preserve">, tačiau šalys diskutavo dėl kriterijų kuriais remiantis būtų galima spręsti dėl mokamos sumos dydžio, diskutavo ar siūloma suma nėra per didelė. </w:t>
      </w:r>
      <w:r w:rsidR="00716C2E" w:rsidRPr="00E97CF6">
        <w:rPr>
          <w:bCs/>
        </w:rPr>
        <w:t>M.</w:t>
      </w:r>
      <w:r w:rsidRPr="00E97CF6">
        <w:rPr>
          <w:bCs/>
        </w:rPr>
        <w:t xml:space="preserve"> Burba</w:t>
      </w:r>
      <w:r w:rsidR="00716C2E" w:rsidRPr="00E97CF6">
        <w:rPr>
          <w:bCs/>
        </w:rPr>
        <w:t xml:space="preserve"> iškėlė klausimą</w:t>
      </w:r>
      <w:r w:rsidRPr="00E97CF6">
        <w:rPr>
          <w:bCs/>
        </w:rPr>
        <w:t xml:space="preserve"> ir pasiūlė teikti pasiūlymus dėl to</w:t>
      </w:r>
      <w:r w:rsidR="00716C2E" w:rsidRPr="00E97CF6">
        <w:rPr>
          <w:bCs/>
        </w:rPr>
        <w:t xml:space="preserve"> kokia tvarka</w:t>
      </w:r>
      <w:r w:rsidRPr="00E97CF6">
        <w:rPr>
          <w:bCs/>
        </w:rPr>
        <w:t>, kokie kriterijai turėtų būti sprendžiant šį klausimą</w:t>
      </w:r>
      <w:r w:rsidR="00716C2E" w:rsidRPr="00E97CF6">
        <w:rPr>
          <w:bCs/>
        </w:rPr>
        <w:t xml:space="preserve">. </w:t>
      </w:r>
      <w:r w:rsidRPr="00E97CF6">
        <w:rPr>
          <w:bCs/>
        </w:rPr>
        <w:t xml:space="preserve">VšĮ Panevėžio miesto odontologijos poliklinikos atstovė </w:t>
      </w:r>
      <w:r w:rsidR="00716C2E" w:rsidRPr="00E97CF6">
        <w:rPr>
          <w:bCs/>
        </w:rPr>
        <w:t>Santa</w:t>
      </w:r>
      <w:r w:rsidRPr="00E97CF6">
        <w:rPr>
          <w:bCs/>
        </w:rPr>
        <w:t xml:space="preserve"> Miežinienė pasisakė, kad šių metų </w:t>
      </w:r>
      <w:r w:rsidR="00716C2E" w:rsidRPr="00E97CF6">
        <w:rPr>
          <w:bCs/>
        </w:rPr>
        <w:t xml:space="preserve">spalio 30 d. </w:t>
      </w:r>
      <w:r w:rsidRPr="00E97CF6">
        <w:rPr>
          <w:bCs/>
        </w:rPr>
        <w:t xml:space="preserve">vykusiame </w:t>
      </w:r>
      <w:r w:rsidRPr="00E97CF6">
        <w:rPr>
          <w:bCs/>
        </w:rPr>
        <w:lastRenderedPageBreak/>
        <w:t xml:space="preserve">Nacionalinės bendradarbiavimo platformos posėdyje šiuo klausimu taip pat pasisakė </w:t>
      </w:r>
      <w:r w:rsidR="00716C2E" w:rsidRPr="00E97CF6">
        <w:rPr>
          <w:bCs/>
        </w:rPr>
        <w:t>VLK</w:t>
      </w:r>
      <w:r w:rsidRPr="00E97CF6">
        <w:rPr>
          <w:bCs/>
        </w:rPr>
        <w:t xml:space="preserve"> vadovas </w:t>
      </w:r>
      <w:r w:rsidR="00716C2E" w:rsidRPr="00E97CF6">
        <w:rPr>
          <w:bCs/>
        </w:rPr>
        <w:t>G</w:t>
      </w:r>
      <w:r w:rsidR="00FC45F7" w:rsidRPr="00E97CF6">
        <w:rPr>
          <w:bCs/>
        </w:rPr>
        <w:t>.</w:t>
      </w:r>
      <w:r w:rsidR="00716C2E" w:rsidRPr="00E97CF6">
        <w:rPr>
          <w:bCs/>
        </w:rPr>
        <w:t xml:space="preserve"> Kacev</w:t>
      </w:r>
      <w:r w:rsidRPr="00E97CF6">
        <w:rPr>
          <w:bCs/>
        </w:rPr>
        <w:t>ičius, nurodymas, kad ateityje galbūt bus svarstomas klausimas dėl sveikatos centrų koordinuojančių įstaigų atliekamo darbo apmokėjimo</w:t>
      </w:r>
      <w:r w:rsidR="00716C2E" w:rsidRPr="00E97CF6">
        <w:rPr>
          <w:bCs/>
        </w:rPr>
        <w:t>. M</w:t>
      </w:r>
      <w:r w:rsidRPr="00E97CF6">
        <w:rPr>
          <w:bCs/>
        </w:rPr>
        <w:t>. Burba</w:t>
      </w:r>
      <w:r w:rsidR="00716C2E" w:rsidRPr="00E97CF6">
        <w:rPr>
          <w:bCs/>
        </w:rPr>
        <w:t xml:space="preserve"> pa</w:t>
      </w:r>
      <w:r w:rsidRPr="00E97CF6">
        <w:rPr>
          <w:bCs/>
        </w:rPr>
        <w:t>sisakė,</w:t>
      </w:r>
      <w:r w:rsidR="00716C2E" w:rsidRPr="00E97CF6">
        <w:rPr>
          <w:bCs/>
        </w:rPr>
        <w:t xml:space="preserve"> kad </w:t>
      </w:r>
      <w:r w:rsidRPr="00E97CF6">
        <w:rPr>
          <w:bCs/>
        </w:rPr>
        <w:t xml:space="preserve">siūlomas sutarties punkto formulavimas yra adekvatus, kadangi formuluotėje kalbama apie </w:t>
      </w:r>
      <w:r w:rsidR="00716C2E" w:rsidRPr="00E97CF6">
        <w:rPr>
          <w:bCs/>
        </w:rPr>
        <w:t>pagrįst</w:t>
      </w:r>
      <w:r w:rsidRPr="00E97CF6">
        <w:rPr>
          <w:bCs/>
        </w:rPr>
        <w:t>a</w:t>
      </w:r>
      <w:r w:rsidR="00716C2E" w:rsidRPr="00E97CF6">
        <w:rPr>
          <w:bCs/>
        </w:rPr>
        <w:t>s išlaid</w:t>
      </w:r>
      <w:r w:rsidRPr="00E97CF6">
        <w:rPr>
          <w:bCs/>
        </w:rPr>
        <w:t>a</w:t>
      </w:r>
      <w:r w:rsidR="00716C2E" w:rsidRPr="00E97CF6">
        <w:rPr>
          <w:bCs/>
        </w:rPr>
        <w:t>s</w:t>
      </w:r>
      <w:r w:rsidRPr="00E97CF6">
        <w:rPr>
          <w:bCs/>
        </w:rPr>
        <w:t xml:space="preserve"> ir</w:t>
      </w:r>
      <w:r w:rsidR="00716C2E" w:rsidRPr="00E97CF6">
        <w:rPr>
          <w:bCs/>
        </w:rPr>
        <w:t xml:space="preserve"> jei bus pasikeitęs reguliavimas</w:t>
      </w:r>
      <w:r w:rsidRPr="00E97CF6">
        <w:rPr>
          <w:bCs/>
        </w:rPr>
        <w:t xml:space="preserve"> valstybiniu mastu, ši sąlyga </w:t>
      </w:r>
      <w:r w:rsidR="001B1C74" w:rsidRPr="00E97CF6">
        <w:rPr>
          <w:bCs/>
        </w:rPr>
        <w:t>galės būti koreguojama atsižvelgiant į pasikeitusį reguliavimą</w:t>
      </w:r>
      <w:r w:rsidR="00716C2E" w:rsidRPr="00E97CF6">
        <w:rPr>
          <w:bCs/>
        </w:rPr>
        <w:t xml:space="preserve">. </w:t>
      </w:r>
      <w:r w:rsidR="001B1C74" w:rsidRPr="00E97CF6">
        <w:rPr>
          <w:bCs/>
        </w:rPr>
        <w:t>UAB „Diagnozė“ atstovė L</w:t>
      </w:r>
      <w:r w:rsidR="00FC45F7" w:rsidRPr="00E97CF6">
        <w:rPr>
          <w:bCs/>
        </w:rPr>
        <w:t>.</w:t>
      </w:r>
      <w:r w:rsidR="001B1C74" w:rsidRPr="00E97CF6">
        <w:rPr>
          <w:bCs/>
        </w:rPr>
        <w:t xml:space="preserve"> Pališaitinė išreiškė susirūpinimą, kad dėl tokios formuluotės mažai įstaigai mokėti už koordinacinės įstaigos atliekamą darbą būtų brangu, siūlė išbraukti žodžius „lygiomis dalimis“. M. Burba pažymėjo, kad įvairūs šalių vertinimai skaičiuoti mokamą atlygį nuo apyvartos procentais, nuo gydytojų skaičiaus ar suteiktų paslaugų skaičiaus nėra tolygus visų sveikatos centro veikloje ketinančių dalyvauti šalių atžvilgiu, kadangi koordinacinės įstaigos darbas ir funkcijos yra numatytos</w:t>
      </w:r>
      <w:r w:rsidR="00FC45F7" w:rsidRPr="00E97CF6">
        <w:rPr>
          <w:bCs/>
        </w:rPr>
        <w:t xml:space="preserve"> Sveikatos centrui priskiriamų sveikatos priežiūros paslaugų teikimo organizavimo tvarkos apraše, patvirtiname</w:t>
      </w:r>
      <w:r w:rsidR="001B1C74" w:rsidRPr="00E97CF6">
        <w:rPr>
          <w:bCs/>
        </w:rPr>
        <w:t xml:space="preserve"> LR sveikatos apsaugos ministro 2023 m. gegužės 22d. įsakymu Nr. V-589 „ Dėl sveikatos centrui priskiriamų sveikatos priežiūros paslaugų teikimo organizavimo tvarkos aprašo </w:t>
      </w:r>
      <w:r w:rsidR="00FC45F7" w:rsidRPr="00E97CF6">
        <w:rPr>
          <w:bCs/>
        </w:rPr>
        <w:t>patvirtinimo“. Panevėžio miesto savivaldybės teisininkė J</w:t>
      </w:r>
      <w:r w:rsidR="00501638" w:rsidRPr="00E97CF6">
        <w:rPr>
          <w:bCs/>
        </w:rPr>
        <w:t>.</w:t>
      </w:r>
      <w:r w:rsidR="00FC45F7" w:rsidRPr="00E97CF6">
        <w:rPr>
          <w:bCs/>
        </w:rPr>
        <w:t xml:space="preserve"> Meškauskienė pridūrė, kad reikalinga įvertinti visas patirtas išlaidas ir neatlikus skaičiavimų vertinti procentines pasiūlymų išraiškas nebūtų teisinga, nes kyla pavojus, kad šalys šiuo momentu negali teisingai įvertinti tokio pasiūlymo. </w:t>
      </w:r>
    </w:p>
    <w:p w14:paraId="5890E1B9" w14:textId="19DD8720" w:rsidR="00FC45F7" w:rsidRPr="00E97CF6" w:rsidRDefault="00FC45F7" w:rsidP="00F209B8">
      <w:pPr>
        <w:spacing w:line="360" w:lineRule="auto"/>
        <w:ind w:firstLine="1296"/>
        <w:jc w:val="both"/>
        <w:rPr>
          <w:bCs/>
        </w:rPr>
      </w:pPr>
      <w:r w:rsidRPr="00E97CF6">
        <w:rPr>
          <w:bCs/>
        </w:rPr>
        <w:t>Po ilgų diskusijų M. Burba pasiūlė šalims įvertinti, kad formuluotėje naudojamas terminas „lygiomis dalimis“ taip pat atspindi ir šalių teisę turėti „Veto“ teisę visuose balsavimuose, vienodomis dalimis. Posėdžio pirmininkas pažymėjo</w:t>
      </w:r>
      <w:r w:rsidR="00501638" w:rsidRPr="00E97CF6">
        <w:rPr>
          <w:bCs/>
        </w:rPr>
        <w:t xml:space="preserve"> manantis</w:t>
      </w:r>
      <w:r w:rsidRPr="00E97CF6">
        <w:rPr>
          <w:bCs/>
        </w:rPr>
        <w:t xml:space="preserve">, kad teisinga šalims turint vienodą balsavimo teisę ( t.y. priimti atitinkamus sprendimus) turėti ir vienodas pareigas. </w:t>
      </w:r>
    </w:p>
    <w:p w14:paraId="31352BF1" w14:textId="5561036D" w:rsidR="00FC45F7" w:rsidRPr="00E97CF6" w:rsidRDefault="00FC45F7" w:rsidP="00F209B8">
      <w:pPr>
        <w:spacing w:line="360" w:lineRule="auto"/>
        <w:ind w:firstLine="1296"/>
        <w:jc w:val="both"/>
        <w:rPr>
          <w:bCs/>
        </w:rPr>
      </w:pPr>
      <w:r w:rsidRPr="00E97CF6">
        <w:t>UAB „Smėlynės šeimos ambulatorija“ ir UAB „Panevėžio medicinos centras“ atstovė B</w:t>
      </w:r>
      <w:r w:rsidR="009211AB" w:rsidRPr="00E97CF6">
        <w:t xml:space="preserve">. </w:t>
      </w:r>
      <w:r w:rsidRPr="00E97CF6">
        <w:t xml:space="preserve">Paškevičienė nerandant bendro sutarimo dėl tinkamos formuluotės pasiūlė numatytą punktą papildyti „iki tol kol įstaigos susitaria kitaip“. </w:t>
      </w:r>
      <w:r w:rsidR="009211AB" w:rsidRPr="00E97CF6">
        <w:t>M. Burba pasiūlė šalims</w:t>
      </w:r>
      <w:r w:rsidR="000D0EC6" w:rsidRPr="00E97CF6">
        <w:t xml:space="preserve"> papildomuose įstaigų susitarimuose spręsti ir (ar) numatyti koordinuojančios įstaigos ir koordinuojančios darbo grupės darbo funkcijų pasidalinimo bei darbo organizavimo klausimus, atsižvelgti į privačių įstaigų teiktus pasiūlymus</w:t>
      </w:r>
      <w:r w:rsidR="001804C4" w:rsidRPr="00E97CF6">
        <w:t xml:space="preserve"> ir </w:t>
      </w:r>
      <w:r w:rsidR="000D0EC6" w:rsidRPr="00E97CF6">
        <w:t>detalias procesų organizavimo nuostatas</w:t>
      </w:r>
      <w:r w:rsidR="001804C4" w:rsidRPr="00E97CF6">
        <w:t xml:space="preserve"> išdėstyti šalims priimtinu būdu. Posėdžio pirmininkas M. Burba pasiūlė </w:t>
      </w:r>
      <w:r w:rsidR="009211AB" w:rsidRPr="00E97CF6">
        <w:t xml:space="preserve">balsuoti dėl </w:t>
      </w:r>
      <w:r w:rsidR="001804C4" w:rsidRPr="00E97CF6">
        <w:t>3 punkto suderinimo</w:t>
      </w:r>
      <w:r w:rsidR="009211AB" w:rsidRPr="00E97CF6">
        <w:t xml:space="preserve"> ir šalys pritarė sekančiai punkto formuluotei: </w:t>
      </w:r>
    </w:p>
    <w:p w14:paraId="5286481F" w14:textId="0F05C17B" w:rsidR="00A02E28" w:rsidRPr="00E97CF6" w:rsidRDefault="009211AB" w:rsidP="009211AB">
      <w:pPr>
        <w:spacing w:line="360" w:lineRule="auto"/>
        <w:ind w:firstLine="1296"/>
        <w:jc w:val="both"/>
        <w:rPr>
          <w:bCs/>
        </w:rPr>
      </w:pPr>
      <w:r w:rsidRPr="00E97CF6">
        <w:t>-</w:t>
      </w:r>
      <w:r w:rsidR="00A02E28" w:rsidRPr="00E97CF6">
        <w:t xml:space="preserve">3. „SSC paslaugų teikimą koordinuojančioji įstaiga yra (nurodyti ASPĮ pavadinimą)....................... (toliau – Koordinuojančioji įstaiga). </w:t>
      </w:r>
      <w:r w:rsidR="00A02E28" w:rsidRPr="00E97CF6">
        <w:rPr>
          <w:bCs/>
        </w:rPr>
        <w:t>Šalys (išskyrus VšĮ Respublikinė Panevėžio ligoninė, BĮ Panevėžio miesto visuomenės sveikatos biuras) bendru sutarimu įsipareigoja Koordinuojančiajai įstaigai lygiomis dalimis iki tol kol įstaigos susitaria kitaip</w:t>
      </w:r>
      <w:r w:rsidR="00C9140C" w:rsidRPr="00E97CF6">
        <w:rPr>
          <w:bCs/>
        </w:rPr>
        <w:t xml:space="preserve"> </w:t>
      </w:r>
      <w:r w:rsidR="00A02E28" w:rsidRPr="00E97CF6">
        <w:rPr>
          <w:bCs/>
        </w:rPr>
        <w:t xml:space="preserve">kas mėnesį apmokėti jos patiriamas darbo užmokesčio sąnaudas ir/ar kitas pagrįstas išlaidas, kurios negali viršyti 3500,00 Eur sumos per mėnesį“. </w:t>
      </w:r>
    </w:p>
    <w:p w14:paraId="6C527806" w14:textId="5D3175AF" w:rsidR="00501638" w:rsidRPr="00E97CF6" w:rsidRDefault="00501638" w:rsidP="009211AB">
      <w:pPr>
        <w:spacing w:line="360" w:lineRule="auto"/>
        <w:ind w:firstLine="1296"/>
        <w:jc w:val="both"/>
        <w:rPr>
          <w:bCs/>
        </w:rPr>
      </w:pPr>
      <w:r w:rsidRPr="00E97CF6">
        <w:rPr>
          <w:bCs/>
        </w:rPr>
        <w:t>M. Burba pristatė sekantį punktą, kuris siūlomas įtraukti į bendradarbiavimo sutartį.</w:t>
      </w:r>
    </w:p>
    <w:p w14:paraId="34056BD5" w14:textId="57DDDF68" w:rsidR="00F209B8" w:rsidRPr="00E97CF6" w:rsidRDefault="00F209B8" w:rsidP="00F209B8">
      <w:pPr>
        <w:spacing w:line="360" w:lineRule="auto"/>
        <w:ind w:firstLine="1296"/>
        <w:jc w:val="both"/>
        <w:rPr>
          <w:bCs/>
        </w:rPr>
      </w:pPr>
      <w:r w:rsidRPr="00E97CF6">
        <w:t>-</w:t>
      </w:r>
      <w:r w:rsidRPr="00E97CF6">
        <w:rPr>
          <w:rFonts w:asciiTheme="minorHAnsi" w:eastAsiaTheme="minorEastAsia" w:hAnsi="Corbel" w:cs="Arial"/>
          <w:bCs/>
          <w:kern w:val="24"/>
          <w:sz w:val="28"/>
          <w:szCs w:val="28"/>
        </w:rPr>
        <w:t xml:space="preserve"> </w:t>
      </w:r>
      <w:r w:rsidRPr="00E97CF6">
        <w:rPr>
          <w:bCs/>
        </w:rPr>
        <w:t xml:space="preserve">4. „Konkrečios šalių funkcijos ir jų vykdymo reikalavimai nustatomi pridedamuose prieduose, kurie laikomi neatskiriamos Sutarties dalys“. </w:t>
      </w:r>
    </w:p>
    <w:p w14:paraId="591B5C93" w14:textId="1A5E2E78" w:rsidR="006724AF" w:rsidRPr="00E97CF6" w:rsidRDefault="00F209B8" w:rsidP="006724AF">
      <w:pPr>
        <w:spacing w:line="360" w:lineRule="auto"/>
        <w:ind w:left="15" w:firstLine="1261"/>
        <w:jc w:val="both"/>
      </w:pPr>
      <w:r w:rsidRPr="00E97CF6">
        <w:t xml:space="preserve">Posėdžio pirmininkas M. Burba pasiūlė balsuoti, </w:t>
      </w:r>
      <w:r w:rsidR="006724AF" w:rsidRPr="00E97CF6">
        <w:t xml:space="preserve">šalys pritarė punkto įtraukimui bendru sutarimu. </w:t>
      </w:r>
    </w:p>
    <w:p w14:paraId="001075FD" w14:textId="0C910010" w:rsidR="00E64615" w:rsidRPr="00E97CF6" w:rsidRDefault="00E64615" w:rsidP="006724AF">
      <w:pPr>
        <w:spacing w:line="360" w:lineRule="auto"/>
        <w:ind w:left="15" w:firstLine="1261"/>
        <w:jc w:val="both"/>
        <w:rPr>
          <w:kern w:val="1"/>
          <w:lang w:eastAsia="ar-SA"/>
        </w:rPr>
      </w:pPr>
      <w:r w:rsidRPr="00E97CF6">
        <w:t>-</w:t>
      </w:r>
      <w:r w:rsidR="00EA638B" w:rsidRPr="00E97CF6">
        <w:t xml:space="preserve">5.3. </w:t>
      </w:r>
      <w:r w:rsidR="0064671B" w:rsidRPr="00E97CF6">
        <w:rPr>
          <w:kern w:val="1"/>
          <w:lang w:eastAsia="ar-SA"/>
        </w:rPr>
        <w:t>„</w:t>
      </w:r>
      <w:r w:rsidR="00B96642" w:rsidRPr="00E97CF6">
        <w:rPr>
          <w:bCs/>
          <w:kern w:val="1"/>
          <w:lang w:eastAsia="ar-SA"/>
        </w:rPr>
        <w:t>numatyti tarpusavio šalių SSC pacientų srautų valdymo ir (ar) paslaugų teikimo tvarką, įskaitant konkrečiam pacientui (taikant žaliojo koridoriaus principą), siekiant užtikrinti visų reikiamų SSC paslaugų sąrašo paslaugų suteikimo per kuo trumpesnius terminus pacientams</w:t>
      </w:r>
      <w:r w:rsidR="0064671B" w:rsidRPr="00E97CF6">
        <w:rPr>
          <w:kern w:val="1"/>
          <w:lang w:eastAsia="ar-SA"/>
        </w:rPr>
        <w:t xml:space="preserve">“. </w:t>
      </w:r>
    </w:p>
    <w:p w14:paraId="7292D180" w14:textId="655A73D6" w:rsidR="00F209B8" w:rsidRPr="00E97CF6" w:rsidRDefault="00E64615" w:rsidP="00E52967">
      <w:pPr>
        <w:spacing w:line="360" w:lineRule="auto"/>
        <w:ind w:firstLine="1296"/>
        <w:jc w:val="both"/>
      </w:pPr>
      <w:r w:rsidRPr="00E97CF6">
        <w:t>M. Burba pasiūlė</w:t>
      </w:r>
      <w:r w:rsidRPr="00E97CF6">
        <w:rPr>
          <w:kern w:val="1"/>
          <w:lang w:eastAsia="ar-SA"/>
        </w:rPr>
        <w:t xml:space="preserve"> </w:t>
      </w:r>
      <w:r w:rsidR="0064671B" w:rsidRPr="00E97CF6">
        <w:rPr>
          <w:kern w:val="1"/>
          <w:lang w:eastAsia="ar-SA"/>
        </w:rPr>
        <w:t>šalims balsuoti, šalys pritarė ir sutiko, kad 5.3. sutarties punktas suderintas.</w:t>
      </w:r>
    </w:p>
    <w:p w14:paraId="2768E305" w14:textId="0FFBD0F2" w:rsidR="00F209B8" w:rsidRPr="00E97CF6" w:rsidRDefault="00E52967" w:rsidP="00F209B8">
      <w:pPr>
        <w:spacing w:line="360" w:lineRule="auto"/>
        <w:ind w:firstLine="1296"/>
        <w:jc w:val="both"/>
      </w:pPr>
      <w:r w:rsidRPr="00E97CF6">
        <w:t xml:space="preserve">- </w:t>
      </w:r>
      <w:r w:rsidR="00F209B8" w:rsidRPr="00E97CF6">
        <w:t>5.8.</w:t>
      </w:r>
      <w:r w:rsidR="0064671B" w:rsidRPr="00E97CF6">
        <w:t xml:space="preserve"> punkto</w:t>
      </w:r>
      <w:r w:rsidR="00F209B8" w:rsidRPr="00E97CF6">
        <w:t xml:space="preserve"> „Sutarties šalių įstaigų atstovų koordinacinė grupė turi stebėti pasiektų nustatytų sveikatos centro veiklos rodiklių reikšmes ir ne rečiau kaip kas ketvirtį organizuoti sveikatos centro pasitarimus dėl rodiklių įgyvendinimo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atstovas“.</w:t>
      </w:r>
    </w:p>
    <w:p w14:paraId="224E6930" w14:textId="15F13C16" w:rsidR="00F209B8" w:rsidRPr="00E97CF6" w:rsidRDefault="00F209B8" w:rsidP="00F209B8">
      <w:pPr>
        <w:spacing w:line="360" w:lineRule="auto"/>
        <w:ind w:left="15" w:firstLine="1261"/>
        <w:jc w:val="both"/>
      </w:pPr>
      <w:r w:rsidRPr="00E97CF6">
        <w:t>Posėdžio pirmininkas M. Burba pasiūlė balsuoti, šalys sutarė, kad punktas suderintas.</w:t>
      </w:r>
    </w:p>
    <w:p w14:paraId="629AE145" w14:textId="7F1911EF" w:rsidR="00E52967" w:rsidRPr="00E97CF6" w:rsidRDefault="00E64615" w:rsidP="00F209B8">
      <w:pPr>
        <w:spacing w:line="360" w:lineRule="auto"/>
        <w:ind w:left="15" w:firstLine="1261"/>
        <w:jc w:val="both"/>
      </w:pPr>
      <w:r w:rsidRPr="00E97CF6">
        <w:t>Atsižvelgiant į LR Sveikatos apsaugos ministerijos pateiktą raštą savivaldybėms dėl sveikatos centrų aprašo taikymo ir sveikatos centrų aprašo pakeitimo projekto nuostatų išaiškinimo, gautas pasiūlymas įtraukti sąlygą dėl nemokamų paslaugų teikimo</w:t>
      </w:r>
      <w:r w:rsidR="008B7BDF" w:rsidRPr="00E97CF6">
        <w:t xml:space="preserve">. M. Burba šį pasiūlymą pristatė posėdžio dalyviams. </w:t>
      </w:r>
    </w:p>
    <w:p w14:paraId="61B0E365" w14:textId="3BE73AC4" w:rsidR="00F209B8" w:rsidRPr="00E97CF6" w:rsidRDefault="00F209B8" w:rsidP="00F209B8">
      <w:pPr>
        <w:spacing w:line="360" w:lineRule="auto"/>
        <w:ind w:firstLine="1296"/>
        <w:jc w:val="both"/>
        <w:rPr>
          <w:bCs/>
        </w:rPr>
      </w:pPr>
      <w:r w:rsidRPr="00E97CF6">
        <w:t>-</w:t>
      </w:r>
      <w:r w:rsidRPr="00E97CF6">
        <w:rPr>
          <w:rFonts w:asciiTheme="minorHAnsi" w:eastAsiaTheme="minorEastAsia" w:hAnsi="Corbel" w:cs="Arial"/>
          <w:b/>
          <w:bCs/>
          <w:kern w:val="24"/>
          <w:sz w:val="28"/>
          <w:szCs w:val="28"/>
        </w:rPr>
        <w:t xml:space="preserve"> </w:t>
      </w:r>
      <w:r w:rsidRPr="00E97CF6">
        <w:rPr>
          <w:bCs/>
        </w:rPr>
        <w:t>5.13. „Siekiant užtikrinti pacientams gauti saugias, kokybiškas ir prieinamas valstybės laiduojamas (nemokamas) sveikatos centro asmens sveikatos priežiūros paslaugas, Šalys įsipareigoja netaikyti ir papildomai neapmokestinti teikiamų asmens sveikatos priežiūros paslaugų ar joms atlikti naudojamų priemonių, jei pacientas atitinka teisės aktuose nustatytas tokių paslaugų gavimo sąlygas“.</w:t>
      </w:r>
    </w:p>
    <w:p w14:paraId="45E7364B" w14:textId="77777777" w:rsidR="0021566C" w:rsidRPr="00E97CF6" w:rsidRDefault="008B7BDF" w:rsidP="0021566C">
      <w:pPr>
        <w:spacing w:line="360" w:lineRule="auto"/>
        <w:ind w:firstLine="1296"/>
        <w:jc w:val="both"/>
        <w:rPr>
          <w:bCs/>
        </w:rPr>
      </w:pPr>
      <w:r w:rsidRPr="00E97CF6">
        <w:rPr>
          <w:bCs/>
        </w:rPr>
        <w:t xml:space="preserve">Daugelis privačių asmens sveikatos priežiūros įstaigų atstovų kėlė klausimą dėl mokamų paslaugų teikimo ir piktinosi, kad negalės tinkamai suteikti pacientams paslaugų jei bus apribotos galimybės teikti mokamas paslaugas, nes siekiama suteikti maksimaliai kokybiškas sveikatos paslaugas, ir į vieno vizito laiką įtraukti ne tik būtinas ir iš privalomojo sveikatos draudimo lėšų apmokamas paslaugas, bet kartu ir pasiūlyti pacientui ir/ar pacientui pageidaujant suteikti kitas mokamas paslaugas dėl gydymo tikslų siekimo, paciento gerovės. </w:t>
      </w:r>
    </w:p>
    <w:p w14:paraId="698A2AC2" w14:textId="6AE09CAB" w:rsidR="0021566C" w:rsidRPr="00E97CF6" w:rsidRDefault="0021566C" w:rsidP="0021566C">
      <w:pPr>
        <w:spacing w:line="360" w:lineRule="auto"/>
        <w:ind w:firstLine="1296"/>
        <w:jc w:val="both"/>
        <w:rPr>
          <w:bCs/>
        </w:rPr>
      </w:pPr>
      <w:r w:rsidRPr="00E97CF6">
        <w:rPr>
          <w:bCs/>
        </w:rPr>
        <w:t>M. Burba, kartu su VšĮ Respublikinės Panevėžio ligoninės atstovu M. Vaitkumi, pažymėjo, kad šio punkto deklaracija yra įtvirtinti siekį suteikti pacientams nemokamas paslaugas, užtikrinti paciento teisių įgyvendinimą, paslaugas teikti teisės aktų nustatyta tvarka.</w:t>
      </w:r>
    </w:p>
    <w:p w14:paraId="1E1EFE65" w14:textId="7F030C64" w:rsidR="00815B2C" w:rsidRPr="00E97CF6" w:rsidRDefault="00815B2C" w:rsidP="00F209B8">
      <w:pPr>
        <w:spacing w:line="360" w:lineRule="auto"/>
        <w:ind w:firstLine="1296"/>
        <w:jc w:val="both"/>
        <w:rPr>
          <w:bCs/>
        </w:rPr>
      </w:pPr>
      <w:r w:rsidRPr="00E97CF6">
        <w:rPr>
          <w:bCs/>
        </w:rPr>
        <w:t>VšĮ Panevėžio miesto poliklinikos atstovas K. Valantinas išdėstė savo pasiūlymą, papildy</w:t>
      </w:r>
      <w:r w:rsidR="000D239F" w:rsidRPr="00E97CF6">
        <w:rPr>
          <w:bCs/>
        </w:rPr>
        <w:t>ti sutarties 5.13 punktą formuluote „Šio punkto pažeidimas ateityje bus laikomas kaip esminis sutarties sąlygų nesilaikymas, ir su sutarties šalimi, pažeidusia šį punktą, sutartis galės būti nutraukta vienašališkai“. Susirinkę įstaigų atstovai pažymėjo, kad vienašališko sutarties nutraukimo sąlygos yra suderintos ir aptartos praeito posėdžio metu, skyriuje sutarties galiojimas ir vykdymas.</w:t>
      </w:r>
      <w:r w:rsidR="0021566C" w:rsidRPr="00E97CF6">
        <w:rPr>
          <w:bCs/>
        </w:rPr>
        <w:t xml:space="preserve"> M. Burba pasiūlė apsispręsti dėl pateikto K. Valantino siūlymo. Privačių įstaigų atstovai nepritarė 5.13 punkto papildymui pagal VšĮ Panevėžio miesto poliklinikos siūlymą.</w:t>
      </w:r>
    </w:p>
    <w:p w14:paraId="36EF7A2B" w14:textId="4E99BEB6" w:rsidR="004E71B9" w:rsidRPr="00E97CF6" w:rsidRDefault="00F57528" w:rsidP="0021566C">
      <w:pPr>
        <w:spacing w:line="360" w:lineRule="auto"/>
        <w:ind w:firstLine="1296"/>
        <w:jc w:val="both"/>
      </w:pPr>
      <w:r w:rsidRPr="00E97CF6">
        <w:rPr>
          <w:bCs/>
        </w:rPr>
        <w:t xml:space="preserve">UAB „Diagnozė“ atstovė L. Pališaitienė, kartu su </w:t>
      </w:r>
      <w:r w:rsidRPr="00E97CF6">
        <w:t xml:space="preserve">UAB „Smėlynės šeimos ambulatorija“ ir UAB „Panevėžio medicinos centras“ atstove B. Paškevičiene, UAB „Kniaudiškių šeimos klinika“ atstove D. Dalibogiene, siūlė įtraukti papildymą „Mokamos, </w:t>
      </w:r>
      <w:r w:rsidR="004E71B9" w:rsidRPr="00E97CF6">
        <w:t>brangiau kainuojančios ir (ar) papildomos paslaugos sveikatos centre gali būti teikiamos teisės aktų nustatyta tvarka</w:t>
      </w:r>
      <w:r w:rsidR="004E71B9" w:rsidRPr="00425137">
        <w:t>“.</w:t>
      </w:r>
      <w:r w:rsidR="00540A34" w:rsidRPr="00540A34">
        <w:rPr>
          <w:bCs/>
          <w:color w:val="FF0000"/>
        </w:rPr>
        <w:t xml:space="preserve"> </w:t>
      </w:r>
      <w:r w:rsidR="00540A34" w:rsidRPr="00876B8F">
        <w:rPr>
          <w:bCs/>
        </w:rPr>
        <w:t>UAB „Diagnozė“ atstovė L. Pališaitienė</w:t>
      </w:r>
      <w:r w:rsidR="00C2407D" w:rsidRPr="00876B8F">
        <w:rPr>
          <w:bCs/>
        </w:rPr>
        <w:t xml:space="preserve"> </w:t>
      </w:r>
      <w:r w:rsidR="001D3680" w:rsidRPr="00876B8F">
        <w:rPr>
          <w:bCs/>
        </w:rPr>
        <w:t>siūlė pakeisti 5.13 punkto formuluotę,</w:t>
      </w:r>
      <w:r w:rsidR="00C2407D" w:rsidRPr="00876B8F">
        <w:rPr>
          <w:bCs/>
        </w:rPr>
        <w:t xml:space="preserve"> naudoti Sveikatos centrui priskiriamų sveikatos priežiūros paslaugų teikimo organizavimo tvarkos aprašo</w:t>
      </w:r>
      <w:r w:rsidR="00C2407D" w:rsidRPr="00876B8F">
        <w:rPr>
          <w:rStyle w:val="Puslapioinaosnuoroda"/>
          <w:bCs/>
        </w:rPr>
        <w:footnoteReference w:id="1"/>
      </w:r>
      <w:r w:rsidR="00C2407D" w:rsidRPr="00876B8F">
        <w:rPr>
          <w:bCs/>
        </w:rPr>
        <w:t xml:space="preserve"> 11.3. punkto formuluotę</w:t>
      </w:r>
      <w:r w:rsidR="00425137" w:rsidRPr="00876B8F">
        <w:rPr>
          <w:bCs/>
        </w:rPr>
        <w:t xml:space="preserve"> </w:t>
      </w:r>
      <w:r w:rsidR="00425137" w:rsidRPr="00876B8F">
        <w:rPr>
          <w:bCs/>
          <w:i/>
        </w:rPr>
        <w:t>“</w:t>
      </w:r>
      <w:r w:rsidR="00C2407D" w:rsidRPr="00876B8F">
        <w:rPr>
          <w:i/>
        </w:rPr>
        <w:t>sveikatos centre turi būti užtikrinama galimybė pacientams gauti valstybės laiduojamas (nemokamas) sveikatos centro asmens sveikatos priežiūros paslaugas, jei pacientas atitinka teisės aktuose nustatytas tokių paslaugų gavimo sąlygas.</w:t>
      </w:r>
      <w:r w:rsidR="00C2407D" w:rsidRPr="00876B8F">
        <w:rPr>
          <w:b/>
          <w:bCs/>
          <w:i/>
        </w:rPr>
        <w:t> </w:t>
      </w:r>
      <w:r w:rsidR="00C2407D" w:rsidRPr="00876B8F">
        <w:rPr>
          <w:i/>
        </w:rPr>
        <w:t>Mokamos, brangiau kainuojančios ir (ar) papildomos paslaugos sveikatos centre gali būti teikiamos teisės aktų nustatyta tvarka. Valstybės laiduojamų (nemokamų) paslaugų prieinamumo priežiūrą Lietuvos Respublikos sveikatos draudimo įstatymo nustatyta tvarka vykdo teritorinės ligonių kasos</w:t>
      </w:r>
      <w:r w:rsidR="00C2407D" w:rsidRPr="00876B8F">
        <w:rPr>
          <w:bCs/>
        </w:rPr>
        <w:t xml:space="preserve">“. </w:t>
      </w:r>
      <w:r w:rsidR="004E71B9" w:rsidRPr="00876B8F">
        <w:rPr>
          <w:bCs/>
        </w:rPr>
        <w:t>VšĮ Panevėžio miesto poliklinikos atstovas K. Valantinas išsakė poziciją prieštaraujančią minėt</w:t>
      </w:r>
      <w:r w:rsidR="00C3112D" w:rsidRPr="00876B8F">
        <w:rPr>
          <w:bCs/>
        </w:rPr>
        <w:t>iems</w:t>
      </w:r>
      <w:r w:rsidR="004E71B9" w:rsidRPr="00876B8F">
        <w:rPr>
          <w:bCs/>
        </w:rPr>
        <w:t xml:space="preserve"> papildym</w:t>
      </w:r>
      <w:r w:rsidR="00C3112D" w:rsidRPr="00876B8F">
        <w:rPr>
          <w:bCs/>
        </w:rPr>
        <w:t>ams</w:t>
      </w:r>
      <w:r w:rsidR="004E71B9" w:rsidRPr="00876B8F">
        <w:rPr>
          <w:bCs/>
        </w:rPr>
        <w:t xml:space="preserve">, </w:t>
      </w:r>
      <w:r w:rsidR="004E71B9" w:rsidRPr="00E97CF6">
        <w:rPr>
          <w:bCs/>
        </w:rPr>
        <w:t xml:space="preserve">motyvuojant, kad pagrindinis sveikatos centro tikslas – nauda pacientui, nemokamų paslaugų teikimo užtikrinimas. </w:t>
      </w:r>
      <w:r w:rsidR="0086229D" w:rsidRPr="00E97CF6">
        <w:rPr>
          <w:bCs/>
        </w:rPr>
        <w:t xml:space="preserve">M. Burba pasiūlė apsispręsti dėl pateikto siūlymo. VšĮ Respublikinės Panevėžio ligoninės ir VšĮ Panevėžio miesto poliklinikos atstovai nepritarė 5.13 punkto papildymui pagal privačių įstaigų atstovų siūlymą. </w:t>
      </w:r>
      <w:r w:rsidR="004E71B9" w:rsidRPr="00E97CF6">
        <w:rPr>
          <w:bCs/>
        </w:rPr>
        <w:t xml:space="preserve">M. Burba kartu su Panevėžio miesto savivaldybės teisininke J. Meškauskiene pasisakė, kad mokamų paslaugų teikimas gali būti teikiamas ne sveikatos centro veiklos apimtyje, teisės aktų nustatyta tvarka. Posėdžio pirmininkas pasiūlė dar kartą balsuoti, </w:t>
      </w:r>
      <w:r w:rsidR="0086229D" w:rsidRPr="00E97CF6">
        <w:rPr>
          <w:bCs/>
        </w:rPr>
        <w:t>sutarta</w:t>
      </w:r>
      <w:r w:rsidR="004E71B9" w:rsidRPr="00E97CF6">
        <w:rPr>
          <w:bCs/>
        </w:rPr>
        <w:t xml:space="preserve"> jog </w:t>
      </w:r>
      <w:r w:rsidR="0086229D" w:rsidRPr="00E97CF6">
        <w:rPr>
          <w:bCs/>
        </w:rPr>
        <w:t xml:space="preserve">5.13 </w:t>
      </w:r>
      <w:r w:rsidR="004E71B9" w:rsidRPr="00E97CF6">
        <w:rPr>
          <w:bCs/>
        </w:rPr>
        <w:t xml:space="preserve">punktas suderintas. </w:t>
      </w:r>
    </w:p>
    <w:p w14:paraId="2340F02E" w14:textId="68C8E673" w:rsidR="004E71B9" w:rsidRPr="00E97CF6" w:rsidRDefault="004E71B9" w:rsidP="00F209B8">
      <w:pPr>
        <w:spacing w:line="360" w:lineRule="auto"/>
        <w:ind w:firstLine="1296"/>
        <w:jc w:val="both"/>
        <w:rPr>
          <w:bCs/>
        </w:rPr>
      </w:pPr>
      <w:r w:rsidRPr="00E97CF6">
        <w:rPr>
          <w:bCs/>
        </w:rPr>
        <w:t xml:space="preserve">M. Burba paklausė susirinkusiųjų dalyvių ar galima pažymėti, kad bendradarbiavimo sutarties projektas </w:t>
      </w:r>
      <w:r w:rsidR="00AF4255" w:rsidRPr="00E97CF6">
        <w:rPr>
          <w:bCs/>
        </w:rPr>
        <w:t xml:space="preserve">su šiandiena aptartomis korekcijomis </w:t>
      </w:r>
      <w:r w:rsidRPr="00E97CF6">
        <w:rPr>
          <w:bCs/>
        </w:rPr>
        <w:t xml:space="preserve">yra galutinai suderintas. Šalys pritarė ir protokole pažymėta, kad sutarties projektas suderintas. </w:t>
      </w:r>
    </w:p>
    <w:p w14:paraId="2EA892D2" w14:textId="27A5959F" w:rsidR="006279C3" w:rsidRPr="00E97CF6" w:rsidRDefault="004E71B9" w:rsidP="00F209B8">
      <w:pPr>
        <w:spacing w:line="360" w:lineRule="auto"/>
        <w:ind w:firstLine="1296"/>
        <w:jc w:val="both"/>
        <w:rPr>
          <w:bCs/>
        </w:rPr>
      </w:pPr>
      <w:r w:rsidRPr="00E97CF6">
        <w:rPr>
          <w:bCs/>
        </w:rPr>
        <w:t>VšĮ Respublikinė Panevėžio ligoninės atstovas M. Vaitkus taip pat sutiko dėl sutarties projekto punktų ir pažymėjo, kad balsavime dėl koordinuojančios įstaigos paskyrimo nedalyvaus, pritars įstaigų išsirinktai koordinacinės įstaigos pasirinkimui. Posėdžio pirmininkas pasitikslino dėl tokio sprendimo motyvo</w:t>
      </w:r>
      <w:r w:rsidR="00294AC2" w:rsidRPr="00E97CF6">
        <w:rPr>
          <w:bCs/>
        </w:rPr>
        <w:t xml:space="preserve"> ir buvo gautas paaiškinimas, kad VšĮ Respublikinė Panevėžio ligoninė negali būti koordinuojančia įstaiga, todėl mano, kad ir balsavimo teisės šiuo klausimu neišreikš. </w:t>
      </w:r>
    </w:p>
    <w:p w14:paraId="66AAA30C" w14:textId="77777777" w:rsidR="00AF4255" w:rsidRPr="00E97CF6" w:rsidRDefault="00AF4255" w:rsidP="00AF4255">
      <w:pPr>
        <w:spacing w:line="360" w:lineRule="auto"/>
        <w:ind w:firstLine="1276"/>
        <w:jc w:val="both"/>
      </w:pPr>
      <w:r w:rsidRPr="00E97CF6">
        <w:rPr>
          <w:b/>
        </w:rPr>
        <w:t>NUTARTA</w:t>
      </w:r>
      <w:r w:rsidRPr="00E97CF6">
        <w:t xml:space="preserve">: </w:t>
      </w:r>
    </w:p>
    <w:p w14:paraId="725EF51D" w14:textId="77777777" w:rsidR="00AF4255" w:rsidRPr="00E97CF6" w:rsidRDefault="00AF4255" w:rsidP="00AF4255">
      <w:pPr>
        <w:pStyle w:val="Sraopastraipa"/>
        <w:numPr>
          <w:ilvl w:val="0"/>
          <w:numId w:val="2"/>
        </w:numPr>
        <w:spacing w:line="360" w:lineRule="auto"/>
        <w:jc w:val="both"/>
      </w:pPr>
      <w:r w:rsidRPr="00E97CF6">
        <w:t>Pakeisti sutarties 3, 5.8 punktus ir išdėstyti sekančiai:</w:t>
      </w:r>
    </w:p>
    <w:p w14:paraId="3FEE5BD6" w14:textId="3A1A23C6" w:rsidR="00AF4255" w:rsidRPr="00E97CF6" w:rsidRDefault="00AF4255" w:rsidP="00AF4255">
      <w:pPr>
        <w:spacing w:line="360" w:lineRule="auto"/>
        <w:ind w:firstLine="1276"/>
        <w:jc w:val="both"/>
        <w:rPr>
          <w:bCs/>
        </w:rPr>
      </w:pPr>
      <w:r w:rsidRPr="00E97CF6">
        <w:t xml:space="preserve">- 3. SSC paslaugų teikimą koordinuojančioji įstaiga yra (nurodyti ASPĮ pavadinimą)....................... (toliau – Koordinuojančioji įstaiga). </w:t>
      </w:r>
      <w:r w:rsidRPr="00E97CF6">
        <w:rPr>
          <w:bCs/>
        </w:rPr>
        <w:t>Šalys (išskyrus VšĮ Respublikinė Panevėžio ligoninė, BĮ Panevėžio miesto visuomenės sveikatos biuras) bendru sutarimu įsipareigoja Koordinuojančiajai įstaigai lygiomis dalimis iki tol kol įstaigos susitaria kitaip</w:t>
      </w:r>
      <w:r w:rsidR="00D52C24" w:rsidRPr="00E97CF6">
        <w:rPr>
          <w:bCs/>
        </w:rPr>
        <w:t>,</w:t>
      </w:r>
      <w:r w:rsidRPr="00E97CF6">
        <w:rPr>
          <w:bCs/>
        </w:rPr>
        <w:t xml:space="preserve"> kas mėnesį apmokėti jos patiriamas darbo užmokesčio sąnaudas ir/ar kitas pagrįstas išlaidas, kurios negali viršyti 3500,00 Eur sumos per mėnesį. </w:t>
      </w:r>
    </w:p>
    <w:p w14:paraId="3645F5C9" w14:textId="77777777" w:rsidR="00AF4255" w:rsidRPr="00E97CF6" w:rsidRDefault="00AF4255" w:rsidP="00AF4255">
      <w:pPr>
        <w:spacing w:line="360" w:lineRule="auto"/>
        <w:ind w:firstLine="1276"/>
        <w:jc w:val="both"/>
      </w:pPr>
      <w:r w:rsidRPr="00E97CF6">
        <w:t>- 5.8. Sutarties šalių įstaigų atstovų koordinacinė grupė turi stebėti pasiektų nustatytų sveikatos centro veiklos rodiklių reikšmes ir ne rečiau kaip kas ketvirtį organizuoti sveikatos centro pasitarimus dėl rodiklių įgyvendinimo/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atstovas.</w:t>
      </w:r>
    </w:p>
    <w:p w14:paraId="3B3DE3DE" w14:textId="6C2DC321" w:rsidR="00AF4255" w:rsidRPr="00E97CF6" w:rsidRDefault="00AF4255" w:rsidP="00AF4255">
      <w:pPr>
        <w:numPr>
          <w:ilvl w:val="0"/>
          <w:numId w:val="2"/>
        </w:numPr>
        <w:spacing w:line="360" w:lineRule="auto"/>
        <w:jc w:val="both"/>
      </w:pPr>
      <w:r w:rsidRPr="00E97CF6">
        <w:t xml:space="preserve">Įtraukti 4, 5.13 punktus: </w:t>
      </w:r>
    </w:p>
    <w:p w14:paraId="505B93B0" w14:textId="77777777" w:rsidR="00AF4255" w:rsidRPr="00E97CF6" w:rsidRDefault="00AF4255" w:rsidP="00AF4255">
      <w:pPr>
        <w:spacing w:line="360" w:lineRule="auto"/>
        <w:ind w:firstLine="1276"/>
        <w:jc w:val="both"/>
      </w:pPr>
      <w:r w:rsidRPr="00E97CF6">
        <w:t xml:space="preserve">- </w:t>
      </w:r>
      <w:r w:rsidRPr="00E97CF6">
        <w:rPr>
          <w:bCs/>
        </w:rPr>
        <w:t>4. Konkrečios šalių funkcijos ir jų vykdymo reikalavimai nustatomi pridedamuose prieduose, kurie laikomi neatskiriamos Sutarties dalys</w:t>
      </w:r>
      <w:r w:rsidRPr="00E97CF6">
        <w:t xml:space="preserve">. </w:t>
      </w:r>
    </w:p>
    <w:p w14:paraId="643DB12F" w14:textId="77777777" w:rsidR="00AF4255" w:rsidRPr="00E97CF6" w:rsidRDefault="00AF4255" w:rsidP="00AF4255">
      <w:pPr>
        <w:spacing w:line="360" w:lineRule="auto"/>
        <w:ind w:firstLine="1276"/>
        <w:jc w:val="both"/>
      </w:pPr>
      <w:r w:rsidRPr="00E97CF6">
        <w:rPr>
          <w:bCs/>
        </w:rPr>
        <w:t>-5.13. Siekiant užtikrinti pacientams gauti saugias, kokybiškas ir prieinamas valstybės laiduojamas (nemokamas) sveikatos centro asmens sveikatos priežiūros paslaugas, Šalys įsipareigoja netaikyti ir papildomai neapmokestinti teikiamų asmens sveikatos priežiūros paslaugų ar joms atlikti naudojamų priemonių, jei pacientas atitinka teisės aktuose nustatytas tokių paslaugų gavimo sąlygas.</w:t>
      </w:r>
    </w:p>
    <w:p w14:paraId="2DC347A5" w14:textId="29555D81" w:rsidR="00AF4255" w:rsidRPr="00E97CF6" w:rsidRDefault="00AF4255" w:rsidP="00AF4255">
      <w:pPr>
        <w:spacing w:line="360" w:lineRule="auto"/>
        <w:ind w:firstLine="1296"/>
        <w:jc w:val="both"/>
        <w:rPr>
          <w:kern w:val="1"/>
          <w:lang w:eastAsia="ar-SA"/>
        </w:rPr>
      </w:pPr>
      <w:r w:rsidRPr="00E97CF6">
        <w:t xml:space="preserve">3. Punktą 5.3. </w:t>
      </w:r>
      <w:r w:rsidRPr="00E97CF6">
        <w:rPr>
          <w:kern w:val="1"/>
          <w:lang w:eastAsia="ar-SA"/>
        </w:rPr>
        <w:t xml:space="preserve"> laikyti suderintu: </w:t>
      </w:r>
    </w:p>
    <w:p w14:paraId="37A04A2D" w14:textId="000C5184" w:rsidR="00AF4255" w:rsidRPr="00E97CF6" w:rsidRDefault="00AF4255" w:rsidP="00AF4255">
      <w:pPr>
        <w:spacing w:line="360" w:lineRule="auto"/>
        <w:ind w:firstLine="1296"/>
        <w:jc w:val="both"/>
        <w:rPr>
          <w:kern w:val="1"/>
          <w:lang w:eastAsia="ar-SA"/>
        </w:rPr>
      </w:pPr>
      <w:r w:rsidRPr="00E97CF6">
        <w:rPr>
          <w:kern w:val="1"/>
          <w:lang w:eastAsia="ar-SA"/>
        </w:rPr>
        <w:t xml:space="preserve">-5.3. </w:t>
      </w:r>
      <w:r w:rsidR="00A65131" w:rsidRPr="00E97CF6">
        <w:rPr>
          <w:bCs/>
          <w:kern w:val="1"/>
          <w:lang w:eastAsia="ar-SA"/>
        </w:rPr>
        <w:t>numatyti tarpusavio šalių SSC pacientų srautų valdymo ir (ar) paslaugų teikimo tvarką, įskaitant konkrečiam pacientui (taikant žaliojo koridoriaus principą), siekiant užtikrinti visų reikiamų SSC paslaugų sąrašo paslaugų suteikimo per kuo trumpesnius terminus pacientams</w:t>
      </w:r>
      <w:r w:rsidRPr="00E97CF6">
        <w:rPr>
          <w:kern w:val="1"/>
          <w:lang w:eastAsia="ar-SA"/>
        </w:rPr>
        <w:t xml:space="preserve">“. </w:t>
      </w:r>
    </w:p>
    <w:p w14:paraId="4DB9A98F" w14:textId="45BD8A3F" w:rsidR="00AF4255" w:rsidRPr="00E97CF6" w:rsidRDefault="00AF4255" w:rsidP="00F209B8">
      <w:pPr>
        <w:spacing w:line="360" w:lineRule="auto"/>
        <w:ind w:firstLine="1296"/>
        <w:jc w:val="both"/>
        <w:rPr>
          <w:bCs/>
        </w:rPr>
      </w:pPr>
      <w:r w:rsidRPr="00E97CF6">
        <w:t xml:space="preserve">4. </w:t>
      </w:r>
      <w:r w:rsidR="0086229D" w:rsidRPr="00E97CF6">
        <w:t>Pritarti ir laikyti suderintu pakoreguot</w:t>
      </w:r>
      <w:r w:rsidR="00484049" w:rsidRPr="00E97CF6">
        <w:t>ą</w:t>
      </w:r>
      <w:r w:rsidR="0086229D" w:rsidRPr="00E97CF6">
        <w:t xml:space="preserve"> sutarties projektą (pridedama)</w:t>
      </w:r>
      <w:r w:rsidR="00484049" w:rsidRPr="00E97CF6">
        <w:t>.</w:t>
      </w:r>
    </w:p>
    <w:p w14:paraId="722812A2" w14:textId="1D549D56" w:rsidR="00294AC2" w:rsidRPr="00E97CF6" w:rsidRDefault="00294AC2" w:rsidP="00294AC2">
      <w:pPr>
        <w:spacing w:line="360" w:lineRule="auto"/>
        <w:jc w:val="both"/>
      </w:pPr>
      <w:r w:rsidRPr="00E97CF6">
        <w:rPr>
          <w:b/>
        </w:rPr>
        <w:t>2. SVARSTYTA</w:t>
      </w:r>
      <w:r w:rsidRPr="00E97CF6">
        <w:t xml:space="preserve">: </w:t>
      </w:r>
      <w:r w:rsidR="007D5FD7" w:rsidRPr="00E97CF6">
        <w:t>D</w:t>
      </w:r>
      <w:r w:rsidRPr="00E97CF6">
        <w:t xml:space="preserve">ėl koordinuojančios asmens sveikatos priežiūros įstaigos paskyrimo. </w:t>
      </w:r>
    </w:p>
    <w:p w14:paraId="065FD541" w14:textId="77777777" w:rsidR="00294AC2" w:rsidRPr="00E97CF6" w:rsidRDefault="00294AC2" w:rsidP="00294AC2">
      <w:pPr>
        <w:spacing w:line="360" w:lineRule="auto"/>
        <w:jc w:val="both"/>
      </w:pPr>
    </w:p>
    <w:p w14:paraId="2584D098" w14:textId="77777777" w:rsidR="00294AC2" w:rsidRPr="00E97CF6" w:rsidRDefault="00294AC2" w:rsidP="00294AC2">
      <w:pPr>
        <w:spacing w:line="360" w:lineRule="auto"/>
        <w:ind w:firstLine="1296"/>
        <w:jc w:val="both"/>
      </w:pPr>
      <w:r w:rsidRPr="00E97CF6">
        <w:t xml:space="preserve">Posėdžio pirmininkas M. Burba informavo, kad vadovaujantis Aprašo 15 punktu, turi būti susitariama dėl sveikatos centro paslaugų teikimą koordinuojančios asmens sveikatos priežiūros įstaigos (toliau – Koordinuojančioji įstaiga) ir perskaitė sutarties 3 punkto sąlygą „3. SSC paslaugų teikimą koordinuojančioji įstaiga yra (nurodyti ASPĮ pavadinimą)....................... (toliau – Koordinuojančioji įstaiga).“ </w:t>
      </w:r>
    </w:p>
    <w:p w14:paraId="1669C144" w14:textId="2F06AA47" w:rsidR="00294AC2" w:rsidRPr="00E97CF6" w:rsidRDefault="00294AC2" w:rsidP="00294AC2">
      <w:pPr>
        <w:spacing w:line="360" w:lineRule="auto"/>
        <w:ind w:firstLine="1296"/>
        <w:jc w:val="both"/>
      </w:pPr>
      <w:r w:rsidRPr="00E97CF6">
        <w:t>M. Burba įvardijo įstaigas išreiškusias norą tapti koordinuojančiąja įstaiga: UAB „Kniaudiškių šeimos klinika“, VšĮ Panevėžio miesto poliklinika, VšĮ Integruotų sveikatos paslaugų centras</w:t>
      </w:r>
      <w:r w:rsidR="00226FF4" w:rsidRPr="00E97CF6">
        <w:t xml:space="preserve"> ir</w:t>
      </w:r>
      <w:r w:rsidRPr="00E97CF6">
        <w:t xml:space="preserve"> VšĮ Paliatyvios pagalbos klinika</w:t>
      </w:r>
      <w:r w:rsidR="00226FF4" w:rsidRPr="00E97CF6">
        <w:t xml:space="preserve"> (atstovaujama Raimondos Ulianskienės abi įstaigas)</w:t>
      </w:r>
      <w:r w:rsidRPr="00E97CF6">
        <w:t xml:space="preserve">. Diskutuota, kurią įstaigą paskirti asmens sveikatos priežiūros paslaugų teikimą koordinuojančia įstaiga. Įstaigos bendro sutarimo nerado, prieštaravo pasiūlymams. Siūlant paskirti UAB „Kniaudiškių šeimos kliniką“ koordinuojančia įstaiga prieštaravo VšĮ Panevėžio miesto poliklinika atstovas K. Valantinas. . Siūlant paskirti VšĮ Panevėžio miesto polikliniką koordinuojančia įstaiga prieštaravo daugelis privačių asmens sveikatos priežiūros įstaigų atstovų, išreiškė nusivylimą dėl K. Valantino asmeninių savybių bendraujant, kėlė klausimą dėl darbo organizavimo jei jau esamo posėdžio metu kyla tiek daug diskusijų. VšĮ Integruotų sveikatos paslaugų centro atstovė Raimonda Ulianskienė pažymėjo, kad noro tapti koordinuojančia įstaiga neturi, bet jei visos šalys sutiktų ir pritartų tokiam siūlymui, sutiktų tapti koordinuojančios įstaigos funkcijas atliekančia šalimi. Siūlant paskirti VšĮ Integruotų sveikatos paslaugų </w:t>
      </w:r>
      <w:r w:rsidR="00226FF4" w:rsidRPr="00E97CF6">
        <w:t xml:space="preserve">centrą koordinuojančia įstaiga prieštaravo VšĮ Panevėžio miesto poliklinikos atstovas K. Valantinas. </w:t>
      </w:r>
    </w:p>
    <w:p w14:paraId="2DBF4062" w14:textId="7FB657FA" w:rsidR="00226FF4" w:rsidRPr="00E97CF6" w:rsidRDefault="00226FF4" w:rsidP="00294AC2">
      <w:pPr>
        <w:spacing w:line="360" w:lineRule="auto"/>
        <w:ind w:firstLine="1296"/>
        <w:jc w:val="both"/>
      </w:pPr>
      <w:r w:rsidRPr="00E97CF6">
        <w:t xml:space="preserve">Šalys nesusitarė ką paskirti koordinuojančia įstaiga, M. Burba pažymėjo, kad tokiu atveju sprendimą dėl koordinuojančios įstaigos priims Panevėžio miesto savivaldybės taryba. Posėdžio pirmininkas šalims paaiškino, kad toks sprendimas bus pagrįstas, pateiktas šio posėdžio protokolas. </w:t>
      </w:r>
    </w:p>
    <w:p w14:paraId="7F1263AF" w14:textId="5A1DB07F" w:rsidR="0029611C" w:rsidRPr="00E97CF6" w:rsidRDefault="005078E2" w:rsidP="007D5FD7">
      <w:pPr>
        <w:spacing w:line="360" w:lineRule="auto"/>
        <w:ind w:firstLine="1276"/>
        <w:jc w:val="both"/>
      </w:pPr>
      <w:r w:rsidRPr="00E97CF6">
        <w:rPr>
          <w:b/>
        </w:rPr>
        <w:t>NUTARTA</w:t>
      </w:r>
      <w:r w:rsidRPr="00E97CF6">
        <w:t xml:space="preserve">: </w:t>
      </w:r>
      <w:r w:rsidR="0029611C" w:rsidRPr="00E97CF6">
        <w:t>Koordinuojanti įstaiga nepaskirta.</w:t>
      </w:r>
    </w:p>
    <w:p w14:paraId="2744E310" w14:textId="77777777" w:rsidR="00301709" w:rsidRPr="00E97CF6" w:rsidRDefault="00301709" w:rsidP="00301709">
      <w:pPr>
        <w:spacing w:line="360" w:lineRule="auto"/>
        <w:jc w:val="both"/>
        <w:rPr>
          <w:lang w:val="en-US"/>
        </w:rPr>
      </w:pPr>
    </w:p>
    <w:p w14:paraId="7BCE7F56" w14:textId="72725572" w:rsidR="007D5FD7" w:rsidRPr="00E97CF6" w:rsidRDefault="007D5FD7" w:rsidP="00301709">
      <w:pPr>
        <w:spacing w:line="360" w:lineRule="auto"/>
        <w:jc w:val="both"/>
        <w:rPr>
          <w:lang w:val="en-US"/>
        </w:rPr>
      </w:pPr>
      <w:r w:rsidRPr="00E97CF6">
        <w:rPr>
          <w:b/>
        </w:rPr>
        <w:t>3. SVARSTYTA</w:t>
      </w:r>
      <w:r w:rsidRPr="00E97CF6">
        <w:t>: Dėl aiškios pozicijos apie dalyvavimo sveikatos centre išsakymo.</w:t>
      </w:r>
    </w:p>
    <w:p w14:paraId="6EE77070" w14:textId="3EB7211E" w:rsidR="00200BC4" w:rsidRPr="00E97CF6" w:rsidRDefault="00200BC4" w:rsidP="00200BC4">
      <w:pPr>
        <w:spacing w:line="360" w:lineRule="auto"/>
        <w:ind w:firstLine="1276"/>
        <w:jc w:val="both"/>
        <w:rPr>
          <w:lang w:val="en-US"/>
        </w:rPr>
      </w:pPr>
      <w:r w:rsidRPr="00E97CF6">
        <w:rPr>
          <w:lang w:val="en-US"/>
        </w:rPr>
        <w:t>Posėdžio pirmininkas M. Burba pakvietė įstaigas pasisakyti aiškiai ir nedviprasmiškai</w:t>
      </w:r>
      <w:r w:rsidR="00C21A5E" w:rsidRPr="00E97CF6">
        <w:rPr>
          <w:lang w:val="en-US"/>
        </w:rPr>
        <w:t>, atsižvelgiant į suderintos sutarties sąlygas,</w:t>
      </w:r>
      <w:r w:rsidR="00F77933" w:rsidRPr="00E97CF6">
        <w:rPr>
          <w:lang w:val="en-US"/>
        </w:rPr>
        <w:t xml:space="preserve"> </w:t>
      </w:r>
      <w:r w:rsidRPr="00E97CF6">
        <w:rPr>
          <w:lang w:val="en-US"/>
        </w:rPr>
        <w:t>dėl dalyvavimo Centro veikloje, ir jei yra įstaigų, kurios pakeitė savo poziciją</w:t>
      </w:r>
      <w:r w:rsidR="008C7C72" w:rsidRPr="00E97CF6">
        <w:rPr>
          <w:lang w:val="en-US"/>
        </w:rPr>
        <w:t>,</w:t>
      </w:r>
      <w:r w:rsidRPr="00E97CF6">
        <w:rPr>
          <w:lang w:val="en-US"/>
        </w:rPr>
        <w:t xml:space="preserve"> išreikšti nurodant tokio atsisakymo priežastis. </w:t>
      </w:r>
      <w:r w:rsidR="00F77933" w:rsidRPr="00E97CF6">
        <w:rPr>
          <w:lang w:val="en-US"/>
        </w:rPr>
        <w:t>Įstaigų atstovai nurodė, kad sutinka dalyvauti sveikatos centro veikloje</w:t>
      </w:r>
      <w:r w:rsidR="008C7C72" w:rsidRPr="00E97CF6">
        <w:rPr>
          <w:lang w:val="en-US"/>
        </w:rPr>
        <w:t xml:space="preserve"> ir gavus posėdžio protokolą kartu su suderintu galutiniu sutarties projektu, jei pasikeistų pozicija informuos Panevėžio miesto savivaldybę. Sutarta, kad nepateikus raštiško atsisakymo dalyvauti sveikatos centro veikloje per 2 darbo dienas nuo minėtų dokumentų gavimo, laikyti įstaigą sveikatos centro sutarties šalimi. </w:t>
      </w:r>
    </w:p>
    <w:p w14:paraId="25857B35" w14:textId="69CE1D6D" w:rsidR="00BD051D" w:rsidRPr="00E97CF6" w:rsidRDefault="00BD051D" w:rsidP="00200BC4">
      <w:pPr>
        <w:spacing w:line="360" w:lineRule="auto"/>
        <w:ind w:firstLine="1276"/>
        <w:jc w:val="both"/>
        <w:rPr>
          <w:lang w:val="en-US"/>
        </w:rPr>
      </w:pPr>
      <w:r w:rsidRPr="00E97CF6">
        <w:rPr>
          <w:lang w:val="en-US"/>
        </w:rPr>
        <w:t>Sveikatos priežiūros įstaigų atstovai išreiškė viltį, kad bendradarbiavimas tarp valstybės pavaldumo, savivaldybės pavaldumo įstaigų ir privataus sektoriaus</w:t>
      </w:r>
      <w:r w:rsidR="006C79AA" w:rsidRPr="00E97CF6">
        <w:rPr>
          <w:lang w:val="en-US"/>
        </w:rPr>
        <w:t xml:space="preserve"> įstaigų</w:t>
      </w:r>
      <w:r w:rsidRPr="00E97CF6">
        <w:rPr>
          <w:lang w:val="en-US"/>
        </w:rPr>
        <w:t xml:space="preserve"> bus sklandus</w:t>
      </w:r>
      <w:r w:rsidR="006C79AA" w:rsidRPr="00E97CF6">
        <w:rPr>
          <w:lang w:val="en-US"/>
        </w:rPr>
        <w:t xml:space="preserve"> ir </w:t>
      </w:r>
      <w:r w:rsidRPr="00E97CF6">
        <w:rPr>
          <w:lang w:val="en-US"/>
        </w:rPr>
        <w:t xml:space="preserve"> naudingas Panevėžio miesto žmonėms. </w:t>
      </w:r>
    </w:p>
    <w:p w14:paraId="22479D54" w14:textId="18C79EFA" w:rsidR="007D5FD7" w:rsidRPr="00E97CF6" w:rsidRDefault="007D5FD7" w:rsidP="007D5FD7">
      <w:pPr>
        <w:spacing w:line="360" w:lineRule="auto"/>
        <w:ind w:firstLine="1276"/>
        <w:jc w:val="both"/>
      </w:pPr>
      <w:r w:rsidRPr="00E97CF6">
        <w:rPr>
          <w:b/>
        </w:rPr>
        <w:t>NUTARTA</w:t>
      </w:r>
      <w:r w:rsidRPr="00E97CF6">
        <w:t xml:space="preserve">: </w:t>
      </w:r>
      <w:r w:rsidR="00484049" w:rsidRPr="00E97CF6">
        <w:rPr>
          <w:lang w:val="en-US"/>
        </w:rPr>
        <w:t>Į</w:t>
      </w:r>
      <w:r w:rsidRPr="00E97CF6">
        <w:rPr>
          <w:lang w:val="en-US"/>
        </w:rPr>
        <w:t>staig</w:t>
      </w:r>
      <w:r w:rsidR="00484049" w:rsidRPr="00E97CF6">
        <w:rPr>
          <w:lang w:val="en-US"/>
        </w:rPr>
        <w:t>o</w:t>
      </w:r>
      <w:r w:rsidRPr="00E97CF6">
        <w:rPr>
          <w:lang w:val="en-US"/>
        </w:rPr>
        <w:t>s</w:t>
      </w:r>
      <w:r w:rsidR="00484049" w:rsidRPr="00E97CF6">
        <w:rPr>
          <w:lang w:val="en-US"/>
        </w:rPr>
        <w:t>,</w:t>
      </w:r>
      <w:r w:rsidRPr="00E97CF6">
        <w:rPr>
          <w:lang w:val="en-US"/>
        </w:rPr>
        <w:t xml:space="preserve"> nepateikus</w:t>
      </w:r>
      <w:r w:rsidR="00484049" w:rsidRPr="00E97CF6">
        <w:rPr>
          <w:lang w:val="en-US"/>
        </w:rPr>
        <w:t>ios</w:t>
      </w:r>
      <w:r w:rsidRPr="00E97CF6">
        <w:rPr>
          <w:lang w:val="en-US"/>
        </w:rPr>
        <w:t xml:space="preserve"> raštiško atsisakymo dalyvauti sveikatos centro veikloje per 2 darbo dienas nuo šio protokolo projekto ir sutarties projekto gavimo dienos, laikomos sveikatos centro sutarties šalimi</w:t>
      </w:r>
      <w:r w:rsidR="00301709" w:rsidRPr="00E97CF6">
        <w:rPr>
          <w:lang w:val="en-US"/>
        </w:rPr>
        <w:t>.</w:t>
      </w:r>
    </w:p>
    <w:p w14:paraId="0EDF6FFA" w14:textId="02DDE6FA" w:rsidR="00200BC4" w:rsidRPr="00E97CF6" w:rsidRDefault="00200BC4" w:rsidP="00200BC4">
      <w:pPr>
        <w:spacing w:line="360" w:lineRule="auto"/>
        <w:ind w:firstLine="1276"/>
        <w:jc w:val="both"/>
        <w:rPr>
          <w:lang w:val="en-US"/>
        </w:rPr>
      </w:pPr>
      <w:r w:rsidRPr="00E97CF6">
        <w:rPr>
          <w:lang w:val="en-US"/>
        </w:rPr>
        <w:t>Posėdis baigtas: 16:</w:t>
      </w:r>
      <w:r w:rsidR="00226FF4" w:rsidRPr="00E97CF6">
        <w:rPr>
          <w:lang w:val="en-US"/>
        </w:rPr>
        <w:t>30</w:t>
      </w:r>
      <w:r w:rsidRPr="00E97CF6">
        <w:rPr>
          <w:lang w:val="en-US"/>
        </w:rPr>
        <w:t xml:space="preserve"> val. </w:t>
      </w:r>
    </w:p>
    <w:p w14:paraId="081B41F4" w14:textId="275C5BA3" w:rsidR="00200BC4" w:rsidRPr="00E97CF6" w:rsidRDefault="00200BC4" w:rsidP="00200BC4">
      <w:pPr>
        <w:spacing w:line="360" w:lineRule="auto"/>
        <w:ind w:firstLine="1276"/>
        <w:jc w:val="both"/>
        <w:rPr>
          <w:lang w:val="en-US"/>
        </w:rPr>
      </w:pPr>
      <w:r w:rsidRPr="00E97CF6">
        <w:rPr>
          <w:lang w:val="en-US"/>
        </w:rPr>
        <w:t>PRIDEDAMA. 1 Priedas. Sutarties projektas</w:t>
      </w:r>
      <w:r w:rsidR="00B41A99" w:rsidRPr="00E97CF6">
        <w:rPr>
          <w:lang w:val="en-US"/>
        </w:rPr>
        <w:t xml:space="preserve">. </w:t>
      </w:r>
    </w:p>
    <w:p w14:paraId="3AD8114E" w14:textId="77777777" w:rsidR="00C20A30" w:rsidRPr="00E97CF6" w:rsidRDefault="00C20A30"/>
    <w:sectPr w:rsidR="00C20A30" w:rsidRPr="00E97CF6">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0D36" w14:textId="77777777" w:rsidR="003A3929" w:rsidRDefault="003A3929" w:rsidP="00EA3E6B">
      <w:r>
        <w:separator/>
      </w:r>
    </w:p>
  </w:endnote>
  <w:endnote w:type="continuationSeparator" w:id="0">
    <w:p w14:paraId="484DAF42" w14:textId="77777777" w:rsidR="003A3929" w:rsidRDefault="003A3929" w:rsidP="00EA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87706"/>
      <w:docPartObj>
        <w:docPartGallery w:val="Page Numbers (Bottom of Page)"/>
        <w:docPartUnique/>
      </w:docPartObj>
    </w:sdtPr>
    <w:sdtEndPr/>
    <w:sdtContent>
      <w:p w14:paraId="16488056" w14:textId="4516032A" w:rsidR="00EA3E6B" w:rsidRDefault="00EA3E6B">
        <w:pPr>
          <w:pStyle w:val="Porat"/>
          <w:jc w:val="right"/>
        </w:pPr>
        <w:r>
          <w:fldChar w:fldCharType="begin"/>
        </w:r>
        <w:r>
          <w:instrText>PAGE   \* MERGEFORMAT</w:instrText>
        </w:r>
        <w:r>
          <w:fldChar w:fldCharType="separate"/>
        </w:r>
        <w:r w:rsidR="003D129B">
          <w:rPr>
            <w:noProof/>
          </w:rPr>
          <w:t>1</w:t>
        </w:r>
        <w:r>
          <w:fldChar w:fldCharType="end"/>
        </w:r>
      </w:p>
    </w:sdtContent>
  </w:sdt>
  <w:p w14:paraId="01AB8DAE" w14:textId="77777777" w:rsidR="00EA3E6B" w:rsidRDefault="00EA3E6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F8DC7" w14:textId="77777777" w:rsidR="003A3929" w:rsidRDefault="003A3929" w:rsidP="00EA3E6B">
      <w:r>
        <w:separator/>
      </w:r>
    </w:p>
  </w:footnote>
  <w:footnote w:type="continuationSeparator" w:id="0">
    <w:p w14:paraId="47C051CD" w14:textId="77777777" w:rsidR="003A3929" w:rsidRDefault="003A3929" w:rsidP="00EA3E6B">
      <w:r>
        <w:continuationSeparator/>
      </w:r>
    </w:p>
  </w:footnote>
  <w:footnote w:id="1">
    <w:p w14:paraId="287623FD" w14:textId="70970ACC" w:rsidR="00C2407D" w:rsidRDefault="00C2407D">
      <w:pPr>
        <w:pStyle w:val="Puslapioinaostekstas"/>
      </w:pPr>
      <w:r>
        <w:rPr>
          <w:rStyle w:val="Puslapioinaosnuoroda"/>
        </w:rPr>
        <w:footnoteRef/>
      </w:r>
      <w:r>
        <w:t xml:space="preserve"> Sveikatos centrui priskiriamų sveikatos priežiūros paslaugų teikimo organizavimo tvarkos aprašas, patvirtintas Lietuvos Respublikos sveikatos apsaugos ministro 2023 m. gegužės 22 d. įsakymu Nr. V-589 „Dėl sveikatos centrui priskiriamų sveikatos priežiūros paslaugų teikimo organizavimo tvarkos aprašo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06D79"/>
    <w:multiLevelType w:val="hybridMultilevel"/>
    <w:tmpl w:val="7E4CB1D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E27E0C"/>
    <w:multiLevelType w:val="hybridMultilevel"/>
    <w:tmpl w:val="D6F02E6C"/>
    <w:lvl w:ilvl="0" w:tplc="C1A423F6">
      <w:start w:val="13"/>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3C303331"/>
    <w:multiLevelType w:val="hybridMultilevel"/>
    <w:tmpl w:val="6240CFD8"/>
    <w:lvl w:ilvl="0" w:tplc="E7F41D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43AA0214"/>
    <w:multiLevelType w:val="hybridMultilevel"/>
    <w:tmpl w:val="134223DE"/>
    <w:lvl w:ilvl="0" w:tplc="19F637A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EBF2EA0"/>
    <w:multiLevelType w:val="hybridMultilevel"/>
    <w:tmpl w:val="8F38C4B0"/>
    <w:lvl w:ilvl="0" w:tplc="6BB0E032">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E7"/>
    <w:rsid w:val="00016A2B"/>
    <w:rsid w:val="000230E5"/>
    <w:rsid w:val="0004763F"/>
    <w:rsid w:val="00081F26"/>
    <w:rsid w:val="000D0EC6"/>
    <w:rsid w:val="000D239F"/>
    <w:rsid w:val="0010707C"/>
    <w:rsid w:val="00132870"/>
    <w:rsid w:val="001804C4"/>
    <w:rsid w:val="001B1C74"/>
    <w:rsid w:val="001C7EE7"/>
    <w:rsid w:val="001D3680"/>
    <w:rsid w:val="00200BC4"/>
    <w:rsid w:val="0021382F"/>
    <w:rsid w:val="0021566C"/>
    <w:rsid w:val="00226FF4"/>
    <w:rsid w:val="00234837"/>
    <w:rsid w:val="00254344"/>
    <w:rsid w:val="00294AC2"/>
    <w:rsid w:val="0029611C"/>
    <w:rsid w:val="002971B6"/>
    <w:rsid w:val="002C4350"/>
    <w:rsid w:val="002C4CA3"/>
    <w:rsid w:val="002D25AC"/>
    <w:rsid w:val="002E7134"/>
    <w:rsid w:val="00301709"/>
    <w:rsid w:val="0035577B"/>
    <w:rsid w:val="003757B3"/>
    <w:rsid w:val="00376C17"/>
    <w:rsid w:val="003A3929"/>
    <w:rsid w:val="003D129B"/>
    <w:rsid w:val="00425137"/>
    <w:rsid w:val="00456145"/>
    <w:rsid w:val="00477135"/>
    <w:rsid w:val="00484049"/>
    <w:rsid w:val="004E71B9"/>
    <w:rsid w:val="00501638"/>
    <w:rsid w:val="005078E2"/>
    <w:rsid w:val="00540A34"/>
    <w:rsid w:val="0058257B"/>
    <w:rsid w:val="00587922"/>
    <w:rsid w:val="006074F8"/>
    <w:rsid w:val="006279C3"/>
    <w:rsid w:val="0064671B"/>
    <w:rsid w:val="006724AF"/>
    <w:rsid w:val="006C79AA"/>
    <w:rsid w:val="006F319C"/>
    <w:rsid w:val="00716C2E"/>
    <w:rsid w:val="007259E5"/>
    <w:rsid w:val="00741441"/>
    <w:rsid w:val="00743031"/>
    <w:rsid w:val="00744B97"/>
    <w:rsid w:val="007C1F46"/>
    <w:rsid w:val="007D2B73"/>
    <w:rsid w:val="007D5FD7"/>
    <w:rsid w:val="0081112F"/>
    <w:rsid w:val="00815B2C"/>
    <w:rsid w:val="0086229D"/>
    <w:rsid w:val="00876B8F"/>
    <w:rsid w:val="008A142A"/>
    <w:rsid w:val="008B7BDF"/>
    <w:rsid w:val="008C70DA"/>
    <w:rsid w:val="008C7C72"/>
    <w:rsid w:val="008D6086"/>
    <w:rsid w:val="009211AB"/>
    <w:rsid w:val="00924BBD"/>
    <w:rsid w:val="00933F51"/>
    <w:rsid w:val="00944935"/>
    <w:rsid w:val="009D6A75"/>
    <w:rsid w:val="00A02E28"/>
    <w:rsid w:val="00A379CC"/>
    <w:rsid w:val="00A65131"/>
    <w:rsid w:val="00A83697"/>
    <w:rsid w:val="00AB4334"/>
    <w:rsid w:val="00AB60A5"/>
    <w:rsid w:val="00AC4770"/>
    <w:rsid w:val="00AE5D26"/>
    <w:rsid w:val="00AF4255"/>
    <w:rsid w:val="00B10EAE"/>
    <w:rsid w:val="00B41A99"/>
    <w:rsid w:val="00B44138"/>
    <w:rsid w:val="00B95E57"/>
    <w:rsid w:val="00B96642"/>
    <w:rsid w:val="00BA49FB"/>
    <w:rsid w:val="00BC5829"/>
    <w:rsid w:val="00BD051D"/>
    <w:rsid w:val="00BF3418"/>
    <w:rsid w:val="00C04027"/>
    <w:rsid w:val="00C20A30"/>
    <w:rsid w:val="00C21A5E"/>
    <w:rsid w:val="00C2407D"/>
    <w:rsid w:val="00C3112D"/>
    <w:rsid w:val="00C70EC5"/>
    <w:rsid w:val="00C9140C"/>
    <w:rsid w:val="00CB097C"/>
    <w:rsid w:val="00CB4B92"/>
    <w:rsid w:val="00D52C24"/>
    <w:rsid w:val="00D8674A"/>
    <w:rsid w:val="00D87E5F"/>
    <w:rsid w:val="00D903D4"/>
    <w:rsid w:val="00DD4BF4"/>
    <w:rsid w:val="00DE41BF"/>
    <w:rsid w:val="00E20617"/>
    <w:rsid w:val="00E52967"/>
    <w:rsid w:val="00E641DB"/>
    <w:rsid w:val="00E64615"/>
    <w:rsid w:val="00E97CF6"/>
    <w:rsid w:val="00EA3E6B"/>
    <w:rsid w:val="00EA638B"/>
    <w:rsid w:val="00EE6481"/>
    <w:rsid w:val="00F14B07"/>
    <w:rsid w:val="00F209B8"/>
    <w:rsid w:val="00F24D4F"/>
    <w:rsid w:val="00F45495"/>
    <w:rsid w:val="00F56730"/>
    <w:rsid w:val="00F56F35"/>
    <w:rsid w:val="00F57528"/>
    <w:rsid w:val="00F77933"/>
    <w:rsid w:val="00F802F8"/>
    <w:rsid w:val="00F84EF2"/>
    <w:rsid w:val="00FB76BA"/>
    <w:rsid w:val="00FC45F7"/>
    <w:rsid w:val="00FC6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0814"/>
  <w15:chartTrackingRefBased/>
  <w15:docId w15:val="{F9FF0C37-74B4-4DA0-A2A7-39C10867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673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CharCharChar">
    <w:name w:val="Char Char Char Diagrama Diagrama Char Char Char"/>
    <w:basedOn w:val="prastasis"/>
    <w:rsid w:val="00F56730"/>
    <w:pPr>
      <w:spacing w:after="160" w:line="240" w:lineRule="exact"/>
    </w:pPr>
    <w:rPr>
      <w:rFonts w:ascii="Tahoma" w:hAnsi="Tahoma"/>
      <w:sz w:val="20"/>
      <w:szCs w:val="20"/>
      <w:lang w:val="en-US" w:eastAsia="en-US"/>
    </w:rPr>
  </w:style>
  <w:style w:type="paragraph" w:styleId="prastasiniatinklio">
    <w:name w:val="Normal (Web)"/>
    <w:basedOn w:val="prastasis"/>
    <w:uiPriority w:val="99"/>
    <w:semiHidden/>
    <w:unhideWhenUsed/>
    <w:rsid w:val="00F209B8"/>
    <w:pPr>
      <w:spacing w:before="100" w:beforeAutospacing="1" w:after="100" w:afterAutospacing="1"/>
    </w:pPr>
  </w:style>
  <w:style w:type="paragraph" w:styleId="Sraopastraipa">
    <w:name w:val="List Paragraph"/>
    <w:basedOn w:val="prastasis"/>
    <w:uiPriority w:val="34"/>
    <w:qFormat/>
    <w:rsid w:val="005078E2"/>
    <w:pPr>
      <w:ind w:left="720"/>
      <w:contextualSpacing/>
    </w:pPr>
  </w:style>
  <w:style w:type="paragraph" w:styleId="Antrats">
    <w:name w:val="header"/>
    <w:basedOn w:val="prastasis"/>
    <w:link w:val="AntratsDiagrama"/>
    <w:uiPriority w:val="99"/>
    <w:unhideWhenUsed/>
    <w:rsid w:val="00EA3E6B"/>
    <w:pPr>
      <w:tabs>
        <w:tab w:val="center" w:pos="4819"/>
        <w:tab w:val="right" w:pos="9638"/>
      </w:tabs>
    </w:pPr>
  </w:style>
  <w:style w:type="character" w:customStyle="1" w:styleId="AntratsDiagrama">
    <w:name w:val="Antraštės Diagrama"/>
    <w:basedOn w:val="Numatytasispastraiposriftas"/>
    <w:link w:val="Antrats"/>
    <w:uiPriority w:val="99"/>
    <w:rsid w:val="00EA3E6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A3E6B"/>
    <w:pPr>
      <w:tabs>
        <w:tab w:val="center" w:pos="4819"/>
        <w:tab w:val="right" w:pos="9638"/>
      </w:tabs>
    </w:pPr>
  </w:style>
  <w:style w:type="character" w:customStyle="1" w:styleId="PoratDiagrama">
    <w:name w:val="Poraštė Diagrama"/>
    <w:basedOn w:val="Numatytasispastraiposriftas"/>
    <w:link w:val="Porat"/>
    <w:uiPriority w:val="99"/>
    <w:rsid w:val="00EA3E6B"/>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C2407D"/>
    <w:rPr>
      <w:sz w:val="20"/>
      <w:szCs w:val="20"/>
    </w:rPr>
  </w:style>
  <w:style w:type="character" w:customStyle="1" w:styleId="PuslapioinaostekstasDiagrama">
    <w:name w:val="Puslapio išnašos tekstas Diagrama"/>
    <w:basedOn w:val="Numatytasispastraiposriftas"/>
    <w:link w:val="Puslapioinaostekstas"/>
    <w:uiPriority w:val="99"/>
    <w:semiHidden/>
    <w:rsid w:val="00C2407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C24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479">
      <w:bodyDiv w:val="1"/>
      <w:marLeft w:val="0"/>
      <w:marRight w:val="0"/>
      <w:marTop w:val="0"/>
      <w:marBottom w:val="0"/>
      <w:divBdr>
        <w:top w:val="none" w:sz="0" w:space="0" w:color="auto"/>
        <w:left w:val="none" w:sz="0" w:space="0" w:color="auto"/>
        <w:bottom w:val="none" w:sz="0" w:space="0" w:color="auto"/>
        <w:right w:val="none" w:sz="0" w:space="0" w:color="auto"/>
      </w:divBdr>
    </w:div>
    <w:div w:id="109403323">
      <w:bodyDiv w:val="1"/>
      <w:marLeft w:val="0"/>
      <w:marRight w:val="0"/>
      <w:marTop w:val="0"/>
      <w:marBottom w:val="0"/>
      <w:divBdr>
        <w:top w:val="none" w:sz="0" w:space="0" w:color="auto"/>
        <w:left w:val="none" w:sz="0" w:space="0" w:color="auto"/>
        <w:bottom w:val="none" w:sz="0" w:space="0" w:color="auto"/>
        <w:right w:val="none" w:sz="0" w:space="0" w:color="auto"/>
      </w:divBdr>
    </w:div>
    <w:div w:id="152138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89D2-F8FC-4E87-A1FA-C9CF4F6C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12549</Words>
  <Characters>7153</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Diana Brazdžiunienė</cp:lastModifiedBy>
  <cp:revision>2</cp:revision>
  <dcterms:created xsi:type="dcterms:W3CDTF">2023-11-16T07:25:00Z</dcterms:created>
  <dcterms:modified xsi:type="dcterms:W3CDTF">2023-11-16T07:25:00Z</dcterms:modified>
</cp:coreProperties>
</file>