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1AF41B3A" w14:textId="46691A1C" w:rsidR="002E79BA" w:rsidRPr="002E79BA" w:rsidRDefault="000A0BAF" w:rsidP="000A0BAF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0A0BAF">
        <w:rPr>
          <w:rFonts w:ascii="Times New Roman" w:hAnsi="Times New Roman"/>
          <w:b/>
          <w:sz w:val="24"/>
          <w:szCs w:val="24"/>
          <w:lang w:eastAsia="lt-LT"/>
        </w:rPr>
        <w:t xml:space="preserve">DĖL PANEVĖŽIO MIESTO SAVIVALDYBĖS </w:t>
      </w:r>
      <w:r w:rsidR="00791105">
        <w:rPr>
          <w:rFonts w:ascii="Times New Roman" w:hAnsi="Times New Roman"/>
          <w:b/>
          <w:sz w:val="24"/>
          <w:szCs w:val="24"/>
          <w:lang w:eastAsia="lt-LT"/>
        </w:rPr>
        <w:t>MOKSLO PROJEKTŲ DALINIO FINANSAVIMO TVARKOS APRAŠO PATVIRTINIMO IR SAVIVALDYBĖS TARYBOS 2022 M. KOVO 31 D. SPRENDIMO NR. 1-94 ,,DĖL PANEVĖŽIO MIESTO SAVIVALDYBĖS MOKSLO PROJEKTŲ DALINIO FINANSAVIMO TVARKOS APRAŠO PATVIRTINIMO”</w:t>
      </w:r>
      <w:r w:rsidR="00A52205">
        <w:rPr>
          <w:rFonts w:ascii="Times New Roman" w:hAnsi="Times New Roman"/>
          <w:b/>
          <w:sz w:val="24"/>
          <w:szCs w:val="24"/>
          <w:lang w:eastAsia="lt-LT"/>
        </w:rPr>
        <w:t xml:space="preserve"> PRIPAŽINIMO NETEKUSIU GALIOS</w:t>
      </w:r>
    </w:p>
    <w:p w14:paraId="2590DC73" w14:textId="77777777" w:rsidR="005826E5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5E3C2" w14:textId="0BE4B2DB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246E97" w:rsidRPr="00454BEF">
        <w:rPr>
          <w:rFonts w:ascii="Times New Roman" w:hAnsi="Times New Roman" w:cs="Times New Roman"/>
          <w:sz w:val="24"/>
          <w:szCs w:val="24"/>
        </w:rPr>
        <w:t>23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A52205">
        <w:rPr>
          <w:rFonts w:ascii="Times New Roman" w:hAnsi="Times New Roman" w:cs="Times New Roman"/>
          <w:sz w:val="24"/>
          <w:szCs w:val="24"/>
        </w:rPr>
        <w:t>1</w:t>
      </w:r>
      <w:r w:rsidR="00200274">
        <w:rPr>
          <w:rFonts w:ascii="Times New Roman" w:hAnsi="Times New Roman" w:cs="Times New Roman"/>
          <w:sz w:val="24"/>
          <w:szCs w:val="24"/>
        </w:rPr>
        <w:t>1-08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64EAD3C9" w:rsidR="006277BC" w:rsidRPr="00100A21" w:rsidRDefault="000A71BD" w:rsidP="00EC3C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C3CF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Panevėžio miesto savivaldybės mokslo projektų dalinio finansavimo tvarkos aprašas, patvirtintas savivaldybės tarybos 2022m. kovo 31d.sprendimu Nr. 1-94  17 punkte numato, kad paraiškų vertinimo komisija sudaroma Savivaldybės tarybos kadencijos </w:t>
      </w:r>
      <w:r w:rsidR="0055314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laikotarpiui. Pa</w:t>
      </w:r>
      <w:r w:rsidR="009A54B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tvirtinus Lietuvos Respublikos vietos savivaldos įstatymo naują redakcija savivaldybės merui suteikiama daugiau įgaliojimų, todėl </w:t>
      </w:r>
      <w:r w:rsidR="006551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į naują paraiškų vertinimo komisiją siūlome įtraukti mero deleguojamus asmenys.</w:t>
      </w:r>
      <w:r w:rsidR="00EC3CF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53E9EAAD" w14:textId="0BE1C306" w:rsidR="006277BC" w:rsidRPr="00084A40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   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84A40">
        <w:rPr>
          <w:rFonts w:ascii="Times New Roman" w:hAnsi="Times New Roman" w:cs="Times New Roman"/>
          <w:bCs/>
          <w:sz w:val="24"/>
          <w:szCs w:val="24"/>
          <w:lang w:val="lt-LT"/>
        </w:rPr>
        <w:t>Panevėžio miesto savivaldybės mokslo projektų dalinio finansavimo</w:t>
      </w:r>
      <w:r w:rsidR="007B5EB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tvarkos aprašas, patvirtintas savivaldybės tarybos 2022m. kovo 31d. sprendimu Nr. 1-94 17 punkte numato,  kad paraiškų vertinimo komisija sudaroma Savivaldybės tarybos kadencijos laikotarpiui.</w:t>
      </w:r>
      <w:r w:rsidR="007D798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B5EB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Naujame tarybos  sprendimo projekte </w:t>
      </w:r>
      <w:r w:rsidR="00CF65ED">
        <w:rPr>
          <w:rFonts w:ascii="Times New Roman" w:hAnsi="Times New Roman" w:cs="Times New Roman"/>
          <w:bCs/>
          <w:sz w:val="24"/>
          <w:szCs w:val="24"/>
          <w:lang w:val="lt-LT"/>
        </w:rPr>
        <w:t>siūlome sudaryti naują paraiškų vertinimo komisijos sudėtį.</w:t>
      </w:r>
    </w:p>
    <w:p w14:paraId="0EC264A9" w14:textId="201D3DD4" w:rsidR="000A71BD" w:rsidRPr="00100A21" w:rsidRDefault="000A71B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3. Lėšų poreikis ir šaltiniai: 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>Finansavimo nereikės.</w:t>
      </w:r>
    </w:p>
    <w:p w14:paraId="2328CD39" w14:textId="31B2BF61" w:rsidR="007017F1" w:rsidRPr="00100A21" w:rsidRDefault="007017F1" w:rsidP="006277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00A21">
        <w:rPr>
          <w:rFonts w:ascii="Times New Roman" w:hAnsi="Times New Roman" w:cs="Times New Roman"/>
          <w:bCs/>
          <w:sz w:val="24"/>
          <w:szCs w:val="24"/>
          <w:lang w:val="lt-LT"/>
        </w:rPr>
        <w:t>Sprendimui įgyvendinti lėšos nereikalingos.</w:t>
      </w:r>
    </w:p>
    <w:p w14:paraId="13AC7704" w14:textId="402010A3" w:rsidR="000A0BAF" w:rsidRPr="00100A21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5A0F7F" w14:textId="4F4E5A58" w:rsidR="00F11C4F" w:rsidRDefault="00617981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16563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Silvija Sėrikovienė</w:t>
      </w:r>
    </w:p>
    <w:p w14:paraId="54A1DA79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0473596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358D8D09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12685CE7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451B6658" w:rsidR="002C3AB8" w:rsidRPr="00100A21" w:rsidRDefault="00CF65ED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Dainius Šipelis</w:t>
      </w:r>
    </w:p>
    <w:sectPr w:rsidR="002C3AB8" w:rsidRPr="00100A21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1"/>
    <w:rsid w:val="00084A40"/>
    <w:rsid w:val="000A0BAF"/>
    <w:rsid w:val="000A351E"/>
    <w:rsid w:val="000A71BD"/>
    <w:rsid w:val="000B7B30"/>
    <w:rsid w:val="000C6D92"/>
    <w:rsid w:val="000E7CC4"/>
    <w:rsid w:val="00100A21"/>
    <w:rsid w:val="00133515"/>
    <w:rsid w:val="00160D2E"/>
    <w:rsid w:val="0016563F"/>
    <w:rsid w:val="00200274"/>
    <w:rsid w:val="0021620A"/>
    <w:rsid w:val="00246487"/>
    <w:rsid w:val="00246E97"/>
    <w:rsid w:val="002C3AB8"/>
    <w:rsid w:val="002E7773"/>
    <w:rsid w:val="002E79BA"/>
    <w:rsid w:val="00327198"/>
    <w:rsid w:val="0033146D"/>
    <w:rsid w:val="003422B5"/>
    <w:rsid w:val="00392F6F"/>
    <w:rsid w:val="003F4CE2"/>
    <w:rsid w:val="00421A35"/>
    <w:rsid w:val="00454BEF"/>
    <w:rsid w:val="0047171D"/>
    <w:rsid w:val="005075BC"/>
    <w:rsid w:val="005445E0"/>
    <w:rsid w:val="00553146"/>
    <w:rsid w:val="005826E5"/>
    <w:rsid w:val="005C7BEA"/>
    <w:rsid w:val="00617981"/>
    <w:rsid w:val="006277BC"/>
    <w:rsid w:val="00641147"/>
    <w:rsid w:val="006551A9"/>
    <w:rsid w:val="00661A2B"/>
    <w:rsid w:val="006E5B26"/>
    <w:rsid w:val="006F732D"/>
    <w:rsid w:val="007017F1"/>
    <w:rsid w:val="00791105"/>
    <w:rsid w:val="007B5EB7"/>
    <w:rsid w:val="007D3D3B"/>
    <w:rsid w:val="007D47AA"/>
    <w:rsid w:val="007D798E"/>
    <w:rsid w:val="00873039"/>
    <w:rsid w:val="009335A9"/>
    <w:rsid w:val="009A0700"/>
    <w:rsid w:val="009A54B4"/>
    <w:rsid w:val="00A52205"/>
    <w:rsid w:val="00B06B90"/>
    <w:rsid w:val="00B519E4"/>
    <w:rsid w:val="00BB3449"/>
    <w:rsid w:val="00BC44ED"/>
    <w:rsid w:val="00BD394B"/>
    <w:rsid w:val="00CF4BD7"/>
    <w:rsid w:val="00CF65ED"/>
    <w:rsid w:val="00D1392C"/>
    <w:rsid w:val="00D871D5"/>
    <w:rsid w:val="00DA5046"/>
    <w:rsid w:val="00EC2358"/>
    <w:rsid w:val="00EC3CFE"/>
    <w:rsid w:val="00F11C4F"/>
    <w:rsid w:val="00F51A89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1105</Words>
  <Characters>631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2015-09-09T08:28:00Z</cp:lastPrinted>
  <dcterms:created xsi:type="dcterms:W3CDTF">2023-11-16T09:18:00Z</dcterms:created>
  <dcterms:modified xsi:type="dcterms:W3CDTF">2023-11-16T09:18:00Z</dcterms:modified>
</cp:coreProperties>
</file>