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9A88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9C1954D" wp14:editId="52897C1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E3D163" w14:textId="77777777" w:rsidR="005C41AC" w:rsidRPr="005C41AC" w:rsidRDefault="005C41AC" w:rsidP="005C41AC">
      <w:pPr>
        <w:jc w:val="center"/>
        <w:rPr>
          <w:szCs w:val="24"/>
        </w:rPr>
      </w:pPr>
    </w:p>
    <w:p w14:paraId="1BE4843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8B186EE" w14:textId="77777777" w:rsidR="005C41AC" w:rsidRPr="005C41AC" w:rsidRDefault="005C41AC" w:rsidP="00571BF3">
      <w:pPr>
        <w:keepNext/>
        <w:jc w:val="center"/>
        <w:outlineLvl w:val="1"/>
      </w:pPr>
    </w:p>
    <w:p w14:paraId="3D922B7B" w14:textId="77777777" w:rsidR="005C41AC" w:rsidRPr="005C41AC" w:rsidRDefault="005C41AC" w:rsidP="00571BF3">
      <w:pPr>
        <w:keepNext/>
        <w:jc w:val="center"/>
        <w:outlineLvl w:val="1"/>
      </w:pPr>
    </w:p>
    <w:p w14:paraId="2B9AF16A" w14:textId="77777777" w:rsidR="0062551B" w:rsidRPr="00A562AA" w:rsidRDefault="00A11511" w:rsidP="00571BF3">
      <w:pPr>
        <w:keepNext/>
        <w:jc w:val="center"/>
        <w:outlineLvl w:val="1"/>
        <w:rPr>
          <w:b/>
        </w:rPr>
      </w:pPr>
      <w:r>
        <w:rPr>
          <w:b/>
        </w:rPr>
        <w:t>SPRENDIMAS</w:t>
      </w:r>
    </w:p>
    <w:p w14:paraId="080153F0" w14:textId="77777777" w:rsidR="0023098E" w:rsidRPr="0023098E" w:rsidRDefault="00F54253" w:rsidP="0023098E">
      <w:pPr>
        <w:jc w:val="center"/>
        <w:rPr>
          <w:b/>
          <w:szCs w:val="24"/>
        </w:rPr>
      </w:pPr>
      <w:bookmarkStart w:id="1" w:name="Pavadinimas"/>
      <w:r>
        <w:rPr>
          <w:b/>
          <w:szCs w:val="24"/>
        </w:rPr>
        <w:t>DĖL SAVIVALDYBĖS TARYBOS 202</w:t>
      </w:r>
      <w:r w:rsidR="004179E8">
        <w:rPr>
          <w:b/>
          <w:szCs w:val="24"/>
        </w:rPr>
        <w:t>3</w:t>
      </w:r>
      <w:r>
        <w:rPr>
          <w:b/>
          <w:szCs w:val="24"/>
        </w:rPr>
        <w:t xml:space="preserve"> M. </w:t>
      </w:r>
      <w:r w:rsidR="004179E8">
        <w:rPr>
          <w:b/>
          <w:szCs w:val="24"/>
        </w:rPr>
        <w:t>BALANDŽIO</w:t>
      </w:r>
      <w:r>
        <w:rPr>
          <w:b/>
          <w:szCs w:val="24"/>
        </w:rPr>
        <w:t xml:space="preserve"> 2</w:t>
      </w:r>
      <w:r w:rsidR="004179E8">
        <w:rPr>
          <w:b/>
          <w:szCs w:val="24"/>
        </w:rPr>
        <w:t>0</w:t>
      </w:r>
      <w:r>
        <w:rPr>
          <w:b/>
          <w:szCs w:val="24"/>
        </w:rPr>
        <w:t xml:space="preserve"> D. SPRENDIMO NR. 1-</w:t>
      </w:r>
      <w:r w:rsidR="004179E8">
        <w:rPr>
          <w:b/>
          <w:szCs w:val="24"/>
        </w:rPr>
        <w:t>103</w:t>
      </w:r>
      <w:r>
        <w:rPr>
          <w:b/>
          <w:szCs w:val="24"/>
        </w:rPr>
        <w:t xml:space="preserve"> „</w:t>
      </w:r>
      <w:r w:rsidR="0023098E" w:rsidRPr="0023098E">
        <w:rPr>
          <w:b/>
          <w:bCs/>
          <w:szCs w:val="24"/>
        </w:rPr>
        <w:t>DĖL PANEVĖŽIO MIESTO</w:t>
      </w:r>
      <w:r w:rsidR="0023098E" w:rsidRPr="0023098E">
        <w:rPr>
          <w:b/>
          <w:szCs w:val="24"/>
        </w:rPr>
        <w:t> </w:t>
      </w:r>
      <w:r w:rsidR="0023098E" w:rsidRPr="0023098E">
        <w:rPr>
          <w:b/>
          <w:bCs/>
          <w:szCs w:val="24"/>
        </w:rPr>
        <w:t>SAVIVALDYBĖS TARYBOS VEIKLOS REGLAMENTO PATVIRTINIMO IR SAVIVALDYBĖS TARYBOS 2015 M. KOVO 26 D. SPRENDIMO</w:t>
      </w:r>
    </w:p>
    <w:p w14:paraId="7C7778C1" w14:textId="7427ACD5" w:rsidR="00F54253" w:rsidRDefault="0023098E" w:rsidP="00F54253">
      <w:pPr>
        <w:jc w:val="center"/>
        <w:rPr>
          <w:b/>
          <w:szCs w:val="24"/>
        </w:rPr>
      </w:pPr>
      <w:r w:rsidRPr="0023098E">
        <w:rPr>
          <w:b/>
          <w:bCs/>
          <w:szCs w:val="24"/>
        </w:rPr>
        <w:t>NR. 1-44</w:t>
      </w:r>
      <w:r w:rsidRPr="0023098E">
        <w:rPr>
          <w:b/>
          <w:szCs w:val="24"/>
        </w:rPr>
        <w:t> </w:t>
      </w:r>
      <w:r w:rsidRPr="0023098E">
        <w:rPr>
          <w:b/>
          <w:bCs/>
          <w:szCs w:val="24"/>
        </w:rPr>
        <w:t>PRIPAŽINIMO NETEKUSIU GALIOS</w:t>
      </w:r>
      <w:r w:rsidR="00F54253">
        <w:rPr>
          <w:b/>
          <w:szCs w:val="24"/>
        </w:rPr>
        <w:t>“ PAKEITIMO</w:t>
      </w:r>
      <w:bookmarkEnd w:id="1"/>
      <w:r w:rsidR="00F54253">
        <w:rPr>
          <w:b/>
          <w:szCs w:val="24"/>
        </w:rPr>
        <w:t xml:space="preserve"> </w:t>
      </w:r>
    </w:p>
    <w:p w14:paraId="26AADCA7" w14:textId="77777777" w:rsidR="0062551B" w:rsidRDefault="0062551B" w:rsidP="003E58F0">
      <w:pPr>
        <w:jc w:val="center"/>
      </w:pPr>
    </w:p>
    <w:p w14:paraId="53BFBBEF" w14:textId="0838C57A" w:rsidR="000930AE" w:rsidRDefault="000930AE" w:rsidP="000930AE">
      <w:pPr>
        <w:jc w:val="center"/>
      </w:pPr>
      <w:r>
        <w:rPr>
          <w:rStyle w:val="Style3"/>
        </w:rPr>
        <w:t>2023 m. rugsėjo 28 d.</w:t>
      </w:r>
      <w:r>
        <w:t xml:space="preserve"> Nr. 1-275</w:t>
      </w:r>
    </w:p>
    <w:p w14:paraId="4B410E05" w14:textId="77777777" w:rsidR="00A55F40" w:rsidRPr="00A562AA" w:rsidRDefault="00A55F40" w:rsidP="00A55F40">
      <w:pPr>
        <w:keepNext/>
        <w:jc w:val="center"/>
        <w:outlineLvl w:val="2"/>
        <w:rPr>
          <w:b/>
        </w:rPr>
      </w:pPr>
      <w:r w:rsidRPr="00A562AA">
        <w:t>Panevėžys</w:t>
      </w:r>
    </w:p>
    <w:p w14:paraId="7F0B5139" w14:textId="117029AE" w:rsidR="00C263AF" w:rsidRPr="00A562AA" w:rsidRDefault="00C263AF" w:rsidP="00C263AF">
      <w:pPr>
        <w:keepNext/>
        <w:jc w:val="center"/>
        <w:outlineLvl w:val="2"/>
        <w:rPr>
          <w:b/>
        </w:rPr>
      </w:pPr>
    </w:p>
    <w:p w14:paraId="23DF9D9A" w14:textId="77777777" w:rsidR="0062551B" w:rsidRDefault="0062551B" w:rsidP="00545E19">
      <w:pPr>
        <w:jc w:val="center"/>
      </w:pPr>
    </w:p>
    <w:p w14:paraId="0778A0DA" w14:textId="292A574C" w:rsidR="002A44E9" w:rsidRPr="00FF5C41" w:rsidRDefault="0062551B" w:rsidP="00FF5C41">
      <w:pPr>
        <w:spacing w:line="360" w:lineRule="auto"/>
        <w:ind w:firstLine="851"/>
        <w:jc w:val="both"/>
        <w:rPr>
          <w:szCs w:val="24"/>
        </w:rPr>
      </w:pPr>
      <w:r w:rsidRPr="00FF5C41">
        <w:rPr>
          <w:szCs w:val="24"/>
        </w:rPr>
        <w:t>Vadovaudamasi</w:t>
      </w:r>
      <w:r w:rsidR="002A44E9" w:rsidRPr="00FF5C41">
        <w:rPr>
          <w:szCs w:val="24"/>
        </w:rPr>
        <w:t xml:space="preserve"> Lietuvos Respublikos vietos savivaldos įstatymo </w:t>
      </w:r>
      <w:r w:rsidR="00475FCD" w:rsidRPr="00FF5C41">
        <w:rPr>
          <w:szCs w:val="24"/>
        </w:rPr>
        <w:t>15 straipsnio 2 dalies 1</w:t>
      </w:r>
      <w:r w:rsidR="00E9747A">
        <w:rPr>
          <w:szCs w:val="24"/>
        </w:rPr>
        <w:t> </w:t>
      </w:r>
      <w:r w:rsidR="00475FCD" w:rsidRPr="00FF5C41">
        <w:rPr>
          <w:szCs w:val="24"/>
        </w:rPr>
        <w:t xml:space="preserve">punktu, </w:t>
      </w:r>
      <w:r w:rsidR="00AF6EC2" w:rsidRPr="00FF5C41">
        <w:rPr>
          <w:szCs w:val="24"/>
        </w:rPr>
        <w:t xml:space="preserve">16 straipsnio 1 dalimi </w:t>
      </w:r>
      <w:r w:rsidR="002A44E9" w:rsidRPr="00FF5C41">
        <w:rPr>
          <w:szCs w:val="24"/>
        </w:rPr>
        <w:t>ir Panevėžio miesto savivaldybės tarybos veiklos reglamento, patvirtinto Panevėžio miesto savivaldybės tarybos 2023 m. balandžio 2</w:t>
      </w:r>
      <w:r w:rsidR="00A55F40">
        <w:rPr>
          <w:szCs w:val="24"/>
        </w:rPr>
        <w:t>0</w:t>
      </w:r>
      <w:r w:rsidR="002A44E9" w:rsidRPr="00FF5C41">
        <w:rPr>
          <w:szCs w:val="24"/>
        </w:rPr>
        <w:t xml:space="preserve"> d. sprendimu Nr. 1-103 „Dėl Panevėžio miesto savivaldybės tarybos veiklos reglamento patvirtinimo ir Savivaldybės tarybos 2015 m. kovo 26 d. sprendimo Nr. 1-44 pripažinimo netekusiu galios“,</w:t>
      </w:r>
      <w:r w:rsidR="00815BBD" w:rsidRPr="00FF5C41">
        <w:rPr>
          <w:szCs w:val="24"/>
        </w:rPr>
        <w:t xml:space="preserve"> </w:t>
      </w:r>
      <w:r w:rsidR="00475FCD" w:rsidRPr="00FF5C41">
        <w:rPr>
          <w:szCs w:val="24"/>
        </w:rPr>
        <w:t xml:space="preserve">78.1 papunkčiu ir </w:t>
      </w:r>
      <w:r w:rsidR="00AF6EC2" w:rsidRPr="00FF5C41">
        <w:rPr>
          <w:szCs w:val="24"/>
        </w:rPr>
        <w:t xml:space="preserve">189 </w:t>
      </w:r>
      <w:r w:rsidR="002A44E9" w:rsidRPr="00FF5C41">
        <w:rPr>
          <w:szCs w:val="24"/>
        </w:rPr>
        <w:t>punkt</w:t>
      </w:r>
      <w:r w:rsidR="00475FCD" w:rsidRPr="00FF5C41">
        <w:rPr>
          <w:szCs w:val="24"/>
        </w:rPr>
        <w:t>u</w:t>
      </w:r>
      <w:r w:rsidR="002A44E9" w:rsidRPr="00FF5C41">
        <w:rPr>
          <w:szCs w:val="24"/>
        </w:rPr>
        <w:t>, Panevėžio miesto savivaldybės taryba n u s p r e n d ž i a:</w:t>
      </w:r>
    </w:p>
    <w:p w14:paraId="2DA40EB1" w14:textId="30677CE1" w:rsidR="00310070" w:rsidRPr="00FF5C41" w:rsidRDefault="00202B73" w:rsidP="00FF5C41">
      <w:pPr>
        <w:shd w:val="clear" w:color="auto" w:fill="FFFFFF"/>
        <w:spacing w:line="360" w:lineRule="auto"/>
        <w:ind w:firstLine="851"/>
        <w:jc w:val="both"/>
        <w:rPr>
          <w:color w:val="000000"/>
          <w:szCs w:val="24"/>
          <w:shd w:val="clear" w:color="auto" w:fill="FFFFFF"/>
          <w:lang w:eastAsia="lt-LT"/>
        </w:rPr>
      </w:pPr>
      <w:r w:rsidRPr="00FF5C41">
        <w:rPr>
          <w:color w:val="000000"/>
          <w:szCs w:val="24"/>
          <w:lang w:eastAsia="lt-LT"/>
        </w:rPr>
        <w:t>1. Pakeisti</w:t>
      </w:r>
      <w:r w:rsidR="00AF6EC2" w:rsidRPr="00FF5C41">
        <w:rPr>
          <w:color w:val="000000"/>
          <w:szCs w:val="24"/>
          <w:lang w:eastAsia="lt-LT"/>
        </w:rPr>
        <w:t xml:space="preserve"> Panevėžio miesto savivaldybės tarybos </w:t>
      </w:r>
      <w:r w:rsidR="00475FCD" w:rsidRPr="00FF5C41">
        <w:rPr>
          <w:color w:val="000000"/>
          <w:szCs w:val="24"/>
          <w:lang w:eastAsia="lt-LT"/>
        </w:rPr>
        <w:t>veiklos reglament</w:t>
      </w:r>
      <w:r w:rsidR="00AB0AF3" w:rsidRPr="00FF5C41">
        <w:rPr>
          <w:color w:val="000000"/>
          <w:szCs w:val="24"/>
          <w:lang w:eastAsia="lt-LT"/>
        </w:rPr>
        <w:t>ą</w:t>
      </w:r>
      <w:r w:rsidR="00B94EF3" w:rsidRPr="00FF5C41">
        <w:rPr>
          <w:color w:val="000000"/>
          <w:szCs w:val="24"/>
          <w:lang w:eastAsia="lt-LT"/>
        </w:rPr>
        <w:t>,</w:t>
      </w:r>
      <w:r w:rsidRPr="00FF5C41">
        <w:rPr>
          <w:color w:val="000000"/>
          <w:szCs w:val="24"/>
          <w:lang w:eastAsia="lt-LT"/>
        </w:rPr>
        <w:t> </w:t>
      </w:r>
      <w:r w:rsidR="00B94EF3" w:rsidRPr="00FF5C41">
        <w:rPr>
          <w:color w:val="000000"/>
          <w:szCs w:val="24"/>
          <w:lang w:eastAsia="lt-LT"/>
        </w:rPr>
        <w:t>patvirtint</w:t>
      </w:r>
      <w:r w:rsidR="00AB0AF3" w:rsidRPr="00FF5C41">
        <w:rPr>
          <w:color w:val="000000"/>
          <w:szCs w:val="24"/>
          <w:lang w:eastAsia="lt-LT"/>
        </w:rPr>
        <w:t>ą</w:t>
      </w:r>
      <w:r w:rsidR="00B94EF3" w:rsidRPr="00FF5C41">
        <w:rPr>
          <w:color w:val="000000"/>
          <w:szCs w:val="24"/>
          <w:lang w:eastAsia="lt-LT"/>
        </w:rPr>
        <w:t xml:space="preserve"> </w:t>
      </w:r>
      <w:r w:rsidRPr="00FF5C41">
        <w:rPr>
          <w:color w:val="000000"/>
          <w:szCs w:val="24"/>
          <w:lang w:eastAsia="lt-LT"/>
        </w:rPr>
        <w:t>Panevėžio miesto savivaldybės tarybos 202</w:t>
      </w:r>
      <w:r w:rsidR="00AB0AF3" w:rsidRPr="00FF5C41">
        <w:rPr>
          <w:color w:val="000000"/>
          <w:szCs w:val="24"/>
          <w:lang w:eastAsia="lt-LT"/>
        </w:rPr>
        <w:t>3</w:t>
      </w:r>
      <w:r w:rsidRPr="00FF5C41">
        <w:rPr>
          <w:color w:val="000000"/>
          <w:szCs w:val="24"/>
          <w:lang w:eastAsia="lt-LT"/>
        </w:rPr>
        <w:t xml:space="preserve"> m. </w:t>
      </w:r>
      <w:r w:rsidR="00AB0AF3" w:rsidRPr="00FF5C41">
        <w:rPr>
          <w:color w:val="000000"/>
          <w:szCs w:val="24"/>
          <w:lang w:eastAsia="lt-LT"/>
        </w:rPr>
        <w:t>balandžio</w:t>
      </w:r>
      <w:r w:rsidRPr="00FF5C41">
        <w:rPr>
          <w:color w:val="000000"/>
          <w:szCs w:val="24"/>
          <w:lang w:eastAsia="lt-LT"/>
        </w:rPr>
        <w:t xml:space="preserve"> </w:t>
      </w:r>
      <w:r w:rsidR="002916C9" w:rsidRPr="00FF5C41">
        <w:rPr>
          <w:color w:val="000000"/>
          <w:szCs w:val="24"/>
          <w:lang w:eastAsia="lt-LT"/>
        </w:rPr>
        <w:t>2</w:t>
      </w:r>
      <w:r w:rsidR="00AB0AF3" w:rsidRPr="00FF5C41">
        <w:rPr>
          <w:color w:val="000000"/>
          <w:szCs w:val="24"/>
          <w:lang w:eastAsia="lt-LT"/>
        </w:rPr>
        <w:t>0</w:t>
      </w:r>
      <w:r w:rsidRPr="00FF5C41">
        <w:rPr>
          <w:color w:val="000000"/>
          <w:szCs w:val="24"/>
          <w:lang w:eastAsia="lt-LT"/>
        </w:rPr>
        <w:t xml:space="preserve"> d. sprendimu Nr. 1-</w:t>
      </w:r>
      <w:r w:rsidR="00AB0AF3" w:rsidRPr="00FF5C41">
        <w:rPr>
          <w:color w:val="000000"/>
          <w:szCs w:val="24"/>
          <w:lang w:eastAsia="lt-LT"/>
        </w:rPr>
        <w:t>103</w:t>
      </w:r>
      <w:r w:rsidRPr="00FF5C41">
        <w:rPr>
          <w:color w:val="000000"/>
          <w:szCs w:val="24"/>
          <w:lang w:eastAsia="lt-LT"/>
        </w:rPr>
        <w:t xml:space="preserve"> </w:t>
      </w:r>
      <w:r w:rsidR="00AB0AF3" w:rsidRPr="00FF5C41">
        <w:rPr>
          <w:color w:val="000000"/>
          <w:szCs w:val="24"/>
          <w:lang w:eastAsia="lt-LT"/>
        </w:rPr>
        <w:t xml:space="preserve">„Dėl Panevėžio miesto savivaldybės tarybos veiklos reglamento patvirtinimo ir </w:t>
      </w:r>
      <w:r w:rsidR="00A55F40">
        <w:rPr>
          <w:color w:val="000000"/>
          <w:szCs w:val="24"/>
          <w:lang w:eastAsia="lt-LT"/>
        </w:rPr>
        <w:t>S</w:t>
      </w:r>
      <w:r w:rsidR="00AB0AF3" w:rsidRPr="00FF5C41">
        <w:rPr>
          <w:color w:val="000000"/>
          <w:szCs w:val="24"/>
          <w:lang w:eastAsia="lt-LT"/>
        </w:rPr>
        <w:t>avivaldybės tarybos 2015 m. kovo 26 d. sprendimo Nr. 1-44 pripažinimo netekusiu galios</w:t>
      </w:r>
      <w:r w:rsidRPr="00FF5C41">
        <w:rPr>
          <w:color w:val="000000"/>
          <w:szCs w:val="24"/>
          <w:shd w:val="clear" w:color="auto" w:fill="FFFFFF"/>
          <w:lang w:eastAsia="lt-LT"/>
        </w:rPr>
        <w:t>“</w:t>
      </w:r>
      <w:r w:rsidR="00AB0AF3" w:rsidRPr="00FF5C41">
        <w:rPr>
          <w:color w:val="000000"/>
          <w:szCs w:val="24"/>
          <w:shd w:val="clear" w:color="auto" w:fill="FFFFFF"/>
          <w:lang w:eastAsia="lt-LT"/>
        </w:rPr>
        <w:t>:</w:t>
      </w:r>
    </w:p>
    <w:p w14:paraId="3C5477D3" w14:textId="2EF6890C" w:rsidR="003C509A" w:rsidRPr="00FF5C41" w:rsidRDefault="003C509A" w:rsidP="00FF5C41">
      <w:pPr>
        <w:shd w:val="clear" w:color="auto" w:fill="FFFFFF"/>
        <w:spacing w:line="360" w:lineRule="auto"/>
        <w:ind w:firstLine="851"/>
        <w:jc w:val="both"/>
        <w:rPr>
          <w:color w:val="000000"/>
          <w:szCs w:val="24"/>
          <w:shd w:val="clear" w:color="auto" w:fill="FFFFFF"/>
          <w:lang w:eastAsia="lt-LT"/>
        </w:rPr>
      </w:pPr>
      <w:bookmarkStart w:id="2" w:name="_Hlk143588285"/>
      <w:r w:rsidRPr="00FF5C41">
        <w:rPr>
          <w:color w:val="000000"/>
          <w:szCs w:val="24"/>
          <w:shd w:val="clear" w:color="auto" w:fill="FFFFFF"/>
          <w:lang w:eastAsia="lt-LT"/>
        </w:rPr>
        <w:t>1.1. Pakeisti 14.5 papunktį ir jį išdėstyti taip:</w:t>
      </w:r>
    </w:p>
    <w:bookmarkEnd w:id="2"/>
    <w:p w14:paraId="759D51C8" w14:textId="42F4522C" w:rsidR="003C509A" w:rsidRPr="003635F0" w:rsidRDefault="003C509A" w:rsidP="00FF5C41">
      <w:pPr>
        <w:shd w:val="clear" w:color="auto" w:fill="FFFFFF"/>
        <w:spacing w:line="360" w:lineRule="auto"/>
        <w:ind w:firstLine="851"/>
        <w:jc w:val="both"/>
        <w:rPr>
          <w:szCs w:val="24"/>
          <w:shd w:val="clear" w:color="auto" w:fill="FFFFFF"/>
          <w:lang w:eastAsia="lt-LT"/>
        </w:rPr>
      </w:pPr>
      <w:r w:rsidRPr="00FF5C41">
        <w:rPr>
          <w:color w:val="000000"/>
          <w:szCs w:val="24"/>
          <w:shd w:val="clear" w:color="auto" w:fill="FFFFFF"/>
          <w:lang w:eastAsia="lt-LT"/>
        </w:rPr>
        <w:t>„</w:t>
      </w:r>
      <w:bookmarkStart w:id="3" w:name="_Hlk143860794"/>
      <w:r w:rsidRPr="00FF5C41">
        <w:rPr>
          <w:color w:val="000000"/>
          <w:szCs w:val="24"/>
          <w:shd w:val="clear" w:color="auto" w:fill="FFFFFF"/>
          <w:lang w:eastAsia="lt-LT"/>
        </w:rPr>
        <w:t>14.5</w:t>
      </w:r>
      <w:r w:rsidRPr="003635F0">
        <w:rPr>
          <w:szCs w:val="24"/>
          <w:shd w:val="clear" w:color="auto" w:fill="FFFFFF"/>
          <w:lang w:eastAsia="lt-LT"/>
        </w:rPr>
        <w:t xml:space="preserve">. gauti iš Savivaldybės administracijos </w:t>
      </w:r>
      <w:r w:rsidR="00E80783" w:rsidRPr="003635F0">
        <w:rPr>
          <w:szCs w:val="24"/>
          <w:shd w:val="clear" w:color="auto" w:fill="FFFFFF"/>
          <w:lang w:eastAsia="lt-LT"/>
        </w:rPr>
        <w:t xml:space="preserve">darbo </w:t>
      </w:r>
      <w:r w:rsidRPr="003635F0">
        <w:rPr>
          <w:szCs w:val="24"/>
          <w:shd w:val="clear" w:color="auto" w:fill="FFFFFF"/>
          <w:lang w:eastAsia="lt-LT"/>
        </w:rPr>
        <w:t>vietą posėdžiui</w:t>
      </w:r>
      <w:r w:rsidR="00E80783" w:rsidRPr="003635F0">
        <w:rPr>
          <w:szCs w:val="24"/>
          <w:shd w:val="clear" w:color="auto" w:fill="FFFFFF"/>
          <w:lang w:eastAsia="lt-LT"/>
        </w:rPr>
        <w:t xml:space="preserve"> ir </w:t>
      </w:r>
      <w:r w:rsidRPr="003635F0">
        <w:rPr>
          <w:szCs w:val="24"/>
          <w:shd w:val="clear" w:color="auto" w:fill="FFFFFF"/>
          <w:lang w:eastAsia="lt-LT"/>
        </w:rPr>
        <w:t>pagalbą Tarybos nario įgaliojimams vykdyti</w:t>
      </w:r>
      <w:bookmarkEnd w:id="3"/>
      <w:r w:rsidRPr="003635F0">
        <w:rPr>
          <w:szCs w:val="24"/>
          <w:shd w:val="clear" w:color="auto" w:fill="FFFFFF"/>
          <w:lang w:eastAsia="lt-LT"/>
        </w:rPr>
        <w:t>;</w:t>
      </w:r>
      <w:r w:rsidR="003635F0" w:rsidRPr="003635F0">
        <w:rPr>
          <w:szCs w:val="24"/>
          <w:shd w:val="clear" w:color="auto" w:fill="FFFFFF"/>
          <w:lang w:eastAsia="lt-LT"/>
        </w:rPr>
        <w:t>“</w:t>
      </w:r>
      <w:r w:rsidR="00A55F40">
        <w:rPr>
          <w:szCs w:val="24"/>
          <w:shd w:val="clear" w:color="auto" w:fill="FFFFFF"/>
          <w:lang w:eastAsia="lt-LT"/>
        </w:rPr>
        <w:t>.</w:t>
      </w:r>
    </w:p>
    <w:p w14:paraId="5D3AD794" w14:textId="32014065" w:rsidR="003058B5" w:rsidRPr="00FF5C41" w:rsidRDefault="003058B5" w:rsidP="00FF5C41">
      <w:pPr>
        <w:shd w:val="clear" w:color="auto" w:fill="FFFFFF"/>
        <w:spacing w:line="360" w:lineRule="auto"/>
        <w:ind w:firstLine="851"/>
        <w:jc w:val="both"/>
        <w:rPr>
          <w:color w:val="000000"/>
          <w:szCs w:val="24"/>
          <w:shd w:val="clear" w:color="auto" w:fill="FFFFFF"/>
          <w:lang w:eastAsia="lt-LT"/>
        </w:rPr>
      </w:pPr>
      <w:r w:rsidRPr="00FF5C41">
        <w:rPr>
          <w:color w:val="000000"/>
          <w:szCs w:val="24"/>
          <w:shd w:val="clear" w:color="auto" w:fill="FFFFFF"/>
          <w:lang w:eastAsia="lt-LT"/>
        </w:rPr>
        <w:t>1.2. Pa</w:t>
      </w:r>
      <w:r w:rsidR="00D8640A" w:rsidRPr="00FF5C41">
        <w:rPr>
          <w:color w:val="000000"/>
          <w:szCs w:val="24"/>
          <w:shd w:val="clear" w:color="auto" w:fill="FFFFFF"/>
          <w:lang w:eastAsia="lt-LT"/>
        </w:rPr>
        <w:t>pildyti 16¹ punktu</w:t>
      </w:r>
      <w:r w:rsidRPr="00FF5C41">
        <w:rPr>
          <w:color w:val="000000"/>
          <w:szCs w:val="24"/>
          <w:shd w:val="clear" w:color="auto" w:fill="FFFFFF"/>
          <w:lang w:eastAsia="lt-LT"/>
        </w:rPr>
        <w:t>:</w:t>
      </w:r>
    </w:p>
    <w:p w14:paraId="5AF76E8F" w14:textId="5B6DA5BC" w:rsidR="00D8640A" w:rsidRPr="008143EF" w:rsidRDefault="00D8640A" w:rsidP="00FF5C41">
      <w:pPr>
        <w:shd w:val="clear" w:color="auto" w:fill="FFFFFF"/>
        <w:spacing w:line="360" w:lineRule="auto"/>
        <w:ind w:firstLine="851"/>
        <w:jc w:val="both"/>
        <w:rPr>
          <w:szCs w:val="24"/>
          <w:shd w:val="clear" w:color="auto" w:fill="FFFFFF"/>
          <w:lang w:eastAsia="lt-LT"/>
        </w:rPr>
      </w:pPr>
      <w:r w:rsidRPr="00FF5C41">
        <w:rPr>
          <w:color w:val="000000"/>
          <w:szCs w:val="24"/>
          <w:shd w:val="clear" w:color="auto" w:fill="FFFFFF"/>
          <w:lang w:eastAsia="lt-LT"/>
        </w:rPr>
        <w:t>„</w:t>
      </w:r>
      <w:bookmarkStart w:id="4" w:name="_Hlk143860949"/>
      <w:r w:rsidRPr="008143EF">
        <w:rPr>
          <w:szCs w:val="24"/>
          <w:shd w:val="clear" w:color="auto" w:fill="FFFFFF"/>
          <w:lang w:eastAsia="lt-LT"/>
        </w:rPr>
        <w:t xml:space="preserve">16¹. </w:t>
      </w:r>
      <w:r w:rsidR="003452DB" w:rsidRPr="008143EF">
        <w:rPr>
          <w:szCs w:val="24"/>
          <w:shd w:val="clear" w:color="auto" w:fill="FFFFFF"/>
          <w:lang w:eastAsia="lt-LT"/>
        </w:rPr>
        <w:t>Tarybos nariui netaikomos Lietuvos Respublikos darbo kodekso nuostatos, išskyrus nuostatas, reglamentuojančias žalos atlyginimą ir darbuotojų saugą ir sveikatą.</w:t>
      </w:r>
      <w:bookmarkEnd w:id="4"/>
      <w:r w:rsidR="003452DB" w:rsidRPr="008143EF">
        <w:rPr>
          <w:szCs w:val="24"/>
          <w:shd w:val="clear" w:color="auto" w:fill="FFFFFF"/>
          <w:lang w:eastAsia="lt-LT"/>
        </w:rPr>
        <w:t>“</w:t>
      </w:r>
    </w:p>
    <w:p w14:paraId="61B0772B" w14:textId="06ECA029" w:rsidR="00095E6C" w:rsidRPr="008143EF" w:rsidRDefault="00FB3D14" w:rsidP="00FF5C41">
      <w:pPr>
        <w:shd w:val="clear" w:color="auto" w:fill="FFFFFF"/>
        <w:spacing w:line="360" w:lineRule="auto"/>
        <w:ind w:firstLine="851"/>
        <w:jc w:val="both"/>
        <w:rPr>
          <w:szCs w:val="24"/>
          <w:shd w:val="clear" w:color="auto" w:fill="FFFFFF"/>
          <w:lang w:eastAsia="lt-LT"/>
        </w:rPr>
      </w:pPr>
      <w:r w:rsidRPr="008143EF">
        <w:rPr>
          <w:szCs w:val="24"/>
          <w:shd w:val="clear" w:color="auto" w:fill="FFFFFF"/>
          <w:lang w:eastAsia="lt-LT"/>
        </w:rPr>
        <w:t xml:space="preserve">1.3. </w:t>
      </w:r>
      <w:r w:rsidR="005F580B" w:rsidRPr="008143EF">
        <w:rPr>
          <w:szCs w:val="24"/>
          <w:shd w:val="clear" w:color="auto" w:fill="FFFFFF"/>
          <w:lang w:eastAsia="lt-LT"/>
        </w:rPr>
        <w:t xml:space="preserve">Pakeisti </w:t>
      </w:r>
      <w:r w:rsidR="00095E6C" w:rsidRPr="008143EF">
        <w:rPr>
          <w:szCs w:val="24"/>
          <w:shd w:val="clear" w:color="auto" w:fill="FFFFFF"/>
          <w:lang w:eastAsia="lt-LT"/>
        </w:rPr>
        <w:t xml:space="preserve">VI skyrių ir jį išdėstyti taip: </w:t>
      </w:r>
    </w:p>
    <w:p w14:paraId="6D8EA63B" w14:textId="7BCDE00E" w:rsidR="001D751F" w:rsidRPr="008143EF" w:rsidRDefault="001D751F" w:rsidP="001D751F">
      <w:pPr>
        <w:jc w:val="center"/>
        <w:rPr>
          <w:szCs w:val="24"/>
          <w:lang w:eastAsia="lt-LT"/>
        </w:rPr>
      </w:pPr>
      <w:r w:rsidRPr="008143EF">
        <w:rPr>
          <w:b/>
          <w:bCs/>
          <w:szCs w:val="24"/>
          <w:lang w:eastAsia="lt-LT"/>
        </w:rPr>
        <w:t>„VI</w:t>
      </w:r>
      <w:r w:rsidR="00E52838">
        <w:rPr>
          <w:b/>
          <w:bCs/>
          <w:szCs w:val="24"/>
          <w:lang w:eastAsia="lt-LT"/>
        </w:rPr>
        <w:t xml:space="preserve"> </w:t>
      </w:r>
      <w:r w:rsidRPr="008143EF">
        <w:rPr>
          <w:b/>
          <w:bCs/>
          <w:szCs w:val="24"/>
          <w:lang w:eastAsia="lt-LT"/>
        </w:rPr>
        <w:t>SKYRIUS</w:t>
      </w:r>
    </w:p>
    <w:p w14:paraId="148C1A2D" w14:textId="77777777" w:rsidR="001D751F" w:rsidRPr="008143EF" w:rsidRDefault="001D751F" w:rsidP="001D751F">
      <w:pPr>
        <w:jc w:val="center"/>
        <w:rPr>
          <w:b/>
          <w:bCs/>
          <w:szCs w:val="24"/>
          <w:lang w:eastAsia="lt-LT"/>
        </w:rPr>
      </w:pPr>
      <w:r w:rsidRPr="008143EF">
        <w:rPr>
          <w:b/>
          <w:bCs/>
          <w:szCs w:val="24"/>
          <w:lang w:eastAsia="lt-LT"/>
        </w:rPr>
        <w:t>TARYBOS NARIO VEIKLOS APMOKĖJIMAS</w:t>
      </w:r>
    </w:p>
    <w:p w14:paraId="34BCA448" w14:textId="77777777" w:rsidR="001D751F" w:rsidRPr="008143EF" w:rsidRDefault="001D751F" w:rsidP="001D751F">
      <w:pPr>
        <w:jc w:val="center"/>
        <w:rPr>
          <w:szCs w:val="24"/>
          <w:lang w:eastAsia="lt-LT"/>
        </w:rPr>
      </w:pPr>
    </w:p>
    <w:p w14:paraId="33570956" w14:textId="70DB4271" w:rsidR="000A6F84" w:rsidRPr="008143EF" w:rsidRDefault="005F580B" w:rsidP="00FF5C41">
      <w:pPr>
        <w:spacing w:line="360" w:lineRule="auto"/>
        <w:ind w:firstLine="851"/>
        <w:jc w:val="both"/>
        <w:rPr>
          <w:szCs w:val="24"/>
        </w:rPr>
      </w:pPr>
      <w:bookmarkStart w:id="5" w:name="_Hlk143861006"/>
      <w:r w:rsidRPr="008143EF">
        <w:rPr>
          <w:szCs w:val="24"/>
        </w:rPr>
        <w:t xml:space="preserve">42. </w:t>
      </w:r>
      <w:r w:rsidR="000A6F84" w:rsidRPr="008143EF">
        <w:rPr>
          <w:szCs w:val="24"/>
        </w:rPr>
        <w:t xml:space="preserve">Tarybos nariai privalo dalyvauti Tarybos, komitetų, nuolatinių komisijų ar Kolegijos, </w:t>
      </w:r>
      <w:r w:rsidR="000A6F84" w:rsidRPr="003720B5">
        <w:rPr>
          <w:szCs w:val="24"/>
        </w:rPr>
        <w:t xml:space="preserve">kurių nariai jie </w:t>
      </w:r>
      <w:r w:rsidR="000A6F84" w:rsidRPr="008143EF">
        <w:rPr>
          <w:szCs w:val="24"/>
        </w:rPr>
        <w:t>yra, posėdžiuose (toliau – posėdis).</w:t>
      </w:r>
    </w:p>
    <w:p w14:paraId="06E0A845" w14:textId="7C074057" w:rsidR="005F580B" w:rsidRPr="003635F0" w:rsidRDefault="000A6F84" w:rsidP="00FF5C41">
      <w:pPr>
        <w:spacing w:line="360" w:lineRule="auto"/>
        <w:ind w:firstLine="851"/>
        <w:jc w:val="both"/>
        <w:rPr>
          <w:szCs w:val="24"/>
        </w:rPr>
      </w:pPr>
      <w:bookmarkStart w:id="6" w:name="_Hlk143861151"/>
      <w:bookmarkEnd w:id="5"/>
      <w:r w:rsidRPr="003635F0">
        <w:rPr>
          <w:szCs w:val="24"/>
        </w:rPr>
        <w:t xml:space="preserve">43. </w:t>
      </w:r>
      <w:r w:rsidR="005F580B" w:rsidRPr="003635F0">
        <w:rPr>
          <w:szCs w:val="24"/>
        </w:rPr>
        <w:t xml:space="preserve">Tarybos nariams už darbą atliekant </w:t>
      </w:r>
      <w:r w:rsidR="00887D9C">
        <w:rPr>
          <w:szCs w:val="24"/>
        </w:rPr>
        <w:t>T</w:t>
      </w:r>
      <w:r w:rsidR="005F580B" w:rsidRPr="003635F0">
        <w:rPr>
          <w:szCs w:val="24"/>
        </w:rPr>
        <w:t xml:space="preserve">arybos nario pareigas yra atlyginama (apmokama). </w:t>
      </w:r>
    </w:p>
    <w:p w14:paraId="73A41F94" w14:textId="237F5AE1" w:rsidR="005F580B" w:rsidRPr="003635F0" w:rsidRDefault="005F580B" w:rsidP="00FF5C41">
      <w:pPr>
        <w:spacing w:line="360" w:lineRule="auto"/>
        <w:ind w:firstLine="851"/>
        <w:jc w:val="both"/>
        <w:rPr>
          <w:szCs w:val="24"/>
        </w:rPr>
      </w:pPr>
      <w:bookmarkStart w:id="7" w:name="_Hlk143861209"/>
      <w:bookmarkEnd w:id="6"/>
      <w:r w:rsidRPr="003635F0">
        <w:rPr>
          <w:szCs w:val="24"/>
        </w:rPr>
        <w:lastRenderedPageBreak/>
        <w:t>4</w:t>
      </w:r>
      <w:r w:rsidR="000A6F84" w:rsidRPr="003635F0">
        <w:rPr>
          <w:szCs w:val="24"/>
        </w:rPr>
        <w:t>4</w:t>
      </w:r>
      <w:r w:rsidRPr="003635F0">
        <w:rPr>
          <w:szCs w:val="24"/>
        </w:rPr>
        <w:t xml:space="preserve">. Tarybos nariams nustatomas 20 procentų tos </w:t>
      </w:r>
      <w:r w:rsidR="007142FE">
        <w:rPr>
          <w:szCs w:val="24"/>
        </w:rPr>
        <w:t>S</w:t>
      </w:r>
      <w:r w:rsidRPr="003635F0">
        <w:rPr>
          <w:szCs w:val="24"/>
        </w:rPr>
        <w:t xml:space="preserve">avivaldybės, kurios </w:t>
      </w:r>
      <w:r w:rsidR="00A55F40">
        <w:rPr>
          <w:szCs w:val="24"/>
        </w:rPr>
        <w:t>T</w:t>
      </w:r>
      <w:r w:rsidRPr="003635F0">
        <w:rPr>
          <w:szCs w:val="24"/>
        </w:rPr>
        <w:t xml:space="preserve">arybos narys jis yra, mero darbo užmokesčio dydžio atlyginimas; Tarybos opozicijos lyderiui ir Tarybos komitetų ir nuolatinių komisijų pirmininkams nustatomas 20 procentų didesnio dydžio Tarybos narių atlyginimas; Tarybos komitetų ir nuolatinių komisijų pirmininkų pavaduotojams nustatomas 10 procentų didesnio dydžio Tarybos narių atlyginimas. </w:t>
      </w:r>
    </w:p>
    <w:p w14:paraId="7A5C59A9" w14:textId="5070F89A" w:rsidR="005F580B" w:rsidRPr="003635F0" w:rsidRDefault="005F580B" w:rsidP="00FF5C41">
      <w:pPr>
        <w:spacing w:line="360" w:lineRule="auto"/>
        <w:ind w:firstLine="851"/>
        <w:jc w:val="both"/>
        <w:rPr>
          <w:szCs w:val="24"/>
        </w:rPr>
      </w:pPr>
      <w:bookmarkStart w:id="8" w:name="_Hlk143861360"/>
      <w:bookmarkEnd w:id="7"/>
      <w:r w:rsidRPr="003635F0">
        <w:rPr>
          <w:szCs w:val="24"/>
        </w:rPr>
        <w:t>4</w:t>
      </w:r>
      <w:r w:rsidR="000A6F84" w:rsidRPr="003635F0">
        <w:rPr>
          <w:szCs w:val="24"/>
        </w:rPr>
        <w:t>5</w:t>
      </w:r>
      <w:r w:rsidRPr="003635F0">
        <w:rPr>
          <w:szCs w:val="24"/>
        </w:rPr>
        <w:t>. Jeigu Tarybos narys vienu metu eina kelias pareigas, jam mokamas tas Tarybos nario atlyginimas, kurio nustatytas dydis yra didesnis.</w:t>
      </w:r>
    </w:p>
    <w:bookmarkEnd w:id="8"/>
    <w:p w14:paraId="43E8B3FC" w14:textId="2AEE9B33" w:rsidR="005F580B" w:rsidRPr="003B3F42" w:rsidRDefault="005F580B" w:rsidP="00FF5C41">
      <w:pPr>
        <w:spacing w:line="360" w:lineRule="auto"/>
        <w:ind w:firstLine="851"/>
        <w:jc w:val="both"/>
        <w:rPr>
          <w:szCs w:val="24"/>
        </w:rPr>
      </w:pPr>
      <w:r w:rsidRPr="003B3F42">
        <w:rPr>
          <w:szCs w:val="24"/>
        </w:rPr>
        <w:t>4</w:t>
      </w:r>
      <w:r w:rsidR="000A6F84" w:rsidRPr="003B3F42">
        <w:rPr>
          <w:szCs w:val="24"/>
        </w:rPr>
        <w:t>6</w:t>
      </w:r>
      <w:r w:rsidRPr="003B3F42">
        <w:rPr>
          <w:szCs w:val="24"/>
        </w:rPr>
        <w:t>. Tarybos narys turi teisę atsisakyti šio atlyginimo, mero vardu pateikdamas prašymą dėl Tarybos nario pareigų atlikimo neatlygintinai (tai yra visuomeniniais pagrindais). Tokį prašymą pateikusiam Tarybos nariui 4</w:t>
      </w:r>
      <w:r w:rsidR="000A6F84" w:rsidRPr="003B3F42">
        <w:rPr>
          <w:szCs w:val="24"/>
        </w:rPr>
        <w:t>4</w:t>
      </w:r>
      <w:r w:rsidRPr="003B3F42">
        <w:rPr>
          <w:szCs w:val="24"/>
        </w:rPr>
        <w:t xml:space="preserve"> punkte nurodytas atlyginimas neskaičiuojamas ir nemokamas, taip pat neskaičiuojami ir nemokami teisės aktų nustatyti privalomi mokėti mokesčiai, valstybinio socialinio draudimo ir privalomojo sveikatos draudimo įmokos.</w:t>
      </w:r>
    </w:p>
    <w:p w14:paraId="61F4CE18" w14:textId="5235142D" w:rsidR="00BA6BBE" w:rsidRPr="008143EF" w:rsidRDefault="005F580B" w:rsidP="00FF5C41">
      <w:pPr>
        <w:spacing w:line="360" w:lineRule="auto"/>
        <w:ind w:firstLine="851"/>
        <w:jc w:val="both"/>
        <w:rPr>
          <w:strike/>
          <w:szCs w:val="24"/>
        </w:rPr>
      </w:pPr>
      <w:bookmarkStart w:id="9" w:name="_Hlk143861538"/>
      <w:r w:rsidRPr="008143EF">
        <w:rPr>
          <w:szCs w:val="24"/>
        </w:rPr>
        <w:t>4</w:t>
      </w:r>
      <w:r w:rsidR="00D3546F" w:rsidRPr="008143EF">
        <w:rPr>
          <w:szCs w:val="24"/>
        </w:rPr>
        <w:t>7</w:t>
      </w:r>
      <w:r w:rsidRPr="008143EF">
        <w:rPr>
          <w:szCs w:val="24"/>
        </w:rPr>
        <w:t xml:space="preserve">. </w:t>
      </w:r>
      <w:r w:rsidR="00E31C95">
        <w:rPr>
          <w:szCs w:val="24"/>
        </w:rPr>
        <w:t>T</w:t>
      </w:r>
      <w:r w:rsidRPr="008143EF">
        <w:rPr>
          <w:szCs w:val="24"/>
        </w:rPr>
        <w:t xml:space="preserve">arybos nario atlyginimas mažinamas proporcingai </w:t>
      </w:r>
      <w:r w:rsidR="00E31C95">
        <w:rPr>
          <w:szCs w:val="24"/>
        </w:rPr>
        <w:t>T</w:t>
      </w:r>
      <w:r w:rsidRPr="008143EF">
        <w:rPr>
          <w:szCs w:val="24"/>
        </w:rPr>
        <w:t xml:space="preserve">arybos nario praleistų to mėnesio Tarybos, </w:t>
      </w:r>
      <w:r w:rsidR="002D3DF0" w:rsidRPr="008143EF">
        <w:rPr>
          <w:szCs w:val="24"/>
        </w:rPr>
        <w:t xml:space="preserve">Kolegijos, </w:t>
      </w:r>
      <w:r w:rsidRPr="008143EF">
        <w:rPr>
          <w:szCs w:val="24"/>
        </w:rPr>
        <w:t>komitetų</w:t>
      </w:r>
      <w:r w:rsidR="002D3DF0" w:rsidRPr="008143EF">
        <w:rPr>
          <w:szCs w:val="24"/>
        </w:rPr>
        <w:t xml:space="preserve"> ir</w:t>
      </w:r>
      <w:r w:rsidRPr="008143EF">
        <w:rPr>
          <w:szCs w:val="24"/>
        </w:rPr>
        <w:t xml:space="preserve"> nuolatinių komisijų, kurių narys Tarybos narys yra, posėdžių skaičiui </w:t>
      </w:r>
      <w:r w:rsidR="00B76C0F" w:rsidRPr="008143EF">
        <w:rPr>
          <w:szCs w:val="24"/>
        </w:rPr>
        <w:t>(nepriklausomai nuo nedalyvavimo aplinkybių)</w:t>
      </w:r>
      <w:r w:rsidR="00F610F3">
        <w:rPr>
          <w:szCs w:val="24"/>
        </w:rPr>
        <w:t xml:space="preserve"> tokia tvarka:</w:t>
      </w:r>
      <w:r w:rsidR="00095E6C" w:rsidRPr="008143EF">
        <w:rPr>
          <w:szCs w:val="24"/>
        </w:rPr>
        <w:t xml:space="preserve"> </w:t>
      </w:r>
      <w:r w:rsidR="00BA6BBE" w:rsidRPr="008143EF">
        <w:rPr>
          <w:szCs w:val="24"/>
        </w:rPr>
        <w:t xml:space="preserve"> </w:t>
      </w:r>
    </w:p>
    <w:p w14:paraId="39ED0F22" w14:textId="0A8068A5" w:rsidR="00BA6BBE" w:rsidRPr="008143EF" w:rsidRDefault="00BA6BBE" w:rsidP="00FF5C41">
      <w:pPr>
        <w:spacing w:line="360" w:lineRule="auto"/>
        <w:ind w:firstLine="851"/>
        <w:jc w:val="both"/>
        <w:rPr>
          <w:szCs w:val="24"/>
        </w:rPr>
      </w:pPr>
      <w:bookmarkStart w:id="10" w:name="_Hlk143861584"/>
      <w:bookmarkEnd w:id="9"/>
      <w:r w:rsidRPr="008143EF">
        <w:rPr>
          <w:szCs w:val="24"/>
        </w:rPr>
        <w:t>4</w:t>
      </w:r>
      <w:r w:rsidR="00F610F3">
        <w:rPr>
          <w:szCs w:val="24"/>
        </w:rPr>
        <w:t>7</w:t>
      </w:r>
      <w:r w:rsidRPr="008143EF">
        <w:rPr>
          <w:szCs w:val="24"/>
        </w:rPr>
        <w:t>.</w:t>
      </w:r>
      <w:r w:rsidR="00F610F3">
        <w:rPr>
          <w:szCs w:val="24"/>
        </w:rPr>
        <w:t>1.</w:t>
      </w:r>
      <w:r w:rsidRPr="008143EF">
        <w:rPr>
          <w:szCs w:val="24"/>
        </w:rPr>
        <w:t xml:space="preserve"> </w:t>
      </w:r>
      <w:r w:rsidR="00C53A6E" w:rsidRPr="008143EF">
        <w:rPr>
          <w:szCs w:val="24"/>
        </w:rPr>
        <w:t>7</w:t>
      </w:r>
      <w:r w:rsidRPr="008143EF">
        <w:rPr>
          <w:szCs w:val="24"/>
        </w:rPr>
        <w:t xml:space="preserve">0 procentų atlyginimas mažinamas tiems </w:t>
      </w:r>
      <w:r w:rsidR="007142FE">
        <w:rPr>
          <w:szCs w:val="24"/>
        </w:rPr>
        <w:t>T</w:t>
      </w:r>
      <w:r w:rsidRPr="008143EF">
        <w:rPr>
          <w:szCs w:val="24"/>
        </w:rPr>
        <w:t xml:space="preserve">arybos nariams, kurie einamąjį mėnesį </w:t>
      </w:r>
      <w:r w:rsidRPr="003720B5">
        <w:rPr>
          <w:szCs w:val="24"/>
        </w:rPr>
        <w:t>nedalyvau</w:t>
      </w:r>
      <w:r w:rsidR="003720B5" w:rsidRPr="003720B5">
        <w:rPr>
          <w:szCs w:val="24"/>
        </w:rPr>
        <w:t>ja</w:t>
      </w:r>
      <w:r w:rsidRPr="003720B5">
        <w:rPr>
          <w:szCs w:val="24"/>
        </w:rPr>
        <w:t xml:space="preserve"> n</w:t>
      </w:r>
      <w:r w:rsidRPr="008143EF">
        <w:rPr>
          <w:szCs w:val="24"/>
        </w:rPr>
        <w:t xml:space="preserve">ei viename Tarybos, </w:t>
      </w:r>
      <w:r w:rsidR="003E4C07">
        <w:rPr>
          <w:szCs w:val="24"/>
        </w:rPr>
        <w:t>K</w:t>
      </w:r>
      <w:r w:rsidRPr="008143EF">
        <w:rPr>
          <w:szCs w:val="24"/>
        </w:rPr>
        <w:t>olegijos, komiteto ir (ar) nuolatinės komisijos, kurių narys jis yra, posėdyje</w:t>
      </w:r>
      <w:r w:rsidR="00E52838">
        <w:rPr>
          <w:szCs w:val="24"/>
        </w:rPr>
        <w:t>.</w:t>
      </w:r>
    </w:p>
    <w:p w14:paraId="514DB3AC" w14:textId="672A3A41" w:rsidR="005F580B" w:rsidRPr="00992918" w:rsidRDefault="006D7D9D" w:rsidP="00FF5C41">
      <w:pPr>
        <w:spacing w:line="360" w:lineRule="auto"/>
        <w:ind w:firstLine="851"/>
        <w:jc w:val="both"/>
        <w:rPr>
          <w:szCs w:val="24"/>
        </w:rPr>
      </w:pPr>
      <w:bookmarkStart w:id="11" w:name="_Hlk143861641"/>
      <w:bookmarkEnd w:id="10"/>
      <w:r w:rsidRPr="00992918">
        <w:rPr>
          <w:szCs w:val="24"/>
        </w:rPr>
        <w:t xml:space="preserve">47.2. Jeigu einamąjį mėnesį nevyksta nei </w:t>
      </w:r>
      <w:r w:rsidR="00012BFD">
        <w:rPr>
          <w:szCs w:val="24"/>
        </w:rPr>
        <w:t>T</w:t>
      </w:r>
      <w:r w:rsidRPr="00992918">
        <w:rPr>
          <w:szCs w:val="24"/>
        </w:rPr>
        <w:t xml:space="preserve">arybos, nei Kolegijos, nei komiteto ir (ar) nuolatinės komisijos posėdis, </w:t>
      </w:r>
      <w:r w:rsidR="00012BFD">
        <w:rPr>
          <w:szCs w:val="24"/>
        </w:rPr>
        <w:t>T</w:t>
      </w:r>
      <w:r w:rsidRPr="00992918">
        <w:rPr>
          <w:szCs w:val="24"/>
        </w:rPr>
        <w:t>arybos nariams mokama 30 procentų atlyginimo, nustatyto Reglamento 44 punkte.</w:t>
      </w:r>
    </w:p>
    <w:p w14:paraId="1CD79195" w14:textId="7B87C355" w:rsidR="00B64147" w:rsidRPr="005C0865" w:rsidRDefault="00F610F3" w:rsidP="00B64147">
      <w:pPr>
        <w:spacing w:line="360" w:lineRule="auto"/>
        <w:ind w:firstLine="851"/>
        <w:jc w:val="both"/>
        <w:rPr>
          <w:szCs w:val="24"/>
          <w:lang w:eastAsia="lt-LT"/>
        </w:rPr>
      </w:pPr>
      <w:bookmarkStart w:id="12" w:name="_Hlk143861689"/>
      <w:bookmarkEnd w:id="11"/>
      <w:r>
        <w:rPr>
          <w:szCs w:val="24"/>
        </w:rPr>
        <w:t>47</w:t>
      </w:r>
      <w:r w:rsidR="00095E6C" w:rsidRPr="005C0865">
        <w:rPr>
          <w:szCs w:val="24"/>
        </w:rPr>
        <w:t>.</w:t>
      </w:r>
      <w:r>
        <w:rPr>
          <w:szCs w:val="24"/>
        </w:rPr>
        <w:t>3.</w:t>
      </w:r>
      <w:r w:rsidR="00D3546F" w:rsidRPr="005C0865">
        <w:rPr>
          <w:szCs w:val="24"/>
        </w:rPr>
        <w:t xml:space="preserve"> </w:t>
      </w:r>
      <w:r w:rsidR="00B64147" w:rsidRPr="005C0865">
        <w:rPr>
          <w:szCs w:val="24"/>
          <w:lang w:eastAsia="lt-LT"/>
        </w:rPr>
        <w:t>Tarybos nario darbo laikas Tarybos, Kolegijos, komitetų ir nuolatinių komisijų posėdžiuose nustatomas pagal įrašus posėdžių protokoluose</w:t>
      </w:r>
      <w:r w:rsidR="00BA6BBE" w:rsidRPr="005C0865">
        <w:rPr>
          <w:szCs w:val="24"/>
          <w:lang w:eastAsia="lt-LT"/>
        </w:rPr>
        <w:t>.</w:t>
      </w:r>
    </w:p>
    <w:p w14:paraId="3CA84526" w14:textId="20896B29" w:rsidR="00792775" w:rsidRPr="005C0865" w:rsidRDefault="00F610F3" w:rsidP="001D751F">
      <w:pPr>
        <w:spacing w:line="360" w:lineRule="auto"/>
        <w:ind w:firstLine="851"/>
        <w:jc w:val="both"/>
        <w:rPr>
          <w:szCs w:val="24"/>
          <w:lang w:eastAsia="lt-LT"/>
        </w:rPr>
      </w:pPr>
      <w:bookmarkStart w:id="13" w:name="part_6ea6b5d00da6463bb0638fe056eb18a1"/>
      <w:bookmarkStart w:id="14" w:name="_Hlk143861727"/>
      <w:bookmarkEnd w:id="12"/>
      <w:bookmarkEnd w:id="13"/>
      <w:r>
        <w:rPr>
          <w:szCs w:val="24"/>
          <w:lang w:eastAsia="lt-LT"/>
        </w:rPr>
        <w:t>47.4.</w:t>
      </w:r>
      <w:r w:rsidR="00B64147" w:rsidRPr="005C0865">
        <w:rPr>
          <w:szCs w:val="24"/>
          <w:lang w:eastAsia="lt-LT"/>
        </w:rPr>
        <w:t xml:space="preserve"> Tarybos nario darbo laikas kiekviename posėdyje skaičiuojamas nuo posėdžio pradžios arba nuo Tarybos nario atvykimo momento, jei jis vėluoja į posėdį, iki posėdžio pabaigos arba iki jo išvykimo momento, kai Tarybos narys išvyksta nesibaigus posėdžiui. </w:t>
      </w:r>
    </w:p>
    <w:bookmarkEnd w:id="14"/>
    <w:p w14:paraId="14F8B761" w14:textId="0DB62A82" w:rsidR="00B64147" w:rsidRPr="005C0865" w:rsidRDefault="00F610F3" w:rsidP="001D751F">
      <w:pPr>
        <w:spacing w:line="360" w:lineRule="auto"/>
        <w:ind w:firstLine="851"/>
        <w:jc w:val="both"/>
        <w:rPr>
          <w:szCs w:val="24"/>
          <w:lang w:eastAsia="lt-LT"/>
        </w:rPr>
      </w:pPr>
      <w:r>
        <w:rPr>
          <w:szCs w:val="24"/>
          <w:lang w:eastAsia="lt-LT"/>
        </w:rPr>
        <w:t>47</w:t>
      </w:r>
      <w:r w:rsidR="00792775" w:rsidRPr="005C0865">
        <w:rPr>
          <w:szCs w:val="24"/>
          <w:lang w:eastAsia="lt-LT"/>
        </w:rPr>
        <w:t>.</w:t>
      </w:r>
      <w:r>
        <w:rPr>
          <w:szCs w:val="24"/>
          <w:lang w:eastAsia="lt-LT"/>
        </w:rPr>
        <w:t>5.</w:t>
      </w:r>
      <w:r w:rsidR="00792775" w:rsidRPr="005C0865">
        <w:rPr>
          <w:szCs w:val="24"/>
          <w:lang w:eastAsia="lt-LT"/>
        </w:rPr>
        <w:t xml:space="preserve"> </w:t>
      </w:r>
      <w:bookmarkStart w:id="15" w:name="_Hlk143861783"/>
      <w:r w:rsidR="00B64147" w:rsidRPr="005C0865">
        <w:rPr>
          <w:szCs w:val="24"/>
          <w:lang w:eastAsia="lt-LT"/>
        </w:rPr>
        <w:t>Tarybos narys, atvykęs į posėdį, pasirašo registracijos lape. Tarybos nariui pavėlavus į posėdį, Tarybos posėdžio sekretorius pažymi jo atvykimo laiką, taip pat išvykimo laiką, kai Tarybos narys išvyksta nepasibaigus posėdžiui.</w:t>
      </w:r>
    </w:p>
    <w:p w14:paraId="249FCB33" w14:textId="7E23FA66" w:rsidR="00B64147" w:rsidRPr="00B021F0" w:rsidRDefault="00F610F3" w:rsidP="001D751F">
      <w:pPr>
        <w:spacing w:line="360" w:lineRule="auto"/>
        <w:ind w:firstLine="851"/>
        <w:jc w:val="both"/>
        <w:rPr>
          <w:szCs w:val="24"/>
          <w:lang w:eastAsia="lt-LT"/>
        </w:rPr>
      </w:pPr>
      <w:bookmarkStart w:id="16" w:name="part_d486ad171de5467e81261429c86189ae"/>
      <w:bookmarkEnd w:id="15"/>
      <w:bookmarkEnd w:id="16"/>
      <w:r w:rsidRPr="00B021F0">
        <w:rPr>
          <w:szCs w:val="24"/>
          <w:lang w:eastAsia="lt-LT"/>
        </w:rPr>
        <w:t>47.6</w:t>
      </w:r>
      <w:r w:rsidR="00B64147" w:rsidRPr="00B021F0">
        <w:rPr>
          <w:szCs w:val="24"/>
          <w:lang w:eastAsia="lt-LT"/>
        </w:rPr>
        <w:t xml:space="preserve">. </w:t>
      </w:r>
      <w:bookmarkStart w:id="17" w:name="_Hlk143861825"/>
      <w:r w:rsidR="00B64147" w:rsidRPr="00B021F0">
        <w:rPr>
          <w:szCs w:val="24"/>
          <w:lang w:eastAsia="lt-LT"/>
        </w:rPr>
        <w:t>Tarybos narių dalyvavimą Tarybos, Kolegijos, komitetų</w:t>
      </w:r>
      <w:r w:rsidR="00095E6C" w:rsidRPr="00B021F0">
        <w:rPr>
          <w:szCs w:val="24"/>
          <w:lang w:eastAsia="lt-LT"/>
        </w:rPr>
        <w:t xml:space="preserve"> ir nuolatinių</w:t>
      </w:r>
      <w:r w:rsidR="00B64147" w:rsidRPr="00B021F0">
        <w:rPr>
          <w:szCs w:val="24"/>
          <w:lang w:eastAsia="lt-LT"/>
        </w:rPr>
        <w:t xml:space="preserve"> komisijų ir jų dirbto laiko trukmę nurodytuose posėdžiuose fiksuoja Tarybos posėdžių sekretorius, mero paskirtas valstybės tarnautojas arba Tarybos veiklos administravimo skyriaus darbuotojas</w:t>
      </w:r>
      <w:r w:rsidR="00095E6C" w:rsidRPr="00B021F0">
        <w:rPr>
          <w:szCs w:val="24"/>
          <w:lang w:eastAsia="lt-LT"/>
        </w:rPr>
        <w:t xml:space="preserve"> (toliau – posėdžio sekretorius)</w:t>
      </w:r>
      <w:r w:rsidR="00B64147" w:rsidRPr="00B021F0">
        <w:rPr>
          <w:szCs w:val="24"/>
          <w:lang w:eastAsia="lt-LT"/>
        </w:rPr>
        <w:t>.</w:t>
      </w:r>
    </w:p>
    <w:p w14:paraId="25EA7222" w14:textId="234C0553" w:rsidR="00B64147" w:rsidRPr="00B021F0" w:rsidRDefault="00F610F3" w:rsidP="005627BB">
      <w:pPr>
        <w:spacing w:line="360" w:lineRule="auto"/>
        <w:ind w:firstLine="851"/>
        <w:jc w:val="both"/>
        <w:rPr>
          <w:szCs w:val="24"/>
          <w:lang w:eastAsia="lt-LT"/>
        </w:rPr>
      </w:pPr>
      <w:bookmarkStart w:id="18" w:name="part_f73fed69375042cf858c737a27e383d6"/>
      <w:bookmarkEnd w:id="17"/>
      <w:bookmarkEnd w:id="18"/>
      <w:r w:rsidRPr="00B021F0">
        <w:rPr>
          <w:szCs w:val="24"/>
          <w:lang w:eastAsia="lt-LT"/>
        </w:rPr>
        <w:t>47.7</w:t>
      </w:r>
      <w:r w:rsidR="00095E6C" w:rsidRPr="00B021F0">
        <w:rPr>
          <w:szCs w:val="24"/>
          <w:lang w:eastAsia="lt-LT"/>
        </w:rPr>
        <w:t xml:space="preserve">. </w:t>
      </w:r>
      <w:bookmarkStart w:id="19" w:name="_Hlk143861898"/>
      <w:r w:rsidR="00095E6C" w:rsidRPr="00B021F0">
        <w:rPr>
          <w:szCs w:val="24"/>
          <w:lang w:eastAsia="lt-LT"/>
        </w:rPr>
        <w:t xml:space="preserve">Po Tarybos, Kolegijos, komitetų ir nuolatinių komisijų posėdžio jo sekretorius </w:t>
      </w:r>
      <w:r w:rsidR="00B64147" w:rsidRPr="00B021F0">
        <w:rPr>
          <w:szCs w:val="24"/>
          <w:lang w:eastAsia="lt-LT"/>
        </w:rPr>
        <w:t>užpild</w:t>
      </w:r>
      <w:r w:rsidR="00095E6C" w:rsidRPr="00B021F0">
        <w:rPr>
          <w:szCs w:val="24"/>
          <w:lang w:eastAsia="lt-LT"/>
        </w:rPr>
        <w:t>o</w:t>
      </w:r>
      <w:r w:rsidR="00B64147" w:rsidRPr="00B021F0">
        <w:rPr>
          <w:szCs w:val="24"/>
          <w:lang w:eastAsia="lt-LT"/>
        </w:rPr>
        <w:t xml:space="preserve"> ir pasiraš</w:t>
      </w:r>
      <w:r w:rsidR="00095E6C" w:rsidRPr="00B021F0">
        <w:rPr>
          <w:szCs w:val="24"/>
          <w:lang w:eastAsia="lt-LT"/>
        </w:rPr>
        <w:t>o</w:t>
      </w:r>
      <w:r w:rsidR="00B64147" w:rsidRPr="00B021F0">
        <w:rPr>
          <w:szCs w:val="24"/>
          <w:lang w:eastAsia="lt-LT"/>
        </w:rPr>
        <w:t xml:space="preserve"> </w:t>
      </w:r>
      <w:r w:rsidR="00336C47">
        <w:rPr>
          <w:szCs w:val="24"/>
          <w:lang w:eastAsia="lt-LT"/>
        </w:rPr>
        <w:t>p</w:t>
      </w:r>
      <w:r w:rsidR="00B64147" w:rsidRPr="00B021F0">
        <w:rPr>
          <w:szCs w:val="24"/>
          <w:lang w:eastAsia="lt-LT"/>
        </w:rPr>
        <w:t xml:space="preserve">ažymą apie Tarybos narių </w:t>
      </w:r>
      <w:r w:rsidR="00095E6C" w:rsidRPr="00B021F0">
        <w:rPr>
          <w:szCs w:val="24"/>
          <w:lang w:eastAsia="lt-LT"/>
        </w:rPr>
        <w:t xml:space="preserve">dalyvavimą posėdžiuose </w:t>
      </w:r>
      <w:r w:rsidR="00336C47">
        <w:rPr>
          <w:szCs w:val="24"/>
          <w:lang w:eastAsia="lt-LT"/>
        </w:rPr>
        <w:t>(</w:t>
      </w:r>
      <w:r w:rsidR="00336C47" w:rsidRPr="00B021F0">
        <w:rPr>
          <w:szCs w:val="24"/>
          <w:lang w:eastAsia="lt-LT"/>
        </w:rPr>
        <w:t xml:space="preserve">toliau </w:t>
      </w:r>
      <w:r w:rsidR="00336C47">
        <w:rPr>
          <w:szCs w:val="24"/>
          <w:lang w:eastAsia="lt-LT"/>
        </w:rPr>
        <w:t>–</w:t>
      </w:r>
      <w:r w:rsidR="00336C47" w:rsidRPr="00B021F0">
        <w:rPr>
          <w:szCs w:val="24"/>
          <w:lang w:eastAsia="lt-LT"/>
        </w:rPr>
        <w:t xml:space="preserve"> </w:t>
      </w:r>
      <w:r w:rsidR="00336C47">
        <w:rPr>
          <w:szCs w:val="24"/>
          <w:lang w:eastAsia="lt-LT"/>
        </w:rPr>
        <w:t>p</w:t>
      </w:r>
      <w:r w:rsidR="00336C47" w:rsidRPr="00B021F0">
        <w:rPr>
          <w:szCs w:val="24"/>
          <w:lang w:eastAsia="lt-LT"/>
        </w:rPr>
        <w:t>ažyma)</w:t>
      </w:r>
      <w:r w:rsidR="00336C47">
        <w:rPr>
          <w:szCs w:val="24"/>
          <w:lang w:eastAsia="lt-LT"/>
        </w:rPr>
        <w:t xml:space="preserve"> </w:t>
      </w:r>
      <w:r w:rsidR="00095E6C" w:rsidRPr="00B021F0">
        <w:rPr>
          <w:szCs w:val="24"/>
          <w:lang w:eastAsia="lt-LT"/>
        </w:rPr>
        <w:t>p</w:t>
      </w:r>
      <w:r w:rsidR="00B64147" w:rsidRPr="00B021F0">
        <w:rPr>
          <w:szCs w:val="24"/>
          <w:lang w:eastAsia="lt-LT"/>
        </w:rPr>
        <w:t xml:space="preserve">agal </w:t>
      </w:r>
      <w:r w:rsidR="00B64147" w:rsidRPr="00B021F0">
        <w:rPr>
          <w:szCs w:val="24"/>
          <w:lang w:eastAsia="lt-LT"/>
        </w:rPr>
        <w:lastRenderedPageBreak/>
        <w:t>patvirtintą formą (1 priedas</w:t>
      </w:r>
      <w:r w:rsidR="00336C47">
        <w:rPr>
          <w:szCs w:val="24"/>
          <w:lang w:eastAsia="lt-LT"/>
        </w:rPr>
        <w:t>)</w:t>
      </w:r>
      <w:r w:rsidR="001D751F" w:rsidRPr="00B021F0">
        <w:rPr>
          <w:szCs w:val="24"/>
          <w:lang w:eastAsia="lt-LT"/>
        </w:rPr>
        <w:t xml:space="preserve">, </w:t>
      </w:r>
      <w:r w:rsidR="00336C47">
        <w:rPr>
          <w:szCs w:val="24"/>
          <w:lang w:eastAsia="lt-LT"/>
        </w:rPr>
        <w:t>j</w:t>
      </w:r>
      <w:r w:rsidR="001D751F" w:rsidRPr="00B021F0">
        <w:rPr>
          <w:szCs w:val="24"/>
          <w:lang w:eastAsia="lt-LT"/>
        </w:rPr>
        <w:t>oje nurodo posėdžio pavadinimą, datą, posėdžio pradžios ir pabaigos laiką, dalyvavusio posėdyje Tarybos nario vardą ir pavardę</w:t>
      </w:r>
      <w:r w:rsidR="008F7354" w:rsidRPr="00B021F0">
        <w:rPr>
          <w:szCs w:val="24"/>
          <w:lang w:eastAsia="lt-LT"/>
        </w:rPr>
        <w:t>, šio posėdžio laiką ir</w:t>
      </w:r>
      <w:r w:rsidR="001D751F" w:rsidRPr="00B021F0">
        <w:rPr>
          <w:szCs w:val="24"/>
          <w:lang w:eastAsia="lt-LT"/>
        </w:rPr>
        <w:t xml:space="preserve"> Tarybos nario</w:t>
      </w:r>
      <w:r w:rsidR="00AD5126" w:rsidRPr="00B021F0">
        <w:t xml:space="preserve"> </w:t>
      </w:r>
      <w:r w:rsidR="00AD5126" w:rsidRPr="00B021F0">
        <w:rPr>
          <w:szCs w:val="24"/>
          <w:lang w:eastAsia="lt-LT"/>
        </w:rPr>
        <w:t>posėdyje dalyvautą laiką</w:t>
      </w:r>
      <w:r w:rsidR="00792775" w:rsidRPr="00B021F0">
        <w:rPr>
          <w:szCs w:val="24"/>
          <w:lang w:eastAsia="lt-LT"/>
        </w:rPr>
        <w:t>,</w:t>
      </w:r>
      <w:r w:rsidR="00792775" w:rsidRPr="00B021F0">
        <w:t xml:space="preserve"> </w:t>
      </w:r>
      <w:r w:rsidR="00792775" w:rsidRPr="00B021F0">
        <w:rPr>
          <w:szCs w:val="24"/>
          <w:lang w:eastAsia="lt-LT"/>
        </w:rPr>
        <w:t>apvalindamas darbo laiką iki sveikojo valandų skaičiaus.</w:t>
      </w:r>
      <w:r w:rsidRPr="00B021F0">
        <w:rPr>
          <w:szCs w:val="24"/>
          <w:lang w:eastAsia="lt-LT"/>
        </w:rPr>
        <w:t xml:space="preserve"> Pažymą pasirašo posėdžio pirmininkas ir sekretorius. </w:t>
      </w:r>
    </w:p>
    <w:bookmarkEnd w:id="19"/>
    <w:p w14:paraId="22BEEE49" w14:textId="6E32E94E" w:rsidR="00792775" w:rsidRPr="00B021F0" w:rsidRDefault="00F610F3" w:rsidP="001D751F">
      <w:pPr>
        <w:spacing w:line="360" w:lineRule="auto"/>
        <w:ind w:firstLine="851"/>
        <w:jc w:val="both"/>
        <w:rPr>
          <w:szCs w:val="24"/>
          <w:lang w:eastAsia="lt-LT"/>
        </w:rPr>
      </w:pPr>
      <w:r w:rsidRPr="00B021F0">
        <w:rPr>
          <w:szCs w:val="24"/>
          <w:lang w:eastAsia="lt-LT"/>
        </w:rPr>
        <w:t>47.8</w:t>
      </w:r>
      <w:r w:rsidR="00792775" w:rsidRPr="00B021F0">
        <w:rPr>
          <w:szCs w:val="24"/>
          <w:lang w:eastAsia="lt-LT"/>
        </w:rPr>
        <w:t xml:space="preserve">. </w:t>
      </w:r>
      <w:bookmarkStart w:id="20" w:name="_Hlk143861944"/>
      <w:r w:rsidR="006C6200" w:rsidRPr="00B021F0">
        <w:rPr>
          <w:szCs w:val="24"/>
          <w:lang w:eastAsia="lt-LT"/>
        </w:rPr>
        <w:t xml:space="preserve">Atlyginimas už dalyvavimą posėdyje mokamas proporcingai dalyvautam laikui.  </w:t>
      </w:r>
    </w:p>
    <w:p w14:paraId="70E11010" w14:textId="6B9CE92F" w:rsidR="008F7354" w:rsidRPr="00B021F0" w:rsidRDefault="008F7354" w:rsidP="008F7354">
      <w:pPr>
        <w:spacing w:line="360" w:lineRule="auto"/>
        <w:ind w:firstLine="851"/>
        <w:jc w:val="both"/>
        <w:rPr>
          <w:szCs w:val="24"/>
        </w:rPr>
      </w:pPr>
      <w:r w:rsidRPr="00B021F0">
        <w:rPr>
          <w:szCs w:val="24"/>
          <w:lang w:eastAsia="lt-LT"/>
        </w:rPr>
        <w:t>47.9.</w:t>
      </w:r>
      <w:r w:rsidRPr="00B021F0">
        <w:rPr>
          <w:szCs w:val="24"/>
        </w:rPr>
        <w:t xml:space="preserve"> Visais atvejais, proporcingai mažinant Tarybos nario atlyginimą, Tarybos nario atlyginimas negali būti mažesnis nei 30 procentų nustatyto Tarybos nario mėnesio atlyginimo dydžio.  </w:t>
      </w:r>
    </w:p>
    <w:p w14:paraId="7F5EA809" w14:textId="2EACB078" w:rsidR="00B64147" w:rsidRPr="00B021F0" w:rsidRDefault="00F610F3" w:rsidP="008F7354">
      <w:pPr>
        <w:spacing w:line="360" w:lineRule="auto"/>
        <w:ind w:firstLine="851"/>
        <w:jc w:val="both"/>
        <w:rPr>
          <w:szCs w:val="24"/>
          <w:lang w:eastAsia="lt-LT"/>
        </w:rPr>
      </w:pPr>
      <w:bookmarkStart w:id="21" w:name="_Hlk144126513"/>
      <w:bookmarkEnd w:id="20"/>
      <w:r w:rsidRPr="00B021F0">
        <w:rPr>
          <w:szCs w:val="24"/>
          <w:lang w:eastAsia="lt-LT"/>
        </w:rPr>
        <w:t>48</w:t>
      </w:r>
      <w:r w:rsidR="00B64147" w:rsidRPr="00B021F0">
        <w:rPr>
          <w:szCs w:val="24"/>
          <w:lang w:eastAsia="lt-LT"/>
        </w:rPr>
        <w:t xml:space="preserve">. </w:t>
      </w:r>
      <w:bookmarkStart w:id="22" w:name="_Hlk143861984"/>
      <w:r w:rsidR="00B64147" w:rsidRPr="00B021F0">
        <w:rPr>
          <w:szCs w:val="24"/>
          <w:lang w:eastAsia="lt-LT"/>
        </w:rPr>
        <w:t>Pažym</w:t>
      </w:r>
      <w:r w:rsidR="00792775" w:rsidRPr="00B021F0">
        <w:rPr>
          <w:szCs w:val="24"/>
          <w:lang w:eastAsia="lt-LT"/>
        </w:rPr>
        <w:t>a</w:t>
      </w:r>
      <w:r w:rsidR="00B64147" w:rsidRPr="00B021F0">
        <w:rPr>
          <w:szCs w:val="24"/>
          <w:lang w:eastAsia="lt-LT"/>
        </w:rPr>
        <w:t xml:space="preserve">s </w:t>
      </w:r>
      <w:r w:rsidR="00012BFD">
        <w:rPr>
          <w:szCs w:val="24"/>
          <w:lang w:eastAsia="lt-LT"/>
        </w:rPr>
        <w:t>p</w:t>
      </w:r>
      <w:r w:rsidR="00792775" w:rsidRPr="00B021F0">
        <w:rPr>
          <w:szCs w:val="24"/>
          <w:lang w:eastAsia="lt-LT"/>
        </w:rPr>
        <w:t xml:space="preserve">osėdžių sekretoriai iki einamojo mėnesio paskutinės darbo dienos elektroniniu paštu perduoda </w:t>
      </w:r>
      <w:r w:rsidR="00B64147" w:rsidRPr="00B021F0">
        <w:rPr>
          <w:szCs w:val="24"/>
          <w:lang w:eastAsia="lt-LT"/>
        </w:rPr>
        <w:t>įgaliotam Tarybos veiklos administravimo skyriaus darbuotojui, kuris jas užregistruoja. </w:t>
      </w:r>
    </w:p>
    <w:bookmarkEnd w:id="22"/>
    <w:p w14:paraId="26A40614" w14:textId="3034D86F" w:rsidR="00DC434B" w:rsidRPr="00B021F0" w:rsidRDefault="00F610F3" w:rsidP="00DC434B">
      <w:pPr>
        <w:spacing w:line="360" w:lineRule="auto"/>
        <w:ind w:firstLine="851"/>
        <w:jc w:val="both"/>
        <w:rPr>
          <w:szCs w:val="24"/>
        </w:rPr>
      </w:pPr>
      <w:r w:rsidRPr="00B021F0">
        <w:rPr>
          <w:szCs w:val="24"/>
        </w:rPr>
        <w:t>49</w:t>
      </w:r>
      <w:r w:rsidR="005F580B" w:rsidRPr="00B021F0">
        <w:rPr>
          <w:szCs w:val="24"/>
        </w:rPr>
        <w:t xml:space="preserve">. </w:t>
      </w:r>
      <w:bookmarkStart w:id="23" w:name="_Hlk143862018"/>
      <w:r w:rsidR="00DC434B" w:rsidRPr="00B021F0">
        <w:rPr>
          <w:szCs w:val="24"/>
        </w:rPr>
        <w:t xml:space="preserve">Pagal pateiktas pažymas, Tarybos veiklos administravimo skyriaus atsakingas darbuotojas užpildo Tarybos narių posėdžių lankomumo žiniaraštį, kuriame nurodo Tarybos nario vardą ir pavardę, atskiroje grafoje pažymi Tarybos nario pareigas (opozicijos lyderis, </w:t>
      </w:r>
      <w:r w:rsidR="003E4C07">
        <w:rPr>
          <w:szCs w:val="24"/>
        </w:rPr>
        <w:t>k</w:t>
      </w:r>
      <w:r w:rsidR="00DC434B" w:rsidRPr="00B021F0">
        <w:rPr>
          <w:szCs w:val="24"/>
        </w:rPr>
        <w:t>omiteto ar komisijos pirmininkas ir pan.), vykusių posėdžių (</w:t>
      </w:r>
      <w:r w:rsidR="00336C47">
        <w:rPr>
          <w:szCs w:val="24"/>
        </w:rPr>
        <w:t>pa</w:t>
      </w:r>
      <w:r w:rsidR="00DC434B" w:rsidRPr="00B021F0">
        <w:rPr>
          <w:szCs w:val="24"/>
        </w:rPr>
        <w:t>žymima, kurio narys Tarybos narys yra) laiką, Tarybos nario (</w:t>
      </w:r>
      <w:r w:rsidR="00336C47">
        <w:rPr>
          <w:szCs w:val="24"/>
        </w:rPr>
        <w:t>pa</w:t>
      </w:r>
      <w:r w:rsidR="00DC434B" w:rsidRPr="00B021F0">
        <w:rPr>
          <w:szCs w:val="24"/>
        </w:rPr>
        <w:t xml:space="preserve">žymima, kurio narys Tarybos narys yra) posėdyje dalyvautą laiką </w:t>
      </w:r>
      <w:r w:rsidR="00012BFD">
        <w:rPr>
          <w:szCs w:val="24"/>
        </w:rPr>
        <w:t xml:space="preserve">ir </w:t>
      </w:r>
      <w:r w:rsidR="00DC434B" w:rsidRPr="00B021F0">
        <w:rPr>
          <w:szCs w:val="24"/>
        </w:rPr>
        <w:t>Tarybos nariui tą mėnesio mokamo atlyginimo koeficientą, kuris nustatomas proporcingai dalyvautų posėdžių laikui</w:t>
      </w:r>
      <w:r w:rsidR="00336C47">
        <w:rPr>
          <w:szCs w:val="24"/>
        </w:rPr>
        <w:t xml:space="preserve"> (k</w:t>
      </w:r>
      <w:r w:rsidR="00DC434B" w:rsidRPr="00B021F0">
        <w:rPr>
          <w:szCs w:val="24"/>
        </w:rPr>
        <w:t>oeficientas = Tarybos nario posėdžiuose dalyvaut</w:t>
      </w:r>
      <w:r w:rsidR="008C5330">
        <w:rPr>
          <w:szCs w:val="24"/>
        </w:rPr>
        <w:t>ų</w:t>
      </w:r>
      <w:r w:rsidR="00DC434B" w:rsidRPr="00B021F0">
        <w:rPr>
          <w:szCs w:val="24"/>
        </w:rPr>
        <w:t xml:space="preserve"> valandų skaiči</w:t>
      </w:r>
      <w:r w:rsidR="00336C47">
        <w:rPr>
          <w:szCs w:val="24"/>
        </w:rPr>
        <w:t>us</w:t>
      </w:r>
      <w:r w:rsidR="00DC434B" w:rsidRPr="00B021F0">
        <w:rPr>
          <w:szCs w:val="24"/>
        </w:rPr>
        <w:t xml:space="preserve"> padalin</w:t>
      </w:r>
      <w:r w:rsidR="00336C47">
        <w:rPr>
          <w:szCs w:val="24"/>
        </w:rPr>
        <w:t>tas</w:t>
      </w:r>
      <w:r w:rsidR="00DC434B" w:rsidRPr="00B021F0">
        <w:rPr>
          <w:szCs w:val="24"/>
        </w:rPr>
        <w:t xml:space="preserve"> iš vykusių posėdžių laiko</w:t>
      </w:r>
      <w:r w:rsidR="00336C47">
        <w:rPr>
          <w:szCs w:val="24"/>
        </w:rPr>
        <w:t>)</w:t>
      </w:r>
      <w:r w:rsidR="00DC434B" w:rsidRPr="00B021F0">
        <w:rPr>
          <w:szCs w:val="24"/>
        </w:rPr>
        <w:t xml:space="preserve">. </w:t>
      </w:r>
    </w:p>
    <w:bookmarkEnd w:id="23"/>
    <w:p w14:paraId="2BA3E42D" w14:textId="7D8A05AD" w:rsidR="00F929F4" w:rsidRPr="00BD3AA9" w:rsidRDefault="00792775" w:rsidP="00FF5C41">
      <w:pPr>
        <w:spacing w:line="360" w:lineRule="auto"/>
        <w:ind w:firstLine="851"/>
        <w:jc w:val="both"/>
        <w:rPr>
          <w:szCs w:val="24"/>
        </w:rPr>
      </w:pPr>
      <w:r w:rsidRPr="00B021F0">
        <w:rPr>
          <w:szCs w:val="24"/>
        </w:rPr>
        <w:t>5</w:t>
      </w:r>
      <w:r w:rsidR="00F610F3" w:rsidRPr="00B021F0">
        <w:rPr>
          <w:szCs w:val="24"/>
        </w:rPr>
        <w:t>0</w:t>
      </w:r>
      <w:r w:rsidRPr="00B021F0">
        <w:rPr>
          <w:szCs w:val="24"/>
        </w:rPr>
        <w:t xml:space="preserve">. </w:t>
      </w:r>
      <w:bookmarkStart w:id="24" w:name="_Hlk143862054"/>
      <w:r w:rsidR="00F929F4" w:rsidRPr="00B021F0">
        <w:rPr>
          <w:szCs w:val="24"/>
        </w:rPr>
        <w:t xml:space="preserve">Tarybos narių posėdžių lankomumo žiniaraštį </w:t>
      </w:r>
      <w:r w:rsidR="005F580B" w:rsidRPr="00B021F0">
        <w:rPr>
          <w:szCs w:val="24"/>
        </w:rPr>
        <w:t xml:space="preserve">„Avilyje“ pasirašo žiniaraštį užpildęs Tarybos veiklos administravimo skyriaus atsakingas darbuotojas, šio skyriaus vedėjas, meras ar mero įgaliotas asmuo, registruoja Vidaus administravimo skyriaus </w:t>
      </w:r>
      <w:r w:rsidR="005F580B" w:rsidRPr="00BD3AA9">
        <w:rPr>
          <w:szCs w:val="24"/>
        </w:rPr>
        <w:t xml:space="preserve">Dokumentų valdymo poskyrio atsakingas asmuo. </w:t>
      </w:r>
    </w:p>
    <w:bookmarkEnd w:id="24"/>
    <w:p w14:paraId="18FBAE68" w14:textId="2DCBD300" w:rsidR="005F580B" w:rsidRPr="00BD3AA9" w:rsidRDefault="00F929F4" w:rsidP="00FF5C41">
      <w:pPr>
        <w:spacing w:line="360" w:lineRule="auto"/>
        <w:ind w:firstLine="851"/>
        <w:jc w:val="both"/>
        <w:rPr>
          <w:szCs w:val="24"/>
        </w:rPr>
      </w:pPr>
      <w:r w:rsidRPr="00BD3AA9">
        <w:rPr>
          <w:szCs w:val="24"/>
        </w:rPr>
        <w:t>5</w:t>
      </w:r>
      <w:r w:rsidR="00F610F3" w:rsidRPr="00BD3AA9">
        <w:rPr>
          <w:szCs w:val="24"/>
        </w:rPr>
        <w:t>1</w:t>
      </w:r>
      <w:r w:rsidRPr="00BD3AA9">
        <w:rPr>
          <w:szCs w:val="24"/>
        </w:rPr>
        <w:t xml:space="preserve">. </w:t>
      </w:r>
      <w:bookmarkStart w:id="25" w:name="_Hlk143862086"/>
      <w:r w:rsidR="005F580B" w:rsidRPr="00BD3AA9">
        <w:rPr>
          <w:szCs w:val="24"/>
        </w:rPr>
        <w:t xml:space="preserve">Tarybos veiklos administravimo skyriaus atsakingas </w:t>
      </w:r>
      <w:r w:rsidRPr="00BD3AA9">
        <w:rPr>
          <w:szCs w:val="24"/>
        </w:rPr>
        <w:t xml:space="preserve">Tarybos narių posėdžių lankomumo žiniaraštį </w:t>
      </w:r>
      <w:r w:rsidR="005F580B" w:rsidRPr="00BD3AA9">
        <w:rPr>
          <w:szCs w:val="24"/>
        </w:rPr>
        <w:t xml:space="preserve">ne vėliau kaip iki kiekvieno mėnesio 3 dienos pateikia per „Avilį“ Savivaldybės administracijos Apskaitos skyriui. </w:t>
      </w:r>
    </w:p>
    <w:bookmarkEnd w:id="25"/>
    <w:p w14:paraId="0A5E7D2A" w14:textId="7ABC96D4" w:rsidR="005F580B" w:rsidRPr="00BD3AA9" w:rsidRDefault="00E65E1C" w:rsidP="00FF5C41">
      <w:pPr>
        <w:spacing w:line="360" w:lineRule="auto"/>
        <w:ind w:firstLine="851"/>
        <w:jc w:val="both"/>
        <w:rPr>
          <w:szCs w:val="24"/>
        </w:rPr>
      </w:pPr>
      <w:r w:rsidRPr="00BD3AA9">
        <w:rPr>
          <w:szCs w:val="24"/>
        </w:rPr>
        <w:t>52</w:t>
      </w:r>
      <w:r w:rsidR="005F580B" w:rsidRPr="00BD3AA9">
        <w:rPr>
          <w:szCs w:val="24"/>
        </w:rPr>
        <w:t xml:space="preserve">. </w:t>
      </w:r>
      <w:bookmarkStart w:id="26" w:name="_Hlk143862121"/>
      <w:r w:rsidR="001D41C6" w:rsidRPr="00BD3AA9">
        <w:rPr>
          <w:szCs w:val="24"/>
        </w:rPr>
        <w:t xml:space="preserve">Atlyginimas </w:t>
      </w:r>
      <w:r w:rsidR="00BF347D" w:rsidRPr="00BD3AA9">
        <w:rPr>
          <w:szCs w:val="24"/>
        </w:rPr>
        <w:t xml:space="preserve">už praėjusį mėnesį </w:t>
      </w:r>
      <w:r w:rsidR="001D41C6" w:rsidRPr="00BD3AA9">
        <w:rPr>
          <w:szCs w:val="24"/>
        </w:rPr>
        <w:t>Tarybos nariams pervedamas į Tarybos nario nurodytą sąskaitą ba</w:t>
      </w:r>
      <w:r w:rsidR="00C07C22" w:rsidRPr="00BD3AA9">
        <w:rPr>
          <w:szCs w:val="24"/>
        </w:rPr>
        <w:t>n</w:t>
      </w:r>
      <w:r w:rsidR="001D41C6" w:rsidRPr="00BD3AA9">
        <w:rPr>
          <w:szCs w:val="24"/>
        </w:rPr>
        <w:t>ke.</w:t>
      </w:r>
    </w:p>
    <w:bookmarkEnd w:id="26"/>
    <w:p w14:paraId="339ECEA3" w14:textId="219B2F69" w:rsidR="006078B8" w:rsidRPr="00BD3AA9" w:rsidRDefault="00E65E1C" w:rsidP="006078B8">
      <w:pPr>
        <w:spacing w:line="360" w:lineRule="auto"/>
        <w:ind w:firstLine="851"/>
        <w:jc w:val="both"/>
        <w:rPr>
          <w:szCs w:val="24"/>
        </w:rPr>
      </w:pPr>
      <w:r w:rsidRPr="00BD3AA9">
        <w:rPr>
          <w:rFonts w:eastAsia="Calibri"/>
          <w:szCs w:val="24"/>
        </w:rPr>
        <w:t>53</w:t>
      </w:r>
      <w:r w:rsidR="005F580B" w:rsidRPr="00BD3AA9">
        <w:rPr>
          <w:rFonts w:eastAsia="Calibri"/>
          <w:szCs w:val="24"/>
        </w:rPr>
        <w:t xml:space="preserve">. </w:t>
      </w:r>
      <w:bookmarkStart w:id="27" w:name="_Hlk143862155"/>
      <w:r w:rsidR="005F580B" w:rsidRPr="00BD3AA9">
        <w:rPr>
          <w:rFonts w:eastAsia="Calibri"/>
          <w:szCs w:val="24"/>
        </w:rPr>
        <w:t>Visą su Tarybos nario veikla susijusią informaciją (Tarybos posėdžių</w:t>
      </w:r>
      <w:r w:rsidR="00792775" w:rsidRPr="00BD3AA9">
        <w:rPr>
          <w:rFonts w:eastAsia="Calibri"/>
          <w:szCs w:val="24"/>
        </w:rPr>
        <w:t>, Kolegijos,</w:t>
      </w:r>
      <w:r w:rsidR="005F580B" w:rsidRPr="00BD3AA9">
        <w:rPr>
          <w:rFonts w:eastAsia="Calibri"/>
          <w:szCs w:val="24"/>
        </w:rPr>
        <w:t xml:space="preserve"> komitetų</w:t>
      </w:r>
      <w:r w:rsidR="00792775" w:rsidRPr="00BD3AA9">
        <w:rPr>
          <w:rFonts w:eastAsia="Calibri"/>
          <w:szCs w:val="24"/>
        </w:rPr>
        <w:t>, nuolatinių komisijų</w:t>
      </w:r>
      <w:r w:rsidR="005F580B" w:rsidRPr="00BD3AA9">
        <w:rPr>
          <w:rFonts w:eastAsia="Calibri"/>
          <w:szCs w:val="24"/>
        </w:rPr>
        <w:t xml:space="preserve"> lankomumą, </w:t>
      </w:r>
      <w:r w:rsidR="00A37FAA" w:rsidRPr="00BD3AA9">
        <w:rPr>
          <w:rFonts w:eastAsia="Calibri"/>
          <w:szCs w:val="24"/>
        </w:rPr>
        <w:t>atlyginimus</w:t>
      </w:r>
      <w:r w:rsidR="005F580B" w:rsidRPr="00BD3AA9">
        <w:rPr>
          <w:rFonts w:eastAsia="Calibri"/>
          <w:szCs w:val="24"/>
        </w:rPr>
        <w:t xml:space="preserve">) kiekvieną mėnesį </w:t>
      </w:r>
      <w:r w:rsidR="00FB1994" w:rsidRPr="00BD3AA9">
        <w:rPr>
          <w:rFonts w:eastAsia="Calibri"/>
          <w:szCs w:val="24"/>
        </w:rPr>
        <w:t>iki 15 dienos</w:t>
      </w:r>
      <w:r w:rsidR="00FB1994" w:rsidRPr="00BD3AA9">
        <w:rPr>
          <w:rFonts w:eastAsia="Calibri"/>
          <w:b/>
          <w:bCs/>
          <w:szCs w:val="24"/>
        </w:rPr>
        <w:t xml:space="preserve"> </w:t>
      </w:r>
      <w:r w:rsidR="005F580B" w:rsidRPr="00BD3AA9">
        <w:rPr>
          <w:rFonts w:eastAsia="Calibri"/>
          <w:szCs w:val="24"/>
        </w:rPr>
        <w:t>Tarybos veiklos administravimo skyrius viešina Savivaldybės interneto svetainėje.</w:t>
      </w:r>
      <w:r w:rsidR="005F580B" w:rsidRPr="00BD3AA9">
        <w:rPr>
          <w:szCs w:val="24"/>
        </w:rPr>
        <w:t xml:space="preserve"> </w:t>
      </w:r>
      <w:r w:rsidR="006078B8" w:rsidRPr="00BD3AA9">
        <w:rPr>
          <w:szCs w:val="24"/>
        </w:rPr>
        <w:t>Taip pat skelbiami duomenys apie Tarybos narius, atsisakiusius atlyginimo ir pareigas atliekančius neatlygintinai.</w:t>
      </w:r>
    </w:p>
    <w:bookmarkEnd w:id="27"/>
    <w:p w14:paraId="13A882F2" w14:textId="1739F7E6" w:rsidR="00271BC3" w:rsidRPr="00BD3AA9" w:rsidRDefault="00E65E1C" w:rsidP="00271BC3">
      <w:pPr>
        <w:spacing w:line="360" w:lineRule="auto"/>
        <w:ind w:firstLine="851"/>
        <w:jc w:val="both"/>
        <w:rPr>
          <w:szCs w:val="24"/>
        </w:rPr>
      </w:pPr>
      <w:r w:rsidRPr="00BD3AA9">
        <w:rPr>
          <w:szCs w:val="24"/>
        </w:rPr>
        <w:t>54</w:t>
      </w:r>
      <w:r w:rsidR="00271BC3" w:rsidRPr="00BD3AA9">
        <w:rPr>
          <w:szCs w:val="24"/>
        </w:rPr>
        <w:t xml:space="preserve">. </w:t>
      </w:r>
      <w:bookmarkStart w:id="28" w:name="_Hlk143862218"/>
      <w:r w:rsidR="00271BC3" w:rsidRPr="00BD3AA9">
        <w:rPr>
          <w:szCs w:val="24"/>
        </w:rPr>
        <w:t xml:space="preserve">Tarybos narys atstovauti Savivaldybei už Savivaldybės ribų išleidžiamas Tarybos sprendimu. Tais atvejais, kai Tarybos narys turi išvykti į komandiruotę, o Tarybos posėdis nėra šaukiamas, Tarybos narys vyksta į komandiruotę pagal mero potvarkį. Jam Savivaldybės administracija Vyriausybės nustatyta tvarka apmoka komandiruotės išlaidas. Grįžęs iš komandiruotės, Tarybos narys per 3 darbo dienas Savivaldybės administracijos Apskaitos skyriui turi pateikti komandiruotės išlaidų ataskaitą ir atitinkamus dokumentus apie komandiruotės metu patirtas faktines išlaidas. Jeigu buvo išmokėtas avansas – grąžinti nepanaudotą avanso likutį.  </w:t>
      </w:r>
    </w:p>
    <w:bookmarkEnd w:id="28"/>
    <w:p w14:paraId="67C2F82F" w14:textId="25E7E7AE" w:rsidR="00792775" w:rsidRPr="00BD3AA9" w:rsidRDefault="00271BC3" w:rsidP="00271BC3">
      <w:pPr>
        <w:spacing w:line="360" w:lineRule="auto"/>
        <w:ind w:firstLine="851"/>
        <w:jc w:val="both"/>
        <w:rPr>
          <w:szCs w:val="24"/>
        </w:rPr>
      </w:pPr>
      <w:r w:rsidRPr="00BD3AA9">
        <w:rPr>
          <w:szCs w:val="24"/>
        </w:rPr>
        <w:t>Jeigu į komandiruotę vykstama vienai dienai, Tarybos narys pateikia merui prašymą ir toks siuntimas įforminamas mero rezoliucija, patvirtinančia, kad Tarybos nario prašymas yra suderintas ir yra pakankamas pagrindas pripažinti komandiruotę.</w:t>
      </w:r>
    </w:p>
    <w:p w14:paraId="165F482A" w14:textId="4DF684DD" w:rsidR="00271BC3" w:rsidRPr="00BD3AA9" w:rsidRDefault="00E65E1C" w:rsidP="00271BC3">
      <w:pPr>
        <w:spacing w:line="360" w:lineRule="auto"/>
        <w:ind w:firstLine="851"/>
        <w:jc w:val="both"/>
        <w:rPr>
          <w:szCs w:val="24"/>
        </w:rPr>
      </w:pPr>
      <w:r w:rsidRPr="00BD3AA9">
        <w:rPr>
          <w:szCs w:val="24"/>
        </w:rPr>
        <w:t>55</w:t>
      </w:r>
      <w:r w:rsidR="00271BC3" w:rsidRPr="00BD3AA9">
        <w:rPr>
          <w:szCs w:val="24"/>
        </w:rPr>
        <w:t xml:space="preserve">. </w:t>
      </w:r>
      <w:r w:rsidR="00C5420E" w:rsidRPr="00BD3AA9">
        <w:rPr>
          <w:szCs w:val="24"/>
        </w:rPr>
        <w:t>Tarybos, Kolegijos, komitetų, komisijų posėdžių laiku ir komandiruotės Savivaldybės darbo reikalais metu Tarybos narys atleidžiamas nuo tiesioginio darbo ar pareigų bet kurioje institucijoje, įstaigoje, įmonėje ar organizacijoje, išsaugant jam darbo vietą.“</w:t>
      </w:r>
    </w:p>
    <w:bookmarkEnd w:id="21"/>
    <w:p w14:paraId="3A4D4983" w14:textId="035C3407" w:rsidR="00AD5BBD" w:rsidRPr="00AD5BBD" w:rsidRDefault="00AD5BBD" w:rsidP="00FF5C41">
      <w:pPr>
        <w:shd w:val="clear" w:color="auto" w:fill="FFFFFF"/>
        <w:spacing w:line="360" w:lineRule="auto"/>
        <w:ind w:firstLine="851"/>
        <w:jc w:val="both"/>
        <w:rPr>
          <w:szCs w:val="24"/>
        </w:rPr>
      </w:pPr>
      <w:r w:rsidRPr="00AD5BBD">
        <w:rPr>
          <w:szCs w:val="24"/>
        </w:rPr>
        <w:t>1.</w:t>
      </w:r>
      <w:r w:rsidR="00C07C22">
        <w:rPr>
          <w:szCs w:val="24"/>
        </w:rPr>
        <w:t>4</w:t>
      </w:r>
      <w:r w:rsidRPr="00AD5BBD">
        <w:rPr>
          <w:szCs w:val="24"/>
        </w:rPr>
        <w:t>. P</w:t>
      </w:r>
      <w:r w:rsidRPr="00FF5C41">
        <w:rPr>
          <w:szCs w:val="24"/>
        </w:rPr>
        <w:t>ripažinti netekusi</w:t>
      </w:r>
      <w:r w:rsidR="00012BFD">
        <w:rPr>
          <w:szCs w:val="24"/>
        </w:rPr>
        <w:t>ais</w:t>
      </w:r>
      <w:r w:rsidRPr="00FF5C41">
        <w:rPr>
          <w:szCs w:val="24"/>
        </w:rPr>
        <w:t xml:space="preserve"> galios </w:t>
      </w:r>
      <w:r w:rsidR="00E65E1C">
        <w:rPr>
          <w:szCs w:val="24"/>
        </w:rPr>
        <w:t>56</w:t>
      </w:r>
      <w:r w:rsidR="00012BFD">
        <w:rPr>
          <w:szCs w:val="24"/>
        </w:rPr>
        <w:t>–</w:t>
      </w:r>
      <w:r w:rsidR="00E65E1C">
        <w:rPr>
          <w:szCs w:val="24"/>
        </w:rPr>
        <w:t>64</w:t>
      </w:r>
      <w:r w:rsidRPr="00FF5C41">
        <w:rPr>
          <w:szCs w:val="24"/>
        </w:rPr>
        <w:t xml:space="preserve"> punkt</w:t>
      </w:r>
      <w:r w:rsidR="00E65E1C">
        <w:rPr>
          <w:szCs w:val="24"/>
        </w:rPr>
        <w:t>us</w:t>
      </w:r>
      <w:r w:rsidR="00F929F4">
        <w:rPr>
          <w:szCs w:val="24"/>
        </w:rPr>
        <w:t>.</w:t>
      </w:r>
    </w:p>
    <w:p w14:paraId="34A43821" w14:textId="461599C5" w:rsidR="00AB0AF3" w:rsidRPr="00FF5C41" w:rsidRDefault="00AB0AF3" w:rsidP="00FF5C41">
      <w:pPr>
        <w:shd w:val="clear" w:color="auto" w:fill="FFFFFF"/>
        <w:spacing w:line="360" w:lineRule="auto"/>
        <w:ind w:firstLine="851"/>
        <w:jc w:val="both"/>
        <w:rPr>
          <w:color w:val="000000"/>
          <w:szCs w:val="24"/>
          <w:shd w:val="clear" w:color="auto" w:fill="FFFFFF"/>
          <w:lang w:eastAsia="lt-LT"/>
        </w:rPr>
      </w:pPr>
      <w:r w:rsidRPr="00AB0AF3">
        <w:rPr>
          <w:color w:val="000000"/>
          <w:szCs w:val="24"/>
          <w:shd w:val="clear" w:color="auto" w:fill="FFFFFF"/>
          <w:lang w:eastAsia="lt-LT"/>
        </w:rPr>
        <w:t>1.</w:t>
      </w:r>
      <w:r w:rsidR="00D9483F">
        <w:rPr>
          <w:color w:val="000000"/>
          <w:szCs w:val="24"/>
          <w:shd w:val="clear" w:color="auto" w:fill="FFFFFF"/>
          <w:lang w:eastAsia="lt-LT"/>
        </w:rPr>
        <w:t>5</w:t>
      </w:r>
      <w:r w:rsidRPr="00AB0AF3">
        <w:rPr>
          <w:color w:val="000000"/>
          <w:szCs w:val="24"/>
          <w:shd w:val="clear" w:color="auto" w:fill="FFFFFF"/>
          <w:lang w:eastAsia="lt-LT"/>
        </w:rPr>
        <w:t xml:space="preserve">. Pakeisti </w:t>
      </w:r>
      <w:r w:rsidR="00FF7A0F" w:rsidRPr="00FF5C41">
        <w:rPr>
          <w:color w:val="000000"/>
          <w:szCs w:val="24"/>
          <w:shd w:val="clear" w:color="auto" w:fill="FFFFFF"/>
          <w:lang w:eastAsia="lt-LT"/>
        </w:rPr>
        <w:t>78.21 pa</w:t>
      </w:r>
      <w:r w:rsidRPr="00AB0AF3">
        <w:rPr>
          <w:color w:val="000000"/>
          <w:szCs w:val="24"/>
          <w:shd w:val="clear" w:color="auto" w:fill="FFFFFF"/>
          <w:lang w:eastAsia="lt-LT"/>
        </w:rPr>
        <w:t>punkt</w:t>
      </w:r>
      <w:r w:rsidR="00FF7A0F" w:rsidRPr="00FF5C41">
        <w:rPr>
          <w:color w:val="000000"/>
          <w:szCs w:val="24"/>
          <w:shd w:val="clear" w:color="auto" w:fill="FFFFFF"/>
          <w:lang w:eastAsia="lt-LT"/>
        </w:rPr>
        <w:t>į</w:t>
      </w:r>
      <w:r w:rsidRPr="00AB0AF3">
        <w:rPr>
          <w:color w:val="000000"/>
          <w:szCs w:val="24"/>
          <w:shd w:val="clear" w:color="auto" w:fill="FFFFFF"/>
          <w:lang w:eastAsia="lt-LT"/>
        </w:rPr>
        <w:t xml:space="preserve"> ir jį išdėstyti taip:</w:t>
      </w:r>
    </w:p>
    <w:p w14:paraId="5A01CBA0" w14:textId="58DAA87B" w:rsidR="0049140A" w:rsidRDefault="0049140A" w:rsidP="00FF5C41">
      <w:pPr>
        <w:shd w:val="clear" w:color="auto" w:fill="FFFFFF"/>
        <w:spacing w:line="360" w:lineRule="auto"/>
        <w:ind w:firstLine="851"/>
        <w:jc w:val="both"/>
        <w:rPr>
          <w:color w:val="000000"/>
          <w:szCs w:val="24"/>
          <w:shd w:val="clear" w:color="auto" w:fill="FFFFFF"/>
          <w:lang w:eastAsia="lt-LT"/>
        </w:rPr>
      </w:pPr>
      <w:r w:rsidRPr="00FF5C41">
        <w:rPr>
          <w:color w:val="000000"/>
          <w:szCs w:val="24"/>
          <w:shd w:val="clear" w:color="auto" w:fill="FFFFFF"/>
          <w:lang w:eastAsia="lt-LT"/>
        </w:rPr>
        <w:t>„</w:t>
      </w:r>
      <w:bookmarkStart w:id="29" w:name="_Hlk143862938"/>
      <w:r w:rsidR="00FF7A0F" w:rsidRPr="00FF5C41">
        <w:rPr>
          <w:color w:val="000000"/>
          <w:szCs w:val="24"/>
          <w:shd w:val="clear" w:color="auto" w:fill="FFFFFF"/>
          <w:lang w:eastAsia="lt-LT"/>
        </w:rPr>
        <w:t>78.21</w:t>
      </w:r>
      <w:r w:rsidRPr="00FF5C41">
        <w:rPr>
          <w:color w:val="000000"/>
          <w:szCs w:val="24"/>
          <w:shd w:val="clear" w:color="auto" w:fill="FFFFFF"/>
          <w:lang w:eastAsia="lt-LT"/>
        </w:rPr>
        <w:t>.</w:t>
      </w:r>
      <w:r w:rsidR="00FF7A0F" w:rsidRPr="00FF5C41">
        <w:rPr>
          <w:color w:val="000000"/>
          <w:szCs w:val="24"/>
          <w:shd w:val="clear" w:color="auto" w:fill="FFFFFF"/>
          <w:lang w:eastAsia="lt-LT"/>
        </w:rPr>
        <w:t xml:space="preserve"> sprendimų dėl </w:t>
      </w:r>
      <w:r w:rsidR="003E4C07">
        <w:rPr>
          <w:color w:val="000000"/>
          <w:szCs w:val="24"/>
          <w:shd w:val="clear" w:color="auto" w:fill="FFFFFF"/>
          <w:lang w:eastAsia="lt-LT"/>
        </w:rPr>
        <w:t>S</w:t>
      </w:r>
      <w:r w:rsidR="00FF7A0F" w:rsidRPr="00FF5C41">
        <w:rPr>
          <w:color w:val="000000"/>
          <w:szCs w:val="24"/>
          <w:shd w:val="clear" w:color="auto" w:fill="FFFFFF"/>
          <w:lang w:eastAsia="lt-LT"/>
        </w:rPr>
        <w:t xml:space="preserve">avivaldybės prisiimamų įsipareigojimų pagal paskolų, finansinės nuomos (lizingo), kitų įsipareigojamųjų skolos dokumentų sutartis ir garantijų teikimo už </w:t>
      </w:r>
      <w:r w:rsidR="007142FE">
        <w:rPr>
          <w:color w:val="000000"/>
          <w:szCs w:val="24"/>
          <w:shd w:val="clear" w:color="auto" w:fill="FFFFFF"/>
          <w:lang w:eastAsia="lt-LT"/>
        </w:rPr>
        <w:t>S</w:t>
      </w:r>
      <w:r w:rsidR="00FF7A0F" w:rsidRPr="00FF5C41">
        <w:rPr>
          <w:color w:val="000000"/>
          <w:szCs w:val="24"/>
          <w:shd w:val="clear" w:color="auto" w:fill="FFFFFF"/>
          <w:lang w:eastAsia="lt-LT"/>
        </w:rPr>
        <w:t xml:space="preserve">avivaldybės valdomų įmonių prisiimamus įsipareigojimus pagal paskolų, finansinės nuomos (lizingo) ir kitų įsipareigojamųjų skolos dokumentų sutartis priėmimas, laikantis Lietuvos Respublikos fiskalinės sutarties įgyvendinimo konstituciniame įstatyme numatytų ir Lietuvos Respublikos tam tikrų metų valstybės biudžeto ir </w:t>
      </w:r>
      <w:r w:rsidR="007142FE">
        <w:rPr>
          <w:color w:val="000000"/>
          <w:szCs w:val="24"/>
          <w:shd w:val="clear" w:color="auto" w:fill="FFFFFF"/>
          <w:lang w:eastAsia="lt-LT"/>
        </w:rPr>
        <w:t>s</w:t>
      </w:r>
      <w:r w:rsidR="00FF7A0F" w:rsidRPr="00FF5C41">
        <w:rPr>
          <w:color w:val="000000"/>
          <w:szCs w:val="24"/>
          <w:shd w:val="clear" w:color="auto" w:fill="FFFFFF"/>
          <w:lang w:eastAsia="lt-LT"/>
        </w:rPr>
        <w:t xml:space="preserve">avivaldybių biudžetų finansinių rodiklių patvirtinimo įstatyme nustatytų limitų ir gavus </w:t>
      </w:r>
      <w:r w:rsidR="00012BFD">
        <w:rPr>
          <w:color w:val="000000"/>
          <w:szCs w:val="24"/>
          <w:shd w:val="clear" w:color="auto" w:fill="FFFFFF"/>
          <w:lang w:eastAsia="lt-LT"/>
        </w:rPr>
        <w:t>S</w:t>
      </w:r>
      <w:r w:rsidR="00FF7A0F" w:rsidRPr="00FF5C41">
        <w:rPr>
          <w:color w:val="000000"/>
          <w:szCs w:val="24"/>
          <w:shd w:val="clear" w:color="auto" w:fill="FFFFFF"/>
          <w:lang w:eastAsia="lt-LT"/>
        </w:rPr>
        <w:t>avivaldybės kontrolės ir audito tarnybos išvadą;“</w:t>
      </w:r>
      <w:bookmarkEnd w:id="29"/>
      <w:r w:rsidR="00012BFD">
        <w:rPr>
          <w:color w:val="000000"/>
          <w:szCs w:val="24"/>
          <w:shd w:val="clear" w:color="auto" w:fill="FFFFFF"/>
          <w:lang w:eastAsia="lt-LT"/>
        </w:rPr>
        <w:t>.</w:t>
      </w:r>
    </w:p>
    <w:p w14:paraId="7F84BF89" w14:textId="203DA83A" w:rsidR="00D9483F" w:rsidRPr="00D9483F" w:rsidRDefault="00D9483F" w:rsidP="00D9483F">
      <w:pPr>
        <w:shd w:val="clear" w:color="auto" w:fill="FFFFFF"/>
        <w:spacing w:line="360" w:lineRule="auto"/>
        <w:ind w:firstLine="851"/>
        <w:jc w:val="both"/>
        <w:rPr>
          <w:color w:val="000000"/>
          <w:szCs w:val="24"/>
          <w:shd w:val="clear" w:color="auto" w:fill="FFFFFF"/>
          <w:lang w:eastAsia="lt-LT"/>
        </w:rPr>
      </w:pPr>
      <w:r w:rsidRPr="00D9483F">
        <w:rPr>
          <w:color w:val="000000"/>
          <w:szCs w:val="24"/>
          <w:shd w:val="clear" w:color="auto" w:fill="FFFFFF"/>
          <w:lang w:eastAsia="lt-LT"/>
        </w:rPr>
        <w:t>1.</w:t>
      </w:r>
      <w:r>
        <w:rPr>
          <w:color w:val="000000"/>
          <w:szCs w:val="24"/>
          <w:shd w:val="clear" w:color="auto" w:fill="FFFFFF"/>
          <w:lang w:eastAsia="lt-LT"/>
        </w:rPr>
        <w:t>6</w:t>
      </w:r>
      <w:r w:rsidRPr="00D9483F">
        <w:rPr>
          <w:color w:val="000000"/>
          <w:szCs w:val="24"/>
          <w:shd w:val="clear" w:color="auto" w:fill="FFFFFF"/>
          <w:lang w:eastAsia="lt-LT"/>
        </w:rPr>
        <w:t xml:space="preserve">. Pakeisti </w:t>
      </w:r>
      <w:r>
        <w:rPr>
          <w:color w:val="000000"/>
          <w:szCs w:val="24"/>
          <w:shd w:val="clear" w:color="auto" w:fill="FFFFFF"/>
          <w:lang w:eastAsia="lt-LT"/>
        </w:rPr>
        <w:t>106</w:t>
      </w:r>
      <w:r w:rsidRPr="00D9483F">
        <w:rPr>
          <w:color w:val="000000"/>
          <w:szCs w:val="24"/>
          <w:shd w:val="clear" w:color="auto" w:fill="FFFFFF"/>
          <w:lang w:eastAsia="lt-LT"/>
        </w:rPr>
        <w:t xml:space="preserve"> </w:t>
      </w:r>
      <w:r>
        <w:rPr>
          <w:color w:val="000000"/>
          <w:szCs w:val="24"/>
          <w:shd w:val="clear" w:color="auto" w:fill="FFFFFF"/>
          <w:lang w:eastAsia="lt-LT"/>
        </w:rPr>
        <w:t>p</w:t>
      </w:r>
      <w:r w:rsidRPr="00D9483F">
        <w:rPr>
          <w:color w:val="000000"/>
          <w:szCs w:val="24"/>
          <w:shd w:val="clear" w:color="auto" w:fill="FFFFFF"/>
          <w:lang w:eastAsia="lt-LT"/>
        </w:rPr>
        <w:t>unkt</w:t>
      </w:r>
      <w:r>
        <w:rPr>
          <w:color w:val="000000"/>
          <w:szCs w:val="24"/>
          <w:shd w:val="clear" w:color="auto" w:fill="FFFFFF"/>
          <w:lang w:eastAsia="lt-LT"/>
        </w:rPr>
        <w:t xml:space="preserve">ą </w:t>
      </w:r>
      <w:r w:rsidRPr="00D9483F">
        <w:rPr>
          <w:color w:val="000000"/>
          <w:szCs w:val="24"/>
          <w:shd w:val="clear" w:color="auto" w:fill="FFFFFF"/>
          <w:lang w:eastAsia="lt-LT"/>
        </w:rPr>
        <w:t>ir jį išdėstyti taip:</w:t>
      </w:r>
    </w:p>
    <w:p w14:paraId="25C84D97" w14:textId="2DDCFA30" w:rsidR="00D9483F" w:rsidRPr="005627BB" w:rsidRDefault="00D9483F" w:rsidP="00FF5C41">
      <w:pPr>
        <w:shd w:val="clear" w:color="auto" w:fill="FFFFFF"/>
        <w:spacing w:line="360" w:lineRule="auto"/>
        <w:ind w:firstLine="851"/>
        <w:jc w:val="both"/>
        <w:rPr>
          <w:szCs w:val="24"/>
          <w:shd w:val="clear" w:color="auto" w:fill="FFFFFF"/>
          <w:lang w:eastAsia="lt-LT"/>
        </w:rPr>
      </w:pPr>
      <w:r>
        <w:rPr>
          <w:color w:val="000000"/>
          <w:szCs w:val="24"/>
          <w:shd w:val="clear" w:color="auto" w:fill="FFFFFF"/>
          <w:lang w:eastAsia="lt-LT"/>
        </w:rPr>
        <w:t>„</w:t>
      </w:r>
      <w:bookmarkStart w:id="30" w:name="_Hlk143863125"/>
      <w:r w:rsidRPr="00D9483F">
        <w:rPr>
          <w:color w:val="000000"/>
          <w:szCs w:val="24"/>
          <w:shd w:val="clear" w:color="auto" w:fill="FFFFFF"/>
          <w:lang w:eastAsia="lt-LT"/>
        </w:rPr>
        <w:t xml:space="preserve">106. </w:t>
      </w:r>
      <w:r w:rsidRPr="005627BB">
        <w:rPr>
          <w:szCs w:val="24"/>
          <w:shd w:val="clear" w:color="auto" w:fill="FFFFFF"/>
          <w:lang w:eastAsia="lt-LT"/>
        </w:rPr>
        <w:t xml:space="preserve">Sprendimo projektas, aiškinamasis raštas ir visa su sprendimo projektu susijusi reikalinga medžiaga turi būti įkelta į „Avilį“ </w:t>
      </w:r>
      <w:bookmarkStart w:id="31" w:name="_Hlk143860137"/>
      <w:r w:rsidRPr="005627BB">
        <w:t>Panevėžio miesto savivaldybės dokumentų valdymo procedūrų aprašo</w:t>
      </w:r>
      <w:bookmarkEnd w:id="31"/>
      <w:r w:rsidRPr="005627BB">
        <w:t xml:space="preserve"> </w:t>
      </w:r>
      <w:r w:rsidRPr="005627BB">
        <w:rPr>
          <w:szCs w:val="24"/>
          <w:shd w:val="clear" w:color="auto" w:fill="FFFFFF"/>
          <w:lang w:eastAsia="lt-LT"/>
        </w:rPr>
        <w:t>nustatyta tvarka. Jei prie sprendimo projekto, aiškinamojo rašto pridedami dokumentai yra „Avilyje“, juos reikia susieti su rengiamu projektu nekeliant papildomų skenuotų kopijų. O jei prie sprendimo projekto pridedami dokumentai yra viešai prieinami internetinėje erdvėje, aiškinamajame rašte reikia pateikti tik reikalingų dokumentų nuorodą, nekeliant papildomų skenuotų kopijų.</w:t>
      </w:r>
      <w:bookmarkEnd w:id="30"/>
      <w:r w:rsidRPr="005627BB">
        <w:rPr>
          <w:szCs w:val="24"/>
          <w:shd w:val="clear" w:color="auto" w:fill="FFFFFF"/>
          <w:lang w:eastAsia="lt-LT"/>
        </w:rPr>
        <w:t>“</w:t>
      </w:r>
    </w:p>
    <w:p w14:paraId="690737C8" w14:textId="6405D32C" w:rsidR="00325EDF" w:rsidRDefault="00325EDF" w:rsidP="00FF5C41">
      <w:pPr>
        <w:shd w:val="clear" w:color="auto" w:fill="FFFFFF"/>
        <w:spacing w:line="360" w:lineRule="auto"/>
        <w:ind w:firstLine="851"/>
        <w:jc w:val="both"/>
        <w:rPr>
          <w:color w:val="000000"/>
          <w:szCs w:val="24"/>
          <w:shd w:val="clear" w:color="auto" w:fill="FFFFFF"/>
          <w:lang w:eastAsia="lt-LT"/>
        </w:rPr>
      </w:pPr>
      <w:r w:rsidRPr="00325EDF">
        <w:rPr>
          <w:color w:val="000000"/>
          <w:szCs w:val="24"/>
          <w:shd w:val="clear" w:color="auto" w:fill="FFFFFF"/>
          <w:lang w:eastAsia="lt-LT"/>
        </w:rPr>
        <w:t>1.</w:t>
      </w:r>
      <w:r>
        <w:rPr>
          <w:color w:val="000000"/>
          <w:szCs w:val="24"/>
          <w:shd w:val="clear" w:color="auto" w:fill="FFFFFF"/>
          <w:lang w:eastAsia="lt-LT"/>
        </w:rPr>
        <w:t>7</w:t>
      </w:r>
      <w:r w:rsidRPr="00325EDF">
        <w:rPr>
          <w:color w:val="000000"/>
          <w:szCs w:val="24"/>
          <w:shd w:val="clear" w:color="auto" w:fill="FFFFFF"/>
          <w:lang w:eastAsia="lt-LT"/>
        </w:rPr>
        <w:t>. Pakeisti</w:t>
      </w:r>
      <w:r w:rsidR="00012BFD">
        <w:rPr>
          <w:color w:val="000000"/>
          <w:szCs w:val="24"/>
          <w:shd w:val="clear" w:color="auto" w:fill="FFFFFF"/>
          <w:lang w:eastAsia="lt-LT"/>
        </w:rPr>
        <w:t xml:space="preserve"> </w:t>
      </w:r>
      <w:r w:rsidRPr="00325EDF">
        <w:rPr>
          <w:color w:val="000000"/>
          <w:szCs w:val="24"/>
          <w:shd w:val="clear" w:color="auto" w:fill="FFFFFF"/>
          <w:lang w:eastAsia="lt-LT"/>
        </w:rPr>
        <w:t>1</w:t>
      </w:r>
      <w:r>
        <w:rPr>
          <w:color w:val="000000"/>
          <w:szCs w:val="24"/>
          <w:shd w:val="clear" w:color="auto" w:fill="FFFFFF"/>
          <w:lang w:eastAsia="lt-LT"/>
        </w:rPr>
        <w:t>10</w:t>
      </w:r>
      <w:r w:rsidRPr="00325EDF">
        <w:rPr>
          <w:color w:val="000000"/>
          <w:szCs w:val="24"/>
          <w:shd w:val="clear" w:color="auto" w:fill="FFFFFF"/>
          <w:lang w:eastAsia="lt-LT"/>
        </w:rPr>
        <w:t>.</w:t>
      </w:r>
      <w:r>
        <w:rPr>
          <w:color w:val="000000"/>
          <w:szCs w:val="24"/>
          <w:shd w:val="clear" w:color="auto" w:fill="FFFFFF"/>
          <w:lang w:eastAsia="lt-LT"/>
        </w:rPr>
        <w:t>1</w:t>
      </w:r>
      <w:r w:rsidR="00012BFD">
        <w:rPr>
          <w:color w:val="000000"/>
          <w:szCs w:val="24"/>
          <w:shd w:val="clear" w:color="auto" w:fill="FFFFFF"/>
          <w:lang w:eastAsia="lt-LT"/>
        </w:rPr>
        <w:t>, 110.2</w:t>
      </w:r>
      <w:r w:rsidRPr="00325EDF">
        <w:rPr>
          <w:color w:val="000000"/>
          <w:szCs w:val="24"/>
          <w:shd w:val="clear" w:color="auto" w:fill="FFFFFF"/>
          <w:lang w:eastAsia="lt-LT"/>
        </w:rPr>
        <w:t xml:space="preserve"> </w:t>
      </w:r>
      <w:r>
        <w:rPr>
          <w:color w:val="000000"/>
          <w:szCs w:val="24"/>
          <w:shd w:val="clear" w:color="auto" w:fill="FFFFFF"/>
          <w:lang w:eastAsia="lt-LT"/>
        </w:rPr>
        <w:t>pa</w:t>
      </w:r>
      <w:r w:rsidRPr="00325EDF">
        <w:rPr>
          <w:color w:val="000000"/>
          <w:szCs w:val="24"/>
          <w:shd w:val="clear" w:color="auto" w:fill="FFFFFF"/>
          <w:lang w:eastAsia="lt-LT"/>
        </w:rPr>
        <w:t>pun</w:t>
      </w:r>
      <w:r>
        <w:rPr>
          <w:color w:val="000000"/>
          <w:szCs w:val="24"/>
          <w:shd w:val="clear" w:color="auto" w:fill="FFFFFF"/>
          <w:lang w:eastAsia="lt-LT"/>
        </w:rPr>
        <w:t>k</w:t>
      </w:r>
      <w:r w:rsidR="00012BFD">
        <w:rPr>
          <w:color w:val="000000"/>
          <w:szCs w:val="24"/>
          <w:shd w:val="clear" w:color="auto" w:fill="FFFFFF"/>
          <w:lang w:eastAsia="lt-LT"/>
        </w:rPr>
        <w:t>čius</w:t>
      </w:r>
      <w:r w:rsidRPr="00325EDF">
        <w:rPr>
          <w:color w:val="000000"/>
          <w:szCs w:val="24"/>
          <w:shd w:val="clear" w:color="auto" w:fill="FFFFFF"/>
          <w:lang w:eastAsia="lt-LT"/>
        </w:rPr>
        <w:t xml:space="preserve"> ir j</w:t>
      </w:r>
      <w:r w:rsidR="00012BFD">
        <w:rPr>
          <w:color w:val="000000"/>
          <w:szCs w:val="24"/>
          <w:shd w:val="clear" w:color="auto" w:fill="FFFFFF"/>
          <w:lang w:eastAsia="lt-LT"/>
        </w:rPr>
        <w:t>uos</w:t>
      </w:r>
      <w:r w:rsidRPr="00325EDF">
        <w:rPr>
          <w:color w:val="000000"/>
          <w:szCs w:val="24"/>
          <w:shd w:val="clear" w:color="auto" w:fill="FFFFFF"/>
          <w:lang w:eastAsia="lt-LT"/>
        </w:rPr>
        <w:t xml:space="preserve"> išdėstyti taip:</w:t>
      </w:r>
    </w:p>
    <w:p w14:paraId="70A1C8D5" w14:textId="09FD7430" w:rsidR="00325EDF" w:rsidRDefault="00F66A3D" w:rsidP="00012BFD">
      <w:pPr>
        <w:spacing w:line="360" w:lineRule="auto"/>
        <w:ind w:firstLine="851"/>
        <w:jc w:val="both"/>
        <w:rPr>
          <w:color w:val="000000"/>
          <w:szCs w:val="24"/>
          <w:lang w:eastAsia="lt-LT"/>
        </w:rPr>
      </w:pPr>
      <w:r>
        <w:rPr>
          <w:color w:val="000000"/>
          <w:szCs w:val="24"/>
          <w:lang w:eastAsia="lt-LT"/>
        </w:rPr>
        <w:t>„</w:t>
      </w:r>
      <w:r w:rsidR="00325EDF" w:rsidRPr="005627BB">
        <w:rPr>
          <w:szCs w:val="24"/>
          <w:lang w:eastAsia="lt-LT"/>
        </w:rPr>
        <w:t xml:space="preserve">110.1. Tarybos sprendimų projektai rengiami, vadovaujantis Lietuvos Respublikos teisėkūros pagrindų įstatymu, Teisės aktų projektų rengimo rekomendacijomis, patvirtintomis Lietuvos Respublikos teisingumo ministro 2013 m. gruodžio 23 d. įsakymu Nr. 1R-298 „Dėl Teisės aktų projektų rengimo rekomendacijų patvirtinimo“, Panevėžio miesto savivaldybės teisės aktų ir siunčiamųjų raštų projektų redagavimo tvarkos aprašu, kitais teisės aktais, reglamentuojančiais teisės aktų rengimą, o taip pat rengiami ir derinami vadovaujantis </w:t>
      </w:r>
      <w:r w:rsidR="00325EDF" w:rsidRPr="005627BB">
        <w:t>Panevėžio miesto savivaldybės dokumentų valdymo procedūrų aprašu</w:t>
      </w:r>
      <w:r w:rsidR="00325EDF" w:rsidRPr="005627BB">
        <w:rPr>
          <w:szCs w:val="24"/>
          <w:lang w:eastAsia="lt-LT"/>
        </w:rPr>
        <w:t>.</w:t>
      </w:r>
      <w:bookmarkStart w:id="32" w:name="part_e73f3f074af54bcc846e4609d7b2d326"/>
      <w:bookmarkEnd w:id="32"/>
    </w:p>
    <w:p w14:paraId="2F31A2E2" w14:textId="5B5F1D84" w:rsidR="00325EDF" w:rsidRPr="00325EDF" w:rsidRDefault="00325EDF" w:rsidP="00325EDF">
      <w:pPr>
        <w:spacing w:line="360" w:lineRule="auto"/>
        <w:ind w:firstLine="851"/>
        <w:jc w:val="both"/>
        <w:rPr>
          <w:color w:val="000000"/>
          <w:szCs w:val="24"/>
          <w:lang w:eastAsia="lt-LT"/>
        </w:rPr>
      </w:pPr>
      <w:bookmarkStart w:id="33" w:name="_Hlk143863481"/>
      <w:r w:rsidRPr="005627BB">
        <w:rPr>
          <w:szCs w:val="24"/>
          <w:lang w:eastAsia="lt-LT"/>
        </w:rPr>
        <w:t xml:space="preserve">110.2. Parengti sprendimų projektai privalo būti suderinti ir pasirašyti </w:t>
      </w:r>
      <w:r w:rsidRPr="005627BB">
        <w:t>Panevėžio miesto savivaldybės dokumentų valdymo procedūrų aprašo</w:t>
      </w:r>
      <w:r w:rsidRPr="005627BB">
        <w:rPr>
          <w:szCs w:val="24"/>
          <w:lang w:eastAsia="lt-LT"/>
        </w:rPr>
        <w:t xml:space="preserve"> nustatyta tvarka.</w:t>
      </w:r>
      <w:bookmarkEnd w:id="33"/>
      <w:r w:rsidR="00F66A3D">
        <w:rPr>
          <w:color w:val="000000"/>
          <w:szCs w:val="24"/>
          <w:lang w:eastAsia="lt-LT"/>
        </w:rPr>
        <w:t>“</w:t>
      </w:r>
    </w:p>
    <w:p w14:paraId="2BE67C83" w14:textId="271DB5E2" w:rsidR="00DF5760" w:rsidRDefault="00DF5760" w:rsidP="00FF5C41">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1.</w:t>
      </w:r>
      <w:r w:rsidR="00414039">
        <w:rPr>
          <w:color w:val="000000"/>
          <w:szCs w:val="24"/>
          <w:shd w:val="clear" w:color="auto" w:fill="FFFFFF"/>
          <w:lang w:eastAsia="lt-LT"/>
        </w:rPr>
        <w:t>8</w:t>
      </w:r>
      <w:r>
        <w:rPr>
          <w:color w:val="000000"/>
          <w:szCs w:val="24"/>
          <w:shd w:val="clear" w:color="auto" w:fill="FFFFFF"/>
          <w:lang w:eastAsia="lt-LT"/>
        </w:rPr>
        <w:t xml:space="preserve">. </w:t>
      </w:r>
      <w:r w:rsidRPr="00DF5760">
        <w:rPr>
          <w:color w:val="000000"/>
          <w:szCs w:val="24"/>
          <w:shd w:val="clear" w:color="auto" w:fill="FFFFFF"/>
          <w:lang w:eastAsia="lt-LT"/>
        </w:rPr>
        <w:t>Pakeisti 11</w:t>
      </w:r>
      <w:r>
        <w:rPr>
          <w:color w:val="000000"/>
          <w:szCs w:val="24"/>
          <w:shd w:val="clear" w:color="auto" w:fill="FFFFFF"/>
          <w:lang w:eastAsia="lt-LT"/>
        </w:rPr>
        <w:t>6</w:t>
      </w:r>
      <w:r w:rsidR="00414039">
        <w:rPr>
          <w:color w:val="000000"/>
          <w:szCs w:val="24"/>
          <w:shd w:val="clear" w:color="auto" w:fill="FFFFFF"/>
          <w:lang w:eastAsia="lt-LT"/>
        </w:rPr>
        <w:t>–118</w:t>
      </w:r>
      <w:r w:rsidRPr="00DF5760">
        <w:rPr>
          <w:color w:val="000000"/>
          <w:szCs w:val="24"/>
          <w:shd w:val="clear" w:color="auto" w:fill="FFFFFF"/>
          <w:lang w:eastAsia="lt-LT"/>
        </w:rPr>
        <w:t xml:space="preserve"> punkt</w:t>
      </w:r>
      <w:r w:rsidR="00414039">
        <w:rPr>
          <w:color w:val="000000"/>
          <w:szCs w:val="24"/>
          <w:shd w:val="clear" w:color="auto" w:fill="FFFFFF"/>
          <w:lang w:eastAsia="lt-LT"/>
        </w:rPr>
        <w:t>us</w:t>
      </w:r>
      <w:r w:rsidRPr="00DF5760">
        <w:rPr>
          <w:color w:val="000000"/>
          <w:szCs w:val="24"/>
          <w:shd w:val="clear" w:color="auto" w:fill="FFFFFF"/>
          <w:lang w:eastAsia="lt-LT"/>
        </w:rPr>
        <w:t xml:space="preserve"> ir j</w:t>
      </w:r>
      <w:r w:rsidR="00414039">
        <w:rPr>
          <w:color w:val="000000"/>
          <w:szCs w:val="24"/>
          <w:shd w:val="clear" w:color="auto" w:fill="FFFFFF"/>
          <w:lang w:eastAsia="lt-LT"/>
        </w:rPr>
        <w:t>uos</w:t>
      </w:r>
      <w:r w:rsidRPr="00DF5760">
        <w:rPr>
          <w:color w:val="000000"/>
          <w:szCs w:val="24"/>
          <w:shd w:val="clear" w:color="auto" w:fill="FFFFFF"/>
          <w:lang w:eastAsia="lt-LT"/>
        </w:rPr>
        <w:t xml:space="preserve"> išdėstyti taip:</w:t>
      </w:r>
    </w:p>
    <w:p w14:paraId="58DE8EF1" w14:textId="3A7FB4CD" w:rsidR="00BB7454" w:rsidRDefault="00DF5760" w:rsidP="00414039">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w:t>
      </w:r>
      <w:bookmarkStart w:id="34" w:name="_Hlk143863525"/>
      <w:r>
        <w:rPr>
          <w:color w:val="000000"/>
          <w:szCs w:val="24"/>
          <w:shd w:val="clear" w:color="auto" w:fill="FFFFFF"/>
          <w:lang w:eastAsia="lt-LT"/>
        </w:rPr>
        <w:t>116. K</w:t>
      </w:r>
      <w:r w:rsidRPr="00DF5760">
        <w:rPr>
          <w:color w:val="000000"/>
          <w:szCs w:val="24"/>
          <w:shd w:val="clear" w:color="auto" w:fill="FFFFFF"/>
          <w:lang w:eastAsia="lt-LT"/>
        </w:rPr>
        <w:t>ai tuo pačiu klausimu tam pačiam Tarybos posėdžiui yra pateiktas daugiau kaip vienas sprendimo projektas, kurių nuostatos yra bent iš dalies viena kitą keičiančios, tokie sprendimų projektai laikomi alternatyviais.</w:t>
      </w:r>
      <w:bookmarkEnd w:id="34"/>
    </w:p>
    <w:p w14:paraId="180A56D0" w14:textId="31F02788" w:rsidR="005E3BBF" w:rsidRPr="005E3BBF" w:rsidRDefault="00BB7454" w:rsidP="00414039">
      <w:pPr>
        <w:shd w:val="clear" w:color="auto" w:fill="FFFFFF"/>
        <w:spacing w:line="360" w:lineRule="auto"/>
        <w:ind w:firstLine="851"/>
        <w:jc w:val="both"/>
        <w:rPr>
          <w:color w:val="000000"/>
          <w:szCs w:val="24"/>
          <w:shd w:val="clear" w:color="auto" w:fill="FFFFFF"/>
          <w:lang w:eastAsia="lt-LT"/>
        </w:rPr>
      </w:pPr>
      <w:bookmarkStart w:id="35" w:name="_Hlk143863562"/>
      <w:r w:rsidRPr="00BB7454">
        <w:rPr>
          <w:color w:val="000000"/>
          <w:szCs w:val="24"/>
          <w:shd w:val="clear" w:color="auto" w:fill="FFFFFF"/>
          <w:lang w:eastAsia="lt-LT"/>
        </w:rPr>
        <w:t xml:space="preserve">117. </w:t>
      </w:r>
      <w:r w:rsidRPr="005627BB">
        <w:rPr>
          <w:szCs w:val="24"/>
          <w:shd w:val="clear" w:color="auto" w:fill="FFFFFF"/>
          <w:lang w:eastAsia="lt-LT"/>
        </w:rPr>
        <w:t xml:space="preserve">Alternatyvūs norminio pobūdžio sprendimų projektai pateikiami ir registruojami „Avilyje“ likus ne mažiau kaip 4 darbo dienoms </w:t>
      </w:r>
      <w:r w:rsidRPr="00BB7454">
        <w:rPr>
          <w:color w:val="000000"/>
          <w:szCs w:val="24"/>
          <w:shd w:val="clear" w:color="auto" w:fill="FFFFFF"/>
          <w:lang w:eastAsia="lt-LT"/>
        </w:rPr>
        <w:t>iki posėdžio.</w:t>
      </w:r>
      <w:bookmarkEnd w:id="35"/>
    </w:p>
    <w:p w14:paraId="21EB0FD5" w14:textId="65295649" w:rsidR="005E3BBF" w:rsidRPr="005E3BBF" w:rsidRDefault="005E3BBF" w:rsidP="005E3BBF">
      <w:pPr>
        <w:shd w:val="clear" w:color="auto" w:fill="FFFFFF"/>
        <w:spacing w:line="360" w:lineRule="auto"/>
        <w:ind w:firstLine="851"/>
        <w:jc w:val="both"/>
        <w:rPr>
          <w:color w:val="000000"/>
          <w:szCs w:val="24"/>
          <w:shd w:val="clear" w:color="auto" w:fill="FFFFFF"/>
          <w:lang w:eastAsia="lt-LT"/>
        </w:rPr>
      </w:pPr>
      <w:r w:rsidRPr="005E3BBF">
        <w:rPr>
          <w:color w:val="000000"/>
          <w:szCs w:val="24"/>
          <w:shd w:val="clear" w:color="auto" w:fill="FFFFFF"/>
          <w:lang w:eastAsia="lt-LT"/>
        </w:rPr>
        <w:t xml:space="preserve">118. </w:t>
      </w:r>
      <w:bookmarkStart w:id="36" w:name="_Hlk143863617"/>
      <w:r w:rsidRPr="005E3BBF">
        <w:rPr>
          <w:color w:val="000000"/>
          <w:szCs w:val="24"/>
          <w:shd w:val="clear" w:color="auto" w:fill="FFFFFF"/>
          <w:lang w:eastAsia="lt-LT"/>
        </w:rPr>
        <w:t>Papildomų klausimų sprendimų projektai, apsvarstyti atitinkamo komiteto, registruojami „Avilyje“ likus ne mažiau kaip 24 val. iki posėdžio. Parengti papildomų sprendimų projektai privalo būti suderinti Reglamento 110 punkte nustatyta tvarka.</w:t>
      </w:r>
    </w:p>
    <w:p w14:paraId="51CB1B98" w14:textId="1310AA1C" w:rsidR="005E3BBF" w:rsidRDefault="005E3BBF" w:rsidP="005E3BBF">
      <w:pPr>
        <w:shd w:val="clear" w:color="auto" w:fill="FFFFFF"/>
        <w:spacing w:line="360" w:lineRule="auto"/>
        <w:ind w:firstLine="851"/>
        <w:jc w:val="both"/>
        <w:rPr>
          <w:color w:val="000000"/>
          <w:szCs w:val="24"/>
          <w:shd w:val="clear" w:color="auto" w:fill="FFFFFF"/>
          <w:lang w:eastAsia="lt-LT"/>
        </w:rPr>
      </w:pPr>
      <w:bookmarkStart w:id="37" w:name="_Hlk143863656"/>
      <w:bookmarkEnd w:id="36"/>
      <w:r w:rsidRPr="005E3BBF">
        <w:rPr>
          <w:color w:val="000000"/>
          <w:szCs w:val="24"/>
          <w:shd w:val="clear" w:color="auto" w:fill="FFFFFF"/>
          <w:lang w:eastAsia="lt-LT"/>
        </w:rPr>
        <w:t>Ši nuostata netaikoma siūlymams, susijusiems su norminio pobūdžio sprendimų projektų pateikimu, siūlymams, susijusiems su vicemero (-ų), Kontrolės komiteto ar Vietos savivaldos įstatyme nustatytų komisijų pirmininkų kandidatūrų pateikimu, taip pat siūlymams, susijusiems su nepasitikėjimo vicemeru, Savivaldybės administracijos direktoriumi, Kontrolės komiteto ir šiame įstatyme nustatytos komisijos pirmininku pareiškimu. Ekstremaliųjų įvykių, atitinkančių Vyriausybės patvirtintus kriterijus, atvejais meras teikia Tarybai svarstyti klausimą ir siūlo priimti sprendimą skubos tvarka.</w:t>
      </w:r>
      <w:bookmarkEnd w:id="37"/>
      <w:r>
        <w:rPr>
          <w:color w:val="000000"/>
          <w:szCs w:val="24"/>
          <w:shd w:val="clear" w:color="auto" w:fill="FFFFFF"/>
          <w:lang w:eastAsia="lt-LT"/>
        </w:rPr>
        <w:t>“</w:t>
      </w:r>
    </w:p>
    <w:p w14:paraId="7B382F3E" w14:textId="13860442" w:rsidR="00DF5760" w:rsidRDefault="00DF5760" w:rsidP="005E3BBF">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1.</w:t>
      </w:r>
      <w:r w:rsidR="00414039">
        <w:rPr>
          <w:color w:val="000000"/>
          <w:szCs w:val="24"/>
          <w:shd w:val="clear" w:color="auto" w:fill="FFFFFF"/>
          <w:lang w:eastAsia="lt-LT"/>
        </w:rPr>
        <w:t>9</w:t>
      </w:r>
      <w:r>
        <w:rPr>
          <w:color w:val="000000"/>
          <w:szCs w:val="24"/>
          <w:shd w:val="clear" w:color="auto" w:fill="FFFFFF"/>
          <w:lang w:eastAsia="lt-LT"/>
        </w:rPr>
        <w:t>. Papildyti 118¹ punktu</w:t>
      </w:r>
      <w:r w:rsidR="00414039">
        <w:rPr>
          <w:color w:val="000000"/>
          <w:szCs w:val="24"/>
          <w:shd w:val="clear" w:color="auto" w:fill="FFFFFF"/>
          <w:lang w:eastAsia="lt-LT"/>
        </w:rPr>
        <w:t xml:space="preserve"> ir jį išdėstyti taip</w:t>
      </w:r>
      <w:r>
        <w:rPr>
          <w:color w:val="000000"/>
          <w:szCs w:val="24"/>
          <w:shd w:val="clear" w:color="auto" w:fill="FFFFFF"/>
          <w:lang w:eastAsia="lt-LT"/>
        </w:rPr>
        <w:t>:</w:t>
      </w:r>
    </w:p>
    <w:p w14:paraId="27FF93FE" w14:textId="0CCF253D" w:rsidR="00DF5760" w:rsidRDefault="00DF5760" w:rsidP="005E3BBF">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w:t>
      </w:r>
      <w:bookmarkStart w:id="38" w:name="_Hlk143863734"/>
      <w:r>
        <w:rPr>
          <w:color w:val="000000"/>
          <w:szCs w:val="24"/>
          <w:shd w:val="clear" w:color="auto" w:fill="FFFFFF"/>
          <w:lang w:eastAsia="lt-LT"/>
        </w:rPr>
        <w:t xml:space="preserve">118¹. </w:t>
      </w:r>
      <w:r w:rsidR="002269AE">
        <w:rPr>
          <w:color w:val="000000"/>
          <w:szCs w:val="24"/>
          <w:shd w:val="clear" w:color="auto" w:fill="FFFFFF"/>
          <w:lang w:eastAsia="lt-LT"/>
        </w:rPr>
        <w:t>N</w:t>
      </w:r>
      <w:r w:rsidR="002269AE" w:rsidRPr="00F66A3D">
        <w:rPr>
          <w:color w:val="000000"/>
          <w:szCs w:val="24"/>
          <w:shd w:val="clear" w:color="auto" w:fill="FFFFFF"/>
          <w:lang w:eastAsia="lt-LT"/>
        </w:rPr>
        <w:t>epriklausomai nuo to, kas yra sprendimų projektų rengėjai</w:t>
      </w:r>
      <w:r w:rsidR="00DA19FF">
        <w:rPr>
          <w:color w:val="000000"/>
          <w:szCs w:val="24"/>
          <w:shd w:val="clear" w:color="auto" w:fill="FFFFFF"/>
          <w:lang w:eastAsia="lt-LT"/>
        </w:rPr>
        <w:t>,</w:t>
      </w:r>
      <w:r w:rsidR="002269AE" w:rsidRPr="00F66A3D">
        <w:rPr>
          <w:color w:val="000000"/>
          <w:szCs w:val="24"/>
          <w:shd w:val="clear" w:color="auto" w:fill="FFFFFF"/>
          <w:lang w:eastAsia="lt-LT"/>
        </w:rPr>
        <w:t xml:space="preserve"> </w:t>
      </w:r>
      <w:r w:rsidR="002269AE">
        <w:rPr>
          <w:color w:val="000000"/>
          <w:szCs w:val="24"/>
          <w:shd w:val="clear" w:color="auto" w:fill="FFFFFF"/>
          <w:lang w:eastAsia="lt-LT"/>
        </w:rPr>
        <w:t>a</w:t>
      </w:r>
      <w:r w:rsidR="00F66A3D" w:rsidRPr="00F66A3D">
        <w:rPr>
          <w:color w:val="000000"/>
          <w:szCs w:val="24"/>
          <w:shd w:val="clear" w:color="auto" w:fill="FFFFFF"/>
          <w:lang w:eastAsia="lt-LT"/>
        </w:rPr>
        <w:t>lternatyvūs ir (ar) papildomi sprendimų projektai atskirai į darbotvarkės projektą netraukiami, prieš Tarybos posėdį Tarybos nari</w:t>
      </w:r>
      <w:r w:rsidR="002269AE">
        <w:rPr>
          <w:color w:val="000000"/>
          <w:szCs w:val="24"/>
          <w:shd w:val="clear" w:color="auto" w:fill="FFFFFF"/>
          <w:lang w:eastAsia="lt-LT"/>
        </w:rPr>
        <w:t>ai</w:t>
      </w:r>
      <w:r w:rsidR="00F66A3D" w:rsidRPr="00F66A3D">
        <w:rPr>
          <w:color w:val="000000"/>
          <w:szCs w:val="24"/>
          <w:shd w:val="clear" w:color="auto" w:fill="FFFFFF"/>
          <w:lang w:eastAsia="lt-LT"/>
        </w:rPr>
        <w:t xml:space="preserve"> </w:t>
      </w:r>
      <w:r w:rsidR="002269AE" w:rsidRPr="00F66A3D">
        <w:rPr>
          <w:color w:val="000000"/>
          <w:szCs w:val="24"/>
          <w:shd w:val="clear" w:color="auto" w:fill="FFFFFF"/>
          <w:lang w:eastAsia="lt-LT"/>
        </w:rPr>
        <w:t>informuoja</w:t>
      </w:r>
      <w:r w:rsidR="002269AE">
        <w:rPr>
          <w:color w:val="000000"/>
          <w:szCs w:val="24"/>
          <w:shd w:val="clear" w:color="auto" w:fill="FFFFFF"/>
          <w:lang w:eastAsia="lt-LT"/>
        </w:rPr>
        <w:t xml:space="preserve">mi </w:t>
      </w:r>
      <w:r w:rsidR="00F66A3D" w:rsidRPr="00F66A3D">
        <w:rPr>
          <w:color w:val="000000"/>
          <w:szCs w:val="24"/>
          <w:shd w:val="clear" w:color="auto" w:fill="FFFFFF"/>
          <w:lang w:eastAsia="lt-LT"/>
        </w:rPr>
        <w:t xml:space="preserve">apie tokių sprendimo projektų gavimą, o </w:t>
      </w:r>
      <w:r w:rsidR="00414039">
        <w:rPr>
          <w:color w:val="000000"/>
          <w:szCs w:val="24"/>
          <w:shd w:val="clear" w:color="auto" w:fill="FFFFFF"/>
          <w:lang w:eastAsia="lt-LT"/>
        </w:rPr>
        <w:t>T</w:t>
      </w:r>
      <w:r w:rsidR="00F66A3D" w:rsidRPr="00F66A3D">
        <w:rPr>
          <w:color w:val="000000"/>
          <w:szCs w:val="24"/>
          <w:shd w:val="clear" w:color="auto" w:fill="FFFFFF"/>
          <w:lang w:eastAsia="lt-LT"/>
        </w:rPr>
        <w:t>arybos posėdžio metu nagrinėjami kartu su pateiktu ir į darbotvarkę įtrauktu sprendimo projektu nurod</w:t>
      </w:r>
      <w:r w:rsidR="002269AE">
        <w:rPr>
          <w:color w:val="000000"/>
          <w:szCs w:val="24"/>
          <w:shd w:val="clear" w:color="auto" w:fill="FFFFFF"/>
          <w:lang w:eastAsia="lt-LT"/>
        </w:rPr>
        <w:t>ant</w:t>
      </w:r>
      <w:r w:rsidR="00F66A3D" w:rsidRPr="00F66A3D">
        <w:rPr>
          <w:color w:val="000000"/>
          <w:szCs w:val="24"/>
          <w:shd w:val="clear" w:color="auto" w:fill="FFFFFF"/>
          <w:lang w:eastAsia="lt-LT"/>
        </w:rPr>
        <w:t>, kad tai alternatyvus ir (ar) papildomas sprendimo projektas.</w:t>
      </w:r>
      <w:bookmarkEnd w:id="38"/>
      <w:r w:rsidR="008C0C3D">
        <w:rPr>
          <w:color w:val="000000"/>
          <w:szCs w:val="24"/>
          <w:shd w:val="clear" w:color="auto" w:fill="FFFFFF"/>
          <w:lang w:eastAsia="lt-LT"/>
        </w:rPr>
        <w:t>“</w:t>
      </w:r>
    </w:p>
    <w:p w14:paraId="0860E263" w14:textId="36838FDC" w:rsidR="008443D1" w:rsidRPr="008443D1" w:rsidRDefault="008443D1" w:rsidP="008443D1">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1.1</w:t>
      </w:r>
      <w:r w:rsidR="00414039">
        <w:rPr>
          <w:color w:val="000000"/>
          <w:szCs w:val="24"/>
          <w:shd w:val="clear" w:color="auto" w:fill="FFFFFF"/>
          <w:lang w:eastAsia="lt-LT"/>
        </w:rPr>
        <w:t>0</w:t>
      </w:r>
      <w:r>
        <w:rPr>
          <w:color w:val="000000"/>
          <w:szCs w:val="24"/>
          <w:shd w:val="clear" w:color="auto" w:fill="FFFFFF"/>
          <w:lang w:eastAsia="lt-LT"/>
        </w:rPr>
        <w:t xml:space="preserve">. </w:t>
      </w:r>
      <w:r w:rsidRPr="008443D1">
        <w:rPr>
          <w:color w:val="000000"/>
          <w:szCs w:val="24"/>
          <w:shd w:val="clear" w:color="auto" w:fill="FFFFFF"/>
          <w:lang w:eastAsia="lt-LT"/>
        </w:rPr>
        <w:t xml:space="preserve">Pakeisti </w:t>
      </w:r>
      <w:r>
        <w:rPr>
          <w:color w:val="000000"/>
          <w:szCs w:val="24"/>
          <w:shd w:val="clear" w:color="auto" w:fill="FFFFFF"/>
          <w:lang w:eastAsia="lt-LT"/>
        </w:rPr>
        <w:t>134</w:t>
      </w:r>
      <w:r w:rsidRPr="008443D1">
        <w:rPr>
          <w:color w:val="000000"/>
          <w:szCs w:val="24"/>
          <w:shd w:val="clear" w:color="auto" w:fill="FFFFFF"/>
          <w:lang w:eastAsia="lt-LT"/>
        </w:rPr>
        <w:t>.</w:t>
      </w:r>
      <w:r>
        <w:rPr>
          <w:color w:val="000000"/>
          <w:szCs w:val="24"/>
          <w:shd w:val="clear" w:color="auto" w:fill="FFFFFF"/>
          <w:lang w:eastAsia="lt-LT"/>
        </w:rPr>
        <w:t>9</w:t>
      </w:r>
      <w:r w:rsidRPr="008443D1">
        <w:rPr>
          <w:color w:val="000000"/>
          <w:szCs w:val="24"/>
          <w:shd w:val="clear" w:color="auto" w:fill="FFFFFF"/>
          <w:lang w:eastAsia="lt-LT"/>
        </w:rPr>
        <w:t xml:space="preserve"> papunktį ir jį išdėstyti taip:</w:t>
      </w:r>
    </w:p>
    <w:p w14:paraId="0E046757" w14:textId="3FC45EC7" w:rsidR="00F523A8" w:rsidRPr="008176ED" w:rsidRDefault="008443D1" w:rsidP="00F523A8">
      <w:pPr>
        <w:shd w:val="clear" w:color="auto" w:fill="FFFFFF"/>
        <w:spacing w:line="360" w:lineRule="auto"/>
        <w:ind w:firstLine="851"/>
        <w:jc w:val="both"/>
        <w:rPr>
          <w:szCs w:val="24"/>
          <w:shd w:val="clear" w:color="auto" w:fill="FFFFFF"/>
          <w:lang w:eastAsia="lt-LT"/>
        </w:rPr>
      </w:pPr>
      <w:r w:rsidRPr="008176ED">
        <w:rPr>
          <w:szCs w:val="24"/>
          <w:shd w:val="clear" w:color="auto" w:fill="FFFFFF"/>
          <w:lang w:eastAsia="lt-LT"/>
        </w:rPr>
        <w:t xml:space="preserve">„134.9. </w:t>
      </w:r>
      <w:r w:rsidR="00F523A8" w:rsidRPr="008176ED">
        <w:rPr>
          <w:szCs w:val="24"/>
          <w:shd w:val="clear" w:color="auto" w:fill="FFFFFF"/>
          <w:lang w:eastAsia="lt-LT"/>
        </w:rPr>
        <w:t xml:space="preserve">Pasibaigus Tarybos posėdžiui, Tarybos posėdį aptarnavęs (dirbęs su technine įranga operatorius) darbuotojas suformuoja balsavimų rezultatų, užfiksuotų technine įranga, ataskaitą, ją atspausdina ir </w:t>
      </w:r>
      <w:r w:rsidR="002269AE">
        <w:rPr>
          <w:szCs w:val="24"/>
          <w:shd w:val="clear" w:color="auto" w:fill="FFFFFF"/>
          <w:lang w:eastAsia="lt-LT"/>
        </w:rPr>
        <w:t xml:space="preserve">kartu su </w:t>
      </w:r>
      <w:r w:rsidR="00F523A8" w:rsidRPr="008176ED">
        <w:rPr>
          <w:szCs w:val="24"/>
          <w:shd w:val="clear" w:color="auto" w:fill="FFFFFF"/>
          <w:lang w:eastAsia="lt-LT"/>
        </w:rPr>
        <w:t>Tarybos posėdžio sekretoriu</w:t>
      </w:r>
      <w:r w:rsidR="002269AE">
        <w:rPr>
          <w:szCs w:val="24"/>
          <w:shd w:val="clear" w:color="auto" w:fill="FFFFFF"/>
          <w:lang w:eastAsia="lt-LT"/>
        </w:rPr>
        <w:t>mi</w:t>
      </w:r>
      <w:r w:rsidR="00F523A8" w:rsidRPr="008176ED">
        <w:rPr>
          <w:szCs w:val="24"/>
          <w:shd w:val="clear" w:color="auto" w:fill="FFFFFF"/>
          <w:lang w:eastAsia="lt-LT"/>
        </w:rPr>
        <w:t xml:space="preserve"> patvirtina savo parašais (kiekviename lape).“</w:t>
      </w:r>
    </w:p>
    <w:p w14:paraId="1E408A85" w14:textId="75BE6C30" w:rsidR="00D31243" w:rsidRPr="008176ED" w:rsidRDefault="00D31243" w:rsidP="00D31243">
      <w:pPr>
        <w:shd w:val="clear" w:color="auto" w:fill="FFFFFF"/>
        <w:spacing w:line="360" w:lineRule="auto"/>
        <w:ind w:firstLine="851"/>
        <w:jc w:val="both"/>
        <w:rPr>
          <w:szCs w:val="24"/>
          <w:shd w:val="clear" w:color="auto" w:fill="FFFFFF"/>
          <w:lang w:eastAsia="lt-LT"/>
        </w:rPr>
      </w:pPr>
      <w:r w:rsidRPr="008176ED">
        <w:rPr>
          <w:szCs w:val="24"/>
          <w:shd w:val="clear" w:color="auto" w:fill="FFFFFF"/>
          <w:lang w:eastAsia="lt-LT"/>
        </w:rPr>
        <w:t>1.1</w:t>
      </w:r>
      <w:r w:rsidR="00414039">
        <w:rPr>
          <w:szCs w:val="24"/>
          <w:shd w:val="clear" w:color="auto" w:fill="FFFFFF"/>
          <w:lang w:eastAsia="lt-LT"/>
        </w:rPr>
        <w:t>1</w:t>
      </w:r>
      <w:r w:rsidRPr="008176ED">
        <w:rPr>
          <w:szCs w:val="24"/>
          <w:shd w:val="clear" w:color="auto" w:fill="FFFFFF"/>
          <w:lang w:eastAsia="lt-LT"/>
        </w:rPr>
        <w:t>. Pripažinti netekusiu galio</w:t>
      </w:r>
      <w:r w:rsidR="00414039">
        <w:rPr>
          <w:szCs w:val="24"/>
          <w:shd w:val="clear" w:color="auto" w:fill="FFFFFF"/>
          <w:lang w:eastAsia="lt-LT"/>
        </w:rPr>
        <w:t>s</w:t>
      </w:r>
      <w:r w:rsidRPr="008176ED">
        <w:rPr>
          <w:szCs w:val="24"/>
          <w:shd w:val="clear" w:color="auto" w:fill="FFFFFF"/>
          <w:lang w:eastAsia="lt-LT"/>
        </w:rPr>
        <w:t xml:space="preserve"> 168 punktą.</w:t>
      </w:r>
    </w:p>
    <w:p w14:paraId="7351B883" w14:textId="717F2D7B" w:rsidR="002D5D28" w:rsidRPr="008176ED" w:rsidRDefault="002D5D28" w:rsidP="005E3BBF">
      <w:pPr>
        <w:shd w:val="clear" w:color="auto" w:fill="FFFFFF"/>
        <w:spacing w:line="360" w:lineRule="auto"/>
        <w:ind w:firstLine="851"/>
        <w:jc w:val="both"/>
        <w:rPr>
          <w:szCs w:val="24"/>
          <w:shd w:val="clear" w:color="auto" w:fill="FFFFFF"/>
          <w:lang w:eastAsia="lt-LT"/>
        </w:rPr>
      </w:pPr>
      <w:bookmarkStart w:id="39" w:name="_Hlk144194012"/>
      <w:r w:rsidRPr="008176ED">
        <w:rPr>
          <w:szCs w:val="24"/>
          <w:shd w:val="clear" w:color="auto" w:fill="FFFFFF"/>
          <w:lang w:eastAsia="lt-LT"/>
        </w:rPr>
        <w:t>1.1</w:t>
      </w:r>
      <w:r w:rsidR="00414039">
        <w:rPr>
          <w:szCs w:val="24"/>
          <w:shd w:val="clear" w:color="auto" w:fill="FFFFFF"/>
          <w:lang w:eastAsia="lt-LT"/>
        </w:rPr>
        <w:t>2</w:t>
      </w:r>
      <w:r w:rsidRPr="008176ED">
        <w:rPr>
          <w:szCs w:val="24"/>
          <w:shd w:val="clear" w:color="auto" w:fill="FFFFFF"/>
          <w:lang w:eastAsia="lt-LT"/>
        </w:rPr>
        <w:t>. Pripažinti netekusiu galio</w:t>
      </w:r>
      <w:r w:rsidR="00414039">
        <w:rPr>
          <w:szCs w:val="24"/>
          <w:shd w:val="clear" w:color="auto" w:fill="FFFFFF"/>
          <w:lang w:eastAsia="lt-LT"/>
        </w:rPr>
        <w:t>s</w:t>
      </w:r>
      <w:r w:rsidRPr="008176ED">
        <w:rPr>
          <w:szCs w:val="24"/>
          <w:shd w:val="clear" w:color="auto" w:fill="FFFFFF"/>
          <w:lang w:eastAsia="lt-LT"/>
        </w:rPr>
        <w:t xml:space="preserve"> 178.11 papunktį.</w:t>
      </w:r>
    </w:p>
    <w:p w14:paraId="47085DE2" w14:textId="2848A78D" w:rsidR="00FF7A0F" w:rsidRPr="008176ED" w:rsidRDefault="00FF7A0F" w:rsidP="00FF5C41">
      <w:pPr>
        <w:shd w:val="clear" w:color="auto" w:fill="FFFFFF"/>
        <w:spacing w:line="360" w:lineRule="auto"/>
        <w:ind w:firstLine="851"/>
        <w:jc w:val="both"/>
        <w:rPr>
          <w:szCs w:val="24"/>
          <w:shd w:val="clear" w:color="auto" w:fill="FFFFFF"/>
          <w:lang w:eastAsia="lt-LT"/>
        </w:rPr>
      </w:pPr>
      <w:bookmarkStart w:id="40" w:name="_Hlk144193904"/>
      <w:bookmarkEnd w:id="39"/>
      <w:r w:rsidRPr="008176ED">
        <w:rPr>
          <w:szCs w:val="24"/>
          <w:shd w:val="clear" w:color="auto" w:fill="FFFFFF"/>
          <w:lang w:eastAsia="lt-LT"/>
        </w:rPr>
        <w:t>1.</w:t>
      </w:r>
      <w:r w:rsidR="00A37FAA" w:rsidRPr="008176ED">
        <w:rPr>
          <w:szCs w:val="24"/>
          <w:shd w:val="clear" w:color="auto" w:fill="FFFFFF"/>
          <w:lang w:eastAsia="lt-LT"/>
        </w:rPr>
        <w:t>1</w:t>
      </w:r>
      <w:r w:rsidR="00414039">
        <w:rPr>
          <w:szCs w:val="24"/>
          <w:shd w:val="clear" w:color="auto" w:fill="FFFFFF"/>
          <w:lang w:eastAsia="lt-LT"/>
        </w:rPr>
        <w:t>3</w:t>
      </w:r>
      <w:r w:rsidRPr="008176ED">
        <w:rPr>
          <w:szCs w:val="24"/>
          <w:shd w:val="clear" w:color="auto" w:fill="FFFFFF"/>
          <w:lang w:eastAsia="lt-LT"/>
        </w:rPr>
        <w:t xml:space="preserve">. Pakeisti </w:t>
      </w:r>
      <w:r w:rsidR="00AA3A57" w:rsidRPr="008176ED">
        <w:rPr>
          <w:szCs w:val="24"/>
          <w:shd w:val="clear" w:color="auto" w:fill="FFFFFF"/>
          <w:lang w:eastAsia="lt-LT"/>
        </w:rPr>
        <w:t>216</w:t>
      </w:r>
      <w:r w:rsidRPr="008176ED">
        <w:rPr>
          <w:szCs w:val="24"/>
          <w:shd w:val="clear" w:color="auto" w:fill="FFFFFF"/>
          <w:lang w:eastAsia="lt-LT"/>
        </w:rPr>
        <w:t>.1 papunktį ir jį išdėstyti taip:</w:t>
      </w:r>
    </w:p>
    <w:bookmarkEnd w:id="40"/>
    <w:p w14:paraId="4CDA00FC" w14:textId="1E1ACD7B" w:rsidR="00FF7A0F" w:rsidRPr="00FF5C41" w:rsidRDefault="00AA3A57" w:rsidP="00FF5C41">
      <w:pPr>
        <w:shd w:val="clear" w:color="auto" w:fill="FFFFFF"/>
        <w:spacing w:line="360" w:lineRule="auto"/>
        <w:ind w:firstLine="851"/>
        <w:jc w:val="both"/>
        <w:rPr>
          <w:color w:val="000000"/>
          <w:szCs w:val="24"/>
          <w:shd w:val="clear" w:color="auto" w:fill="FFFFFF"/>
          <w:lang w:eastAsia="lt-LT"/>
        </w:rPr>
      </w:pPr>
      <w:r w:rsidRPr="00FF5C41">
        <w:rPr>
          <w:color w:val="000000"/>
          <w:szCs w:val="24"/>
          <w:shd w:val="clear" w:color="auto" w:fill="FFFFFF"/>
          <w:lang w:eastAsia="lt-LT"/>
        </w:rPr>
        <w:t>„216.1.</w:t>
      </w:r>
      <w:r w:rsidR="005F1AC1" w:rsidRPr="00FF5C41">
        <w:rPr>
          <w:color w:val="000000"/>
          <w:szCs w:val="24"/>
          <w:shd w:val="clear" w:color="auto" w:fill="FFFFFF"/>
        </w:rPr>
        <w:t xml:space="preserve"> </w:t>
      </w:r>
      <w:r w:rsidR="005F1AC1" w:rsidRPr="00FF5C41">
        <w:rPr>
          <w:color w:val="000000"/>
          <w:szCs w:val="24"/>
          <w:shd w:val="clear" w:color="auto" w:fill="FFFFFF"/>
          <w:lang w:eastAsia="lt-LT"/>
        </w:rPr>
        <w:t xml:space="preserve">vertina atrinktus kandidatus į </w:t>
      </w:r>
      <w:r w:rsidR="00414039">
        <w:rPr>
          <w:color w:val="000000"/>
          <w:szCs w:val="24"/>
          <w:shd w:val="clear" w:color="auto" w:fill="FFFFFF"/>
          <w:lang w:eastAsia="lt-LT"/>
        </w:rPr>
        <w:t>S</w:t>
      </w:r>
      <w:r w:rsidR="005F1AC1" w:rsidRPr="00FF5C41">
        <w:rPr>
          <w:color w:val="000000"/>
          <w:szCs w:val="24"/>
          <w:shd w:val="clear" w:color="auto" w:fill="FFFFFF"/>
          <w:lang w:eastAsia="lt-LT"/>
        </w:rPr>
        <w:t xml:space="preserve">avivaldybės kontrolieriaus pareigas ir </w:t>
      </w:r>
      <w:r w:rsidR="00414039">
        <w:rPr>
          <w:color w:val="000000"/>
          <w:szCs w:val="24"/>
          <w:shd w:val="clear" w:color="auto" w:fill="FFFFFF"/>
          <w:lang w:eastAsia="lt-LT"/>
        </w:rPr>
        <w:t>T</w:t>
      </w:r>
      <w:r w:rsidR="005F1AC1" w:rsidRPr="00FF5C41">
        <w:rPr>
          <w:color w:val="000000"/>
          <w:szCs w:val="24"/>
          <w:shd w:val="clear" w:color="auto" w:fill="FFFFFF"/>
          <w:lang w:eastAsia="lt-LT"/>
        </w:rPr>
        <w:t xml:space="preserve">arybai teikia </w:t>
      </w:r>
      <w:r w:rsidR="00414039">
        <w:rPr>
          <w:color w:val="000000"/>
          <w:szCs w:val="24"/>
          <w:shd w:val="clear" w:color="auto" w:fill="FFFFFF"/>
          <w:lang w:eastAsia="lt-LT"/>
        </w:rPr>
        <w:t>S</w:t>
      </w:r>
      <w:r w:rsidR="005F1AC1" w:rsidRPr="00FF5C41">
        <w:rPr>
          <w:color w:val="000000"/>
          <w:szCs w:val="24"/>
          <w:shd w:val="clear" w:color="auto" w:fill="FFFFFF"/>
          <w:lang w:eastAsia="lt-LT"/>
        </w:rPr>
        <w:t xml:space="preserve">avivaldybės kontrolieriaus kandidatūrą, siūlo </w:t>
      </w:r>
      <w:r w:rsidR="00414039">
        <w:rPr>
          <w:color w:val="000000"/>
          <w:szCs w:val="24"/>
          <w:shd w:val="clear" w:color="auto" w:fill="FFFFFF"/>
          <w:lang w:eastAsia="lt-LT"/>
        </w:rPr>
        <w:t>T</w:t>
      </w:r>
      <w:r w:rsidR="005F1AC1" w:rsidRPr="00FF5C41">
        <w:rPr>
          <w:color w:val="000000"/>
          <w:szCs w:val="24"/>
          <w:shd w:val="clear" w:color="auto" w:fill="FFFFFF"/>
          <w:lang w:eastAsia="lt-LT"/>
        </w:rPr>
        <w:t xml:space="preserve">arybai atleisti </w:t>
      </w:r>
      <w:r w:rsidR="00414039">
        <w:rPr>
          <w:color w:val="000000"/>
          <w:szCs w:val="24"/>
          <w:shd w:val="clear" w:color="auto" w:fill="FFFFFF"/>
          <w:lang w:eastAsia="lt-LT"/>
        </w:rPr>
        <w:t>S</w:t>
      </w:r>
      <w:r w:rsidR="005F1AC1" w:rsidRPr="00FF5C41">
        <w:rPr>
          <w:color w:val="000000"/>
          <w:szCs w:val="24"/>
          <w:shd w:val="clear" w:color="auto" w:fill="FFFFFF"/>
          <w:lang w:eastAsia="lt-LT"/>
        </w:rPr>
        <w:t>avivaldybės kontrolierių, kai yra įstatymuose nurodyti atleidimo iš valstybės tarnybos pagrindai;“</w:t>
      </w:r>
      <w:r w:rsidR="00414039">
        <w:rPr>
          <w:color w:val="000000"/>
          <w:szCs w:val="24"/>
          <w:shd w:val="clear" w:color="auto" w:fill="FFFFFF"/>
          <w:lang w:eastAsia="lt-LT"/>
        </w:rPr>
        <w:t>.</w:t>
      </w:r>
    </w:p>
    <w:p w14:paraId="2510B2DD" w14:textId="46424292" w:rsidR="005F1AC1" w:rsidRPr="00FF5C41" w:rsidRDefault="005F1AC1" w:rsidP="00FF5C41">
      <w:pPr>
        <w:shd w:val="clear" w:color="auto" w:fill="FFFFFF"/>
        <w:spacing w:line="360" w:lineRule="auto"/>
        <w:ind w:firstLine="851"/>
        <w:jc w:val="both"/>
        <w:rPr>
          <w:color w:val="000000"/>
          <w:szCs w:val="24"/>
          <w:shd w:val="clear" w:color="auto" w:fill="FFFFFF"/>
          <w:lang w:eastAsia="lt-LT"/>
        </w:rPr>
      </w:pPr>
      <w:r w:rsidRPr="00FF5C41">
        <w:rPr>
          <w:color w:val="000000"/>
          <w:szCs w:val="24"/>
          <w:shd w:val="clear" w:color="auto" w:fill="FFFFFF"/>
          <w:lang w:eastAsia="lt-LT"/>
        </w:rPr>
        <w:t>1.</w:t>
      </w:r>
      <w:r w:rsidR="00A37FAA" w:rsidRPr="00FF5C41">
        <w:rPr>
          <w:color w:val="000000"/>
          <w:szCs w:val="24"/>
          <w:shd w:val="clear" w:color="auto" w:fill="FFFFFF"/>
          <w:lang w:eastAsia="lt-LT"/>
        </w:rPr>
        <w:t>1</w:t>
      </w:r>
      <w:r w:rsidR="00414039">
        <w:rPr>
          <w:color w:val="000000"/>
          <w:szCs w:val="24"/>
          <w:shd w:val="clear" w:color="auto" w:fill="FFFFFF"/>
          <w:lang w:eastAsia="lt-LT"/>
        </w:rPr>
        <w:t>4</w:t>
      </w:r>
      <w:r w:rsidRPr="00FF5C41">
        <w:rPr>
          <w:color w:val="000000"/>
          <w:szCs w:val="24"/>
          <w:shd w:val="clear" w:color="auto" w:fill="FFFFFF"/>
          <w:lang w:eastAsia="lt-LT"/>
        </w:rPr>
        <w:t xml:space="preserve">. </w:t>
      </w:r>
      <w:r w:rsidRPr="00FF7A0F">
        <w:rPr>
          <w:color w:val="000000"/>
          <w:szCs w:val="24"/>
          <w:shd w:val="clear" w:color="auto" w:fill="FFFFFF"/>
          <w:lang w:eastAsia="lt-LT"/>
        </w:rPr>
        <w:t xml:space="preserve">Pakeisti </w:t>
      </w:r>
      <w:r w:rsidRPr="00FF5C41">
        <w:rPr>
          <w:color w:val="000000"/>
          <w:szCs w:val="24"/>
          <w:shd w:val="clear" w:color="auto" w:fill="FFFFFF"/>
          <w:lang w:eastAsia="lt-LT"/>
        </w:rPr>
        <w:t>216</w:t>
      </w:r>
      <w:r w:rsidRPr="00FF7A0F">
        <w:rPr>
          <w:color w:val="000000"/>
          <w:szCs w:val="24"/>
          <w:shd w:val="clear" w:color="auto" w:fill="FFFFFF"/>
          <w:lang w:eastAsia="lt-LT"/>
        </w:rPr>
        <w:t>.</w:t>
      </w:r>
      <w:r w:rsidR="002B3900">
        <w:rPr>
          <w:color w:val="000000"/>
          <w:szCs w:val="24"/>
          <w:shd w:val="clear" w:color="auto" w:fill="FFFFFF"/>
          <w:lang w:eastAsia="lt-LT"/>
        </w:rPr>
        <w:t>3</w:t>
      </w:r>
      <w:r w:rsidRPr="00FF7A0F">
        <w:rPr>
          <w:color w:val="000000"/>
          <w:szCs w:val="24"/>
          <w:shd w:val="clear" w:color="auto" w:fill="FFFFFF"/>
          <w:lang w:eastAsia="lt-LT"/>
        </w:rPr>
        <w:t xml:space="preserve"> papunktį ir jį išdėstyti taip:</w:t>
      </w:r>
    </w:p>
    <w:p w14:paraId="7C72382A" w14:textId="5FBD9563" w:rsidR="00246AFF" w:rsidRDefault="00246AFF" w:rsidP="00FF5C41">
      <w:pPr>
        <w:shd w:val="clear" w:color="auto" w:fill="FFFFFF"/>
        <w:spacing w:line="360" w:lineRule="auto"/>
        <w:ind w:firstLine="851"/>
        <w:jc w:val="both"/>
        <w:rPr>
          <w:color w:val="000000"/>
          <w:szCs w:val="24"/>
          <w:shd w:val="clear" w:color="auto" w:fill="FFFFFF"/>
          <w:lang w:eastAsia="lt-LT"/>
        </w:rPr>
      </w:pPr>
      <w:r w:rsidRPr="00FF5C41">
        <w:rPr>
          <w:color w:val="000000"/>
          <w:szCs w:val="24"/>
          <w:shd w:val="clear" w:color="auto" w:fill="FFFFFF"/>
          <w:lang w:eastAsia="lt-LT"/>
        </w:rPr>
        <w:t xml:space="preserve">„216.3. </w:t>
      </w:r>
      <w:r w:rsidR="00E13BCD" w:rsidRPr="00FF5C41">
        <w:rPr>
          <w:color w:val="000000"/>
          <w:szCs w:val="24"/>
          <w:shd w:val="clear" w:color="auto" w:fill="FFFFFF"/>
          <w:lang w:eastAsia="lt-LT"/>
        </w:rPr>
        <w:t xml:space="preserve">įvertina </w:t>
      </w:r>
      <w:r w:rsidR="0045001B">
        <w:rPr>
          <w:color w:val="000000"/>
          <w:szCs w:val="24"/>
          <w:shd w:val="clear" w:color="auto" w:fill="FFFFFF"/>
          <w:lang w:eastAsia="lt-LT"/>
        </w:rPr>
        <w:t>S</w:t>
      </w:r>
      <w:r w:rsidR="00E13BCD" w:rsidRPr="00FF5C41">
        <w:rPr>
          <w:color w:val="000000"/>
          <w:szCs w:val="24"/>
          <w:shd w:val="clear" w:color="auto" w:fill="FFFFFF"/>
          <w:lang w:eastAsia="lt-LT"/>
        </w:rPr>
        <w:t xml:space="preserve">avivaldybės kontrolės ir audito tarnybos ateinančių metų veiklos planui vykdyti ir darbo užmokesčiui reikalingus biudžeto asignavimus ir išvadą dėl jų teikia </w:t>
      </w:r>
      <w:r w:rsidR="00414039">
        <w:rPr>
          <w:color w:val="000000"/>
          <w:szCs w:val="24"/>
          <w:shd w:val="clear" w:color="auto" w:fill="FFFFFF"/>
          <w:lang w:eastAsia="lt-LT"/>
        </w:rPr>
        <w:t>T</w:t>
      </w:r>
      <w:r w:rsidR="00E13BCD" w:rsidRPr="00FF5C41">
        <w:rPr>
          <w:color w:val="000000"/>
          <w:szCs w:val="24"/>
          <w:shd w:val="clear" w:color="auto" w:fill="FFFFFF"/>
          <w:lang w:eastAsia="lt-LT"/>
        </w:rPr>
        <w:t>arybai;“</w:t>
      </w:r>
      <w:r w:rsidR="00414039">
        <w:rPr>
          <w:color w:val="000000"/>
          <w:szCs w:val="24"/>
          <w:shd w:val="clear" w:color="auto" w:fill="FFFFFF"/>
          <w:lang w:eastAsia="lt-LT"/>
        </w:rPr>
        <w:t>.</w:t>
      </w:r>
    </w:p>
    <w:p w14:paraId="5D9A9244" w14:textId="6B84AB70" w:rsidR="00695E8C" w:rsidRDefault="00695E8C" w:rsidP="00FF5C41">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1.1</w:t>
      </w:r>
      <w:r w:rsidR="00414039">
        <w:rPr>
          <w:color w:val="000000"/>
          <w:szCs w:val="24"/>
          <w:shd w:val="clear" w:color="auto" w:fill="FFFFFF"/>
          <w:lang w:eastAsia="lt-LT"/>
        </w:rPr>
        <w:t>5</w:t>
      </w:r>
      <w:r>
        <w:rPr>
          <w:color w:val="000000"/>
          <w:szCs w:val="24"/>
          <w:shd w:val="clear" w:color="auto" w:fill="FFFFFF"/>
          <w:lang w:eastAsia="lt-LT"/>
        </w:rPr>
        <w:t xml:space="preserve">. </w:t>
      </w:r>
      <w:r w:rsidRPr="00695E8C">
        <w:rPr>
          <w:color w:val="000000"/>
          <w:szCs w:val="24"/>
          <w:shd w:val="clear" w:color="auto" w:fill="FFFFFF"/>
          <w:lang w:eastAsia="lt-LT"/>
        </w:rPr>
        <w:t xml:space="preserve">Pakeisti </w:t>
      </w:r>
      <w:r>
        <w:rPr>
          <w:color w:val="000000"/>
          <w:szCs w:val="24"/>
          <w:shd w:val="clear" w:color="auto" w:fill="FFFFFF"/>
          <w:lang w:eastAsia="lt-LT"/>
        </w:rPr>
        <w:t>246</w:t>
      </w:r>
      <w:r w:rsidRPr="00695E8C">
        <w:rPr>
          <w:color w:val="000000"/>
          <w:szCs w:val="24"/>
          <w:shd w:val="clear" w:color="auto" w:fill="FFFFFF"/>
          <w:lang w:eastAsia="lt-LT"/>
        </w:rPr>
        <w:t xml:space="preserve"> punkt</w:t>
      </w:r>
      <w:r>
        <w:rPr>
          <w:color w:val="000000"/>
          <w:szCs w:val="24"/>
          <w:shd w:val="clear" w:color="auto" w:fill="FFFFFF"/>
          <w:lang w:eastAsia="lt-LT"/>
        </w:rPr>
        <w:t>ą</w:t>
      </w:r>
      <w:r w:rsidRPr="00695E8C">
        <w:rPr>
          <w:color w:val="000000"/>
          <w:szCs w:val="24"/>
          <w:shd w:val="clear" w:color="auto" w:fill="FFFFFF"/>
          <w:lang w:eastAsia="lt-LT"/>
        </w:rPr>
        <w:t xml:space="preserve"> ir jį išdėstyti taip:</w:t>
      </w:r>
    </w:p>
    <w:p w14:paraId="1B1091C4" w14:textId="5142D28B" w:rsidR="00695E8C" w:rsidRPr="00695E8C" w:rsidRDefault="00695E8C" w:rsidP="00695E8C">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w:t>
      </w:r>
      <w:r w:rsidRPr="00695E8C">
        <w:rPr>
          <w:color w:val="000000"/>
          <w:szCs w:val="24"/>
          <w:shd w:val="clear" w:color="auto" w:fill="FFFFFF"/>
          <w:lang w:eastAsia="lt-LT"/>
        </w:rPr>
        <w:t>246. Tarybos sprendimu arba mero siūlymu, išskyrus Etikos ir Antikorupcijos komisij</w:t>
      </w:r>
      <w:r w:rsidR="002269AE">
        <w:rPr>
          <w:color w:val="000000"/>
          <w:szCs w:val="24"/>
          <w:shd w:val="clear" w:color="auto" w:fill="FFFFFF"/>
          <w:lang w:eastAsia="lt-LT"/>
        </w:rPr>
        <w:t>as</w:t>
      </w:r>
      <w:r w:rsidRPr="00695E8C">
        <w:rPr>
          <w:color w:val="000000"/>
          <w:szCs w:val="24"/>
          <w:shd w:val="clear" w:color="auto" w:fill="FFFFFF"/>
          <w:lang w:eastAsia="lt-LT"/>
        </w:rPr>
        <w:t>, gali būti sudaromos nuolatinės (tos kadencijos laikotarpiui) ir laikinosios (atskiriems klausimams nagrinėti) komisijos. Komisijų nuostatus tvirtina Taryba.</w:t>
      </w:r>
      <w:r>
        <w:rPr>
          <w:color w:val="000000"/>
          <w:szCs w:val="24"/>
          <w:shd w:val="clear" w:color="auto" w:fill="FFFFFF"/>
          <w:lang w:eastAsia="lt-LT"/>
        </w:rPr>
        <w:t>“</w:t>
      </w:r>
    </w:p>
    <w:p w14:paraId="5BC00DAA" w14:textId="781754D1" w:rsidR="00D9296D" w:rsidRDefault="00D9296D" w:rsidP="00FF5C41">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1.1</w:t>
      </w:r>
      <w:r w:rsidR="00414039">
        <w:rPr>
          <w:color w:val="000000"/>
          <w:szCs w:val="24"/>
          <w:shd w:val="clear" w:color="auto" w:fill="FFFFFF"/>
          <w:lang w:eastAsia="lt-LT"/>
        </w:rPr>
        <w:t>6</w:t>
      </w:r>
      <w:r>
        <w:rPr>
          <w:color w:val="000000"/>
          <w:szCs w:val="24"/>
          <w:shd w:val="clear" w:color="auto" w:fill="FFFFFF"/>
          <w:lang w:eastAsia="lt-LT"/>
        </w:rPr>
        <w:t xml:space="preserve">. </w:t>
      </w:r>
      <w:r w:rsidRPr="00D9296D">
        <w:rPr>
          <w:color w:val="000000"/>
          <w:szCs w:val="24"/>
          <w:shd w:val="clear" w:color="auto" w:fill="FFFFFF"/>
          <w:lang w:eastAsia="lt-LT"/>
        </w:rPr>
        <w:t xml:space="preserve">Pakeisti </w:t>
      </w:r>
      <w:r w:rsidR="0086080D">
        <w:rPr>
          <w:color w:val="000000"/>
          <w:szCs w:val="24"/>
          <w:shd w:val="clear" w:color="auto" w:fill="FFFFFF"/>
          <w:lang w:eastAsia="lt-LT"/>
        </w:rPr>
        <w:t>XIX skyrių</w:t>
      </w:r>
      <w:r w:rsidRPr="00D9296D">
        <w:rPr>
          <w:color w:val="000000"/>
          <w:szCs w:val="24"/>
          <w:shd w:val="clear" w:color="auto" w:fill="FFFFFF"/>
          <w:lang w:eastAsia="lt-LT"/>
        </w:rPr>
        <w:t xml:space="preserve"> ir jį išdėstyti taip:</w:t>
      </w:r>
    </w:p>
    <w:p w14:paraId="74E02B17" w14:textId="1087B03C" w:rsidR="003928C9" w:rsidRDefault="00414039" w:rsidP="003928C9">
      <w:pPr>
        <w:tabs>
          <w:tab w:val="left" w:pos="1170"/>
          <w:tab w:val="left" w:pos="1530"/>
          <w:tab w:val="left" w:pos="1890"/>
        </w:tabs>
        <w:jc w:val="center"/>
        <w:rPr>
          <w:b/>
          <w:szCs w:val="24"/>
        </w:rPr>
      </w:pPr>
      <w:r>
        <w:rPr>
          <w:b/>
          <w:szCs w:val="24"/>
        </w:rPr>
        <w:t>„</w:t>
      </w:r>
      <w:r w:rsidR="003928C9">
        <w:rPr>
          <w:b/>
          <w:szCs w:val="24"/>
        </w:rPr>
        <w:t>XIX SKYRIUS</w:t>
      </w:r>
    </w:p>
    <w:p w14:paraId="56E1FBFA" w14:textId="77777777" w:rsidR="003928C9" w:rsidRDefault="003928C9" w:rsidP="003928C9">
      <w:pPr>
        <w:tabs>
          <w:tab w:val="left" w:pos="1170"/>
          <w:tab w:val="left" w:pos="1530"/>
          <w:tab w:val="left" w:pos="1890"/>
        </w:tabs>
        <w:jc w:val="center"/>
        <w:rPr>
          <w:b/>
          <w:szCs w:val="24"/>
        </w:rPr>
      </w:pPr>
      <w:r>
        <w:rPr>
          <w:b/>
          <w:szCs w:val="24"/>
        </w:rPr>
        <w:t xml:space="preserve">TARYBOS VEIKLOS REGLAMENTO PAKEITIMO TEIKIMAS </w:t>
      </w:r>
    </w:p>
    <w:p w14:paraId="368C91F1" w14:textId="77777777" w:rsidR="003928C9" w:rsidRDefault="003928C9" w:rsidP="003928C9">
      <w:pPr>
        <w:tabs>
          <w:tab w:val="left" w:pos="1170"/>
          <w:tab w:val="left" w:pos="1530"/>
          <w:tab w:val="left" w:pos="1890"/>
        </w:tabs>
        <w:jc w:val="center"/>
        <w:rPr>
          <w:b/>
          <w:szCs w:val="24"/>
        </w:rPr>
      </w:pPr>
      <w:r>
        <w:rPr>
          <w:b/>
          <w:szCs w:val="24"/>
        </w:rPr>
        <w:t>TARYBAI SVARSTYTI</w:t>
      </w:r>
    </w:p>
    <w:p w14:paraId="73491109" w14:textId="77777777" w:rsidR="003928C9" w:rsidRDefault="003928C9" w:rsidP="00FF5C41">
      <w:pPr>
        <w:shd w:val="clear" w:color="auto" w:fill="FFFFFF"/>
        <w:spacing w:line="360" w:lineRule="auto"/>
        <w:ind w:firstLine="851"/>
        <w:jc w:val="both"/>
        <w:rPr>
          <w:color w:val="000000"/>
          <w:szCs w:val="24"/>
          <w:shd w:val="clear" w:color="auto" w:fill="FFFFFF"/>
          <w:lang w:eastAsia="lt-LT"/>
        </w:rPr>
      </w:pPr>
    </w:p>
    <w:p w14:paraId="536B54B9" w14:textId="4FE95989" w:rsidR="00D9296D" w:rsidRDefault="00D9296D" w:rsidP="00FF5C41">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 xml:space="preserve">266. </w:t>
      </w:r>
      <w:r w:rsidR="00CE7576">
        <w:rPr>
          <w:color w:val="000000"/>
          <w:szCs w:val="24"/>
          <w:shd w:val="clear" w:color="auto" w:fill="FFFFFF"/>
          <w:lang w:eastAsia="lt-LT"/>
        </w:rPr>
        <w:t>Darbo grupė</w:t>
      </w:r>
      <w:r w:rsidR="002269AE">
        <w:rPr>
          <w:color w:val="000000"/>
          <w:szCs w:val="24"/>
          <w:shd w:val="clear" w:color="auto" w:fill="FFFFFF"/>
          <w:lang w:eastAsia="lt-LT"/>
        </w:rPr>
        <w:t>s</w:t>
      </w:r>
      <w:r w:rsidRPr="00D9296D">
        <w:rPr>
          <w:color w:val="000000"/>
          <w:szCs w:val="24"/>
          <w:shd w:val="clear" w:color="auto" w:fill="FFFFFF"/>
          <w:lang w:eastAsia="lt-LT"/>
        </w:rPr>
        <w:t xml:space="preserve"> Reglamentui patikslinti (toliau – Reglamento </w:t>
      </w:r>
      <w:r w:rsidR="00CE7576">
        <w:rPr>
          <w:color w:val="000000"/>
          <w:szCs w:val="24"/>
          <w:shd w:val="clear" w:color="auto" w:fill="FFFFFF"/>
          <w:lang w:eastAsia="lt-LT"/>
        </w:rPr>
        <w:t>darbo grupė</w:t>
      </w:r>
      <w:r w:rsidRPr="00D9296D">
        <w:rPr>
          <w:color w:val="000000"/>
          <w:szCs w:val="24"/>
          <w:shd w:val="clear" w:color="auto" w:fill="FFFFFF"/>
          <w:lang w:eastAsia="lt-LT"/>
        </w:rPr>
        <w:t>)</w:t>
      </w:r>
      <w:r>
        <w:rPr>
          <w:color w:val="000000"/>
          <w:szCs w:val="24"/>
          <w:shd w:val="clear" w:color="auto" w:fill="FFFFFF"/>
          <w:lang w:eastAsia="lt-LT"/>
        </w:rPr>
        <w:t xml:space="preserve"> sudėtį ir nuostatus </w:t>
      </w:r>
      <w:r w:rsidR="003E4C07">
        <w:rPr>
          <w:color w:val="000000"/>
          <w:szCs w:val="24"/>
          <w:shd w:val="clear" w:color="auto" w:fill="FFFFFF"/>
          <w:lang w:eastAsia="lt-LT"/>
        </w:rPr>
        <w:t xml:space="preserve">tvirtina </w:t>
      </w:r>
      <w:r w:rsidR="002269AE">
        <w:rPr>
          <w:color w:val="000000"/>
          <w:szCs w:val="24"/>
          <w:shd w:val="clear" w:color="auto" w:fill="FFFFFF"/>
          <w:lang w:eastAsia="lt-LT"/>
        </w:rPr>
        <w:t>meras</w:t>
      </w:r>
      <w:r w:rsidR="00B31B93">
        <w:rPr>
          <w:color w:val="000000"/>
          <w:szCs w:val="24"/>
          <w:shd w:val="clear" w:color="auto" w:fill="FFFFFF"/>
          <w:lang w:eastAsia="lt-LT"/>
        </w:rPr>
        <w:t xml:space="preserve"> potvarkiu</w:t>
      </w:r>
      <w:r>
        <w:rPr>
          <w:color w:val="000000"/>
          <w:szCs w:val="24"/>
          <w:shd w:val="clear" w:color="auto" w:fill="FFFFFF"/>
          <w:lang w:eastAsia="lt-LT"/>
        </w:rPr>
        <w:t>.</w:t>
      </w:r>
      <w:r w:rsidRPr="00D9296D">
        <w:rPr>
          <w:color w:val="000000"/>
          <w:szCs w:val="24"/>
          <w:shd w:val="clear" w:color="auto" w:fill="FFFFFF"/>
          <w:lang w:eastAsia="lt-LT"/>
        </w:rPr>
        <w:t xml:space="preserve"> </w:t>
      </w:r>
    </w:p>
    <w:p w14:paraId="6992F431" w14:textId="7D6A57C1" w:rsidR="00D9296D" w:rsidRDefault="0086080D" w:rsidP="00FF5C41">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2</w:t>
      </w:r>
      <w:r w:rsidR="00D9296D">
        <w:rPr>
          <w:color w:val="000000"/>
          <w:szCs w:val="24"/>
          <w:shd w:val="clear" w:color="auto" w:fill="FFFFFF"/>
          <w:lang w:eastAsia="lt-LT"/>
        </w:rPr>
        <w:t xml:space="preserve">67. Reglamento </w:t>
      </w:r>
      <w:r w:rsidR="00CE7576">
        <w:rPr>
          <w:color w:val="000000"/>
          <w:szCs w:val="24"/>
          <w:shd w:val="clear" w:color="auto" w:fill="FFFFFF"/>
          <w:lang w:eastAsia="lt-LT"/>
        </w:rPr>
        <w:t>darbo grupė</w:t>
      </w:r>
      <w:r w:rsidR="00D9296D">
        <w:rPr>
          <w:color w:val="000000"/>
          <w:szCs w:val="24"/>
          <w:shd w:val="clear" w:color="auto" w:fill="FFFFFF"/>
          <w:lang w:eastAsia="lt-LT"/>
        </w:rPr>
        <w:t xml:space="preserve"> p</w:t>
      </w:r>
      <w:r w:rsidR="00D9296D" w:rsidRPr="00D9296D">
        <w:rPr>
          <w:color w:val="000000"/>
          <w:szCs w:val="24"/>
          <w:shd w:val="clear" w:color="auto" w:fill="FFFFFF"/>
          <w:lang w:eastAsia="lt-LT"/>
        </w:rPr>
        <w:t>areng</w:t>
      </w:r>
      <w:r w:rsidR="00B31B93">
        <w:rPr>
          <w:color w:val="000000"/>
          <w:szCs w:val="24"/>
          <w:shd w:val="clear" w:color="auto" w:fill="FFFFFF"/>
          <w:lang w:eastAsia="lt-LT"/>
        </w:rPr>
        <w:t>tą</w:t>
      </w:r>
      <w:r w:rsidR="00D9296D" w:rsidRPr="00D9296D">
        <w:rPr>
          <w:color w:val="000000"/>
          <w:szCs w:val="24"/>
          <w:shd w:val="clear" w:color="auto" w:fill="FFFFFF"/>
          <w:lang w:eastAsia="lt-LT"/>
        </w:rPr>
        <w:t xml:space="preserve"> Tarybos sprendimo dėl Reglamento pakeitimo projekt</w:t>
      </w:r>
      <w:r w:rsidR="00D9296D">
        <w:rPr>
          <w:color w:val="000000"/>
          <w:szCs w:val="24"/>
          <w:shd w:val="clear" w:color="auto" w:fill="FFFFFF"/>
          <w:lang w:eastAsia="lt-LT"/>
        </w:rPr>
        <w:t>ą</w:t>
      </w:r>
      <w:r w:rsidR="00B31B93">
        <w:rPr>
          <w:color w:val="000000"/>
          <w:szCs w:val="24"/>
          <w:shd w:val="clear" w:color="auto" w:fill="FFFFFF"/>
          <w:lang w:eastAsia="lt-LT"/>
        </w:rPr>
        <w:t xml:space="preserve"> </w:t>
      </w:r>
      <w:r w:rsidR="00D9296D" w:rsidRPr="00D9296D">
        <w:rPr>
          <w:color w:val="000000"/>
          <w:szCs w:val="24"/>
          <w:shd w:val="clear" w:color="auto" w:fill="FFFFFF"/>
          <w:lang w:eastAsia="lt-LT"/>
        </w:rPr>
        <w:t>pateikia (siunčia el. paštu) visiems Tarybos nariams.</w:t>
      </w:r>
    </w:p>
    <w:p w14:paraId="682D41C6" w14:textId="6FED8935" w:rsidR="00D9296D" w:rsidRPr="00D9296D" w:rsidRDefault="00D9296D" w:rsidP="00D9296D">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 xml:space="preserve">268. </w:t>
      </w:r>
      <w:r w:rsidRPr="00D9296D">
        <w:rPr>
          <w:color w:val="000000"/>
          <w:szCs w:val="24"/>
          <w:shd w:val="clear" w:color="auto" w:fill="FFFFFF"/>
          <w:lang w:eastAsia="lt-LT"/>
        </w:rPr>
        <w:t xml:space="preserve">Tarybos komitetai, frakcijos, Tarybos narių grupės, Tarybos nariai per Reglamento </w:t>
      </w:r>
      <w:r w:rsidR="00CE7576" w:rsidRPr="00CE7576">
        <w:rPr>
          <w:color w:val="000000"/>
          <w:szCs w:val="24"/>
          <w:shd w:val="clear" w:color="auto" w:fill="FFFFFF"/>
          <w:lang w:eastAsia="lt-LT"/>
        </w:rPr>
        <w:t>darbo grupė</w:t>
      </w:r>
      <w:r w:rsidR="00CE7576">
        <w:rPr>
          <w:color w:val="000000"/>
          <w:szCs w:val="24"/>
          <w:shd w:val="clear" w:color="auto" w:fill="FFFFFF"/>
          <w:lang w:eastAsia="lt-LT"/>
        </w:rPr>
        <w:t>s</w:t>
      </w:r>
      <w:r w:rsidRPr="00D9296D">
        <w:rPr>
          <w:color w:val="000000"/>
          <w:szCs w:val="24"/>
          <w:shd w:val="clear" w:color="auto" w:fill="FFFFFF"/>
          <w:lang w:eastAsia="lt-LT"/>
        </w:rPr>
        <w:t xml:space="preserve"> nurodytą terminą raštu teikia </w:t>
      </w:r>
      <w:r>
        <w:rPr>
          <w:color w:val="000000"/>
          <w:szCs w:val="24"/>
          <w:shd w:val="clear" w:color="auto" w:fill="FFFFFF"/>
          <w:lang w:eastAsia="lt-LT"/>
        </w:rPr>
        <w:t xml:space="preserve">Reglamento </w:t>
      </w:r>
      <w:r w:rsidR="00CE7576" w:rsidRPr="00CE7576">
        <w:rPr>
          <w:color w:val="000000"/>
          <w:szCs w:val="24"/>
          <w:shd w:val="clear" w:color="auto" w:fill="FFFFFF"/>
          <w:lang w:eastAsia="lt-LT"/>
        </w:rPr>
        <w:t>darbo grup</w:t>
      </w:r>
      <w:r w:rsidR="00CE7576">
        <w:rPr>
          <w:color w:val="000000"/>
          <w:szCs w:val="24"/>
          <w:shd w:val="clear" w:color="auto" w:fill="FFFFFF"/>
          <w:lang w:eastAsia="lt-LT"/>
        </w:rPr>
        <w:t>ei</w:t>
      </w:r>
      <w:r w:rsidRPr="00D9296D">
        <w:rPr>
          <w:color w:val="000000"/>
          <w:szCs w:val="24"/>
          <w:shd w:val="clear" w:color="auto" w:fill="FFFFFF"/>
          <w:lang w:eastAsia="lt-LT"/>
        </w:rPr>
        <w:t xml:space="preserve"> išvadas, pastabas, pasiūlymus.</w:t>
      </w:r>
    </w:p>
    <w:p w14:paraId="1AB3F01B" w14:textId="163FC4F7" w:rsidR="00D9296D" w:rsidRPr="00FF5C41" w:rsidRDefault="00D9296D" w:rsidP="00FF5C41">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 xml:space="preserve">269. </w:t>
      </w:r>
      <w:bookmarkStart w:id="41" w:name="_Hlk143864477"/>
      <w:r w:rsidRPr="00D9296D">
        <w:rPr>
          <w:color w:val="000000"/>
          <w:szCs w:val="24"/>
          <w:shd w:val="clear" w:color="auto" w:fill="FFFFFF"/>
          <w:lang w:eastAsia="lt-LT"/>
        </w:rPr>
        <w:t xml:space="preserve">Reglamento </w:t>
      </w:r>
      <w:r w:rsidR="00CE7576" w:rsidRPr="00CE7576">
        <w:rPr>
          <w:color w:val="000000"/>
          <w:szCs w:val="24"/>
          <w:shd w:val="clear" w:color="auto" w:fill="FFFFFF"/>
          <w:lang w:eastAsia="lt-LT"/>
        </w:rPr>
        <w:t>darbo grupė</w:t>
      </w:r>
      <w:r w:rsidRPr="00D9296D">
        <w:rPr>
          <w:color w:val="000000"/>
          <w:szCs w:val="24"/>
          <w:shd w:val="clear" w:color="auto" w:fill="FFFFFF"/>
          <w:lang w:eastAsia="lt-LT"/>
        </w:rPr>
        <w:t xml:space="preserve">, gavusi komitetų, frakcijų, Tarybos narių grupių pasiūlymus raštu, </w:t>
      </w:r>
      <w:r w:rsidR="00B31B93">
        <w:rPr>
          <w:color w:val="000000"/>
          <w:szCs w:val="24"/>
          <w:shd w:val="clear" w:color="auto" w:fill="FFFFFF"/>
          <w:lang w:eastAsia="lt-LT"/>
        </w:rPr>
        <w:t xml:space="preserve">juos </w:t>
      </w:r>
      <w:r w:rsidRPr="00D9296D">
        <w:rPr>
          <w:color w:val="000000"/>
          <w:szCs w:val="24"/>
          <w:shd w:val="clear" w:color="auto" w:fill="FFFFFF"/>
          <w:lang w:eastAsia="lt-LT"/>
        </w:rPr>
        <w:t xml:space="preserve">išanalizuoja ir patikslinusi sprendimo projektą Reglamento nustatyta tvarka </w:t>
      </w:r>
      <w:r w:rsidR="00B31B93">
        <w:rPr>
          <w:color w:val="000000"/>
          <w:szCs w:val="24"/>
          <w:shd w:val="clear" w:color="auto" w:fill="FFFFFF"/>
          <w:lang w:eastAsia="lt-LT"/>
        </w:rPr>
        <w:t xml:space="preserve">jį </w:t>
      </w:r>
      <w:r w:rsidRPr="00D9296D">
        <w:rPr>
          <w:color w:val="000000"/>
          <w:szCs w:val="24"/>
          <w:shd w:val="clear" w:color="auto" w:fill="FFFFFF"/>
          <w:lang w:eastAsia="lt-LT"/>
        </w:rPr>
        <w:t>teiki</w:t>
      </w:r>
      <w:r w:rsidR="00B31B93">
        <w:rPr>
          <w:color w:val="000000"/>
          <w:szCs w:val="24"/>
          <w:shd w:val="clear" w:color="auto" w:fill="FFFFFF"/>
          <w:lang w:eastAsia="lt-LT"/>
        </w:rPr>
        <w:t>a</w:t>
      </w:r>
      <w:r w:rsidRPr="00D9296D">
        <w:rPr>
          <w:color w:val="000000"/>
          <w:szCs w:val="24"/>
          <w:shd w:val="clear" w:color="auto" w:fill="FFFFFF"/>
          <w:lang w:eastAsia="lt-LT"/>
        </w:rPr>
        <w:t xml:space="preserve"> svarstyti ir tvirtinti Tarybai.</w:t>
      </w:r>
      <w:bookmarkEnd w:id="41"/>
      <w:r>
        <w:rPr>
          <w:color w:val="000000"/>
          <w:szCs w:val="24"/>
          <w:shd w:val="clear" w:color="auto" w:fill="FFFFFF"/>
          <w:lang w:eastAsia="lt-LT"/>
        </w:rPr>
        <w:t>“</w:t>
      </w:r>
    </w:p>
    <w:p w14:paraId="138F0D53" w14:textId="19F4BB1C" w:rsidR="00AF3359" w:rsidRPr="00FF5C41" w:rsidRDefault="00AF3359" w:rsidP="00FF5C41">
      <w:pPr>
        <w:shd w:val="clear" w:color="auto" w:fill="FFFFFF"/>
        <w:spacing w:line="360" w:lineRule="auto"/>
        <w:ind w:firstLine="851"/>
        <w:jc w:val="both"/>
        <w:rPr>
          <w:color w:val="000000"/>
          <w:szCs w:val="24"/>
          <w:shd w:val="clear" w:color="auto" w:fill="FFFFFF"/>
          <w:lang w:eastAsia="lt-LT"/>
        </w:rPr>
      </w:pPr>
      <w:r w:rsidRPr="00AF3359">
        <w:rPr>
          <w:color w:val="000000"/>
          <w:szCs w:val="24"/>
          <w:shd w:val="clear" w:color="auto" w:fill="FFFFFF"/>
          <w:lang w:eastAsia="lt-LT"/>
        </w:rPr>
        <w:t>1.</w:t>
      </w:r>
      <w:r w:rsidR="000E4D08">
        <w:rPr>
          <w:color w:val="000000"/>
          <w:szCs w:val="24"/>
          <w:shd w:val="clear" w:color="auto" w:fill="FFFFFF"/>
          <w:lang w:eastAsia="lt-LT"/>
        </w:rPr>
        <w:t>17</w:t>
      </w:r>
      <w:r w:rsidRPr="00AF3359">
        <w:rPr>
          <w:color w:val="000000"/>
          <w:szCs w:val="24"/>
          <w:shd w:val="clear" w:color="auto" w:fill="FFFFFF"/>
          <w:lang w:eastAsia="lt-LT"/>
        </w:rPr>
        <w:t xml:space="preserve">. Pakeisti </w:t>
      </w:r>
      <w:r w:rsidRPr="00FF5C41">
        <w:rPr>
          <w:color w:val="000000"/>
          <w:szCs w:val="24"/>
          <w:shd w:val="clear" w:color="auto" w:fill="FFFFFF"/>
          <w:lang w:eastAsia="lt-LT"/>
        </w:rPr>
        <w:t>284 p</w:t>
      </w:r>
      <w:r w:rsidRPr="00AF3359">
        <w:rPr>
          <w:color w:val="000000"/>
          <w:szCs w:val="24"/>
          <w:shd w:val="clear" w:color="auto" w:fill="FFFFFF"/>
          <w:lang w:eastAsia="lt-LT"/>
        </w:rPr>
        <w:t>unkt</w:t>
      </w:r>
      <w:r w:rsidRPr="00FF5C41">
        <w:rPr>
          <w:color w:val="000000"/>
          <w:szCs w:val="24"/>
          <w:shd w:val="clear" w:color="auto" w:fill="FFFFFF"/>
          <w:lang w:eastAsia="lt-LT"/>
        </w:rPr>
        <w:t>ą</w:t>
      </w:r>
      <w:r w:rsidRPr="00AF3359">
        <w:rPr>
          <w:color w:val="000000"/>
          <w:szCs w:val="24"/>
          <w:shd w:val="clear" w:color="auto" w:fill="FFFFFF"/>
          <w:lang w:eastAsia="lt-LT"/>
        </w:rPr>
        <w:t xml:space="preserve"> ir jį išdėstyti taip:</w:t>
      </w:r>
    </w:p>
    <w:p w14:paraId="29A14117" w14:textId="1CC1A23B" w:rsidR="008B316A" w:rsidRDefault="00AF3359" w:rsidP="00FF5C41">
      <w:pPr>
        <w:shd w:val="clear" w:color="auto" w:fill="FFFFFF"/>
        <w:spacing w:line="360" w:lineRule="auto"/>
        <w:ind w:firstLine="851"/>
        <w:jc w:val="both"/>
        <w:rPr>
          <w:color w:val="000000"/>
          <w:szCs w:val="24"/>
          <w:shd w:val="clear" w:color="auto" w:fill="FFFFFF"/>
          <w:lang w:eastAsia="lt-LT"/>
        </w:rPr>
      </w:pPr>
      <w:r w:rsidRPr="00FF5C41">
        <w:rPr>
          <w:color w:val="000000"/>
          <w:szCs w:val="24"/>
          <w:shd w:val="clear" w:color="auto" w:fill="FFFFFF"/>
          <w:lang w:eastAsia="lt-LT"/>
        </w:rPr>
        <w:t>„</w:t>
      </w:r>
      <w:bookmarkStart w:id="42" w:name="_Hlk143864564"/>
      <w:r w:rsidR="00022759">
        <w:rPr>
          <w:color w:val="000000"/>
          <w:szCs w:val="24"/>
          <w:shd w:val="clear" w:color="auto" w:fill="FFFFFF"/>
          <w:lang w:eastAsia="lt-LT"/>
        </w:rPr>
        <w:t xml:space="preserve">284. </w:t>
      </w:r>
      <w:r w:rsidR="008B316A" w:rsidRPr="00FF5C41">
        <w:rPr>
          <w:color w:val="000000"/>
          <w:szCs w:val="24"/>
          <w:shd w:val="clear" w:color="auto" w:fill="FFFFFF"/>
          <w:lang w:eastAsia="lt-LT"/>
        </w:rPr>
        <w:t>Atstovavimo Lietuvoje ir užsienyje išlaidoms apmokėti Taryba, nedidinant bendrų Savivaldybės reprezentacijai skirtų lėšų, nustato kas mėnesį dviejų Valstybės duomenų agentūros skelbiamo paskutinio Lietuvos ūkio vidutinio mėnesinio darbo užmokesčio (toliau – VMDU) dydžio sumą, skirtą mero fondui.</w:t>
      </w:r>
      <w:bookmarkEnd w:id="42"/>
      <w:r w:rsidR="008B316A" w:rsidRPr="00FF5C41">
        <w:rPr>
          <w:color w:val="000000"/>
          <w:szCs w:val="24"/>
          <w:shd w:val="clear" w:color="auto" w:fill="FFFFFF"/>
          <w:lang w:eastAsia="lt-LT"/>
        </w:rPr>
        <w:t xml:space="preserve">“  </w:t>
      </w:r>
    </w:p>
    <w:p w14:paraId="39DB6F35" w14:textId="2B4D4359" w:rsidR="00DF15F9" w:rsidRDefault="00DF15F9" w:rsidP="00FF5C41">
      <w:pPr>
        <w:shd w:val="clear" w:color="auto" w:fill="FFFFFF"/>
        <w:spacing w:line="360" w:lineRule="auto"/>
        <w:ind w:firstLine="851"/>
        <w:jc w:val="both"/>
        <w:rPr>
          <w:color w:val="000000"/>
          <w:szCs w:val="24"/>
          <w:shd w:val="clear" w:color="auto" w:fill="FFFFFF"/>
          <w:lang w:eastAsia="lt-LT"/>
        </w:rPr>
      </w:pPr>
      <w:r w:rsidRPr="00DF15F9">
        <w:rPr>
          <w:color w:val="000000"/>
          <w:szCs w:val="24"/>
          <w:shd w:val="clear" w:color="auto" w:fill="FFFFFF"/>
          <w:lang w:eastAsia="lt-LT"/>
        </w:rPr>
        <w:t>1.</w:t>
      </w:r>
      <w:r w:rsidR="000E4D08">
        <w:rPr>
          <w:color w:val="000000"/>
          <w:szCs w:val="24"/>
          <w:shd w:val="clear" w:color="auto" w:fill="FFFFFF"/>
          <w:lang w:eastAsia="lt-LT"/>
        </w:rPr>
        <w:t>18</w:t>
      </w:r>
      <w:r w:rsidRPr="00DF15F9">
        <w:rPr>
          <w:color w:val="000000"/>
          <w:szCs w:val="24"/>
          <w:shd w:val="clear" w:color="auto" w:fill="FFFFFF"/>
          <w:lang w:eastAsia="lt-LT"/>
        </w:rPr>
        <w:t>. Pakeisti 2</w:t>
      </w:r>
      <w:r>
        <w:rPr>
          <w:color w:val="000000"/>
          <w:szCs w:val="24"/>
          <w:shd w:val="clear" w:color="auto" w:fill="FFFFFF"/>
          <w:lang w:eastAsia="lt-LT"/>
        </w:rPr>
        <w:t>91</w:t>
      </w:r>
      <w:r w:rsidRPr="00DF15F9">
        <w:rPr>
          <w:color w:val="000000"/>
          <w:szCs w:val="24"/>
          <w:shd w:val="clear" w:color="auto" w:fill="FFFFFF"/>
          <w:lang w:eastAsia="lt-LT"/>
        </w:rPr>
        <w:t xml:space="preserve"> punktą ir jį išdėstyti taip:</w:t>
      </w:r>
    </w:p>
    <w:p w14:paraId="75E1BF24" w14:textId="555E3FF8" w:rsidR="00DF15F9" w:rsidRPr="005627BB" w:rsidRDefault="00DF15F9" w:rsidP="00FF5C41">
      <w:pPr>
        <w:shd w:val="clear" w:color="auto" w:fill="FFFFFF"/>
        <w:spacing w:line="360" w:lineRule="auto"/>
        <w:ind w:firstLine="851"/>
        <w:jc w:val="both"/>
        <w:rPr>
          <w:szCs w:val="24"/>
          <w:shd w:val="clear" w:color="auto" w:fill="FFFFFF"/>
          <w:lang w:eastAsia="lt-LT"/>
        </w:rPr>
      </w:pPr>
      <w:r>
        <w:rPr>
          <w:color w:val="000000"/>
        </w:rPr>
        <w:t>„</w:t>
      </w:r>
      <w:bookmarkStart w:id="43" w:name="_Hlk143863295"/>
      <w:r>
        <w:rPr>
          <w:color w:val="000000"/>
        </w:rPr>
        <w:t xml:space="preserve">291. Mero potvarkių projektai rengiami, vadovaujantis Lietuvos Respublikos teisėkūros pagrindų įstatymu, Teisės aktų projektų rengimo rekomendacijomis, patvirtintomis Lietuvos Respublikos teisingumo ministro 2013 m. gruodžio 23 d. įsakymu Nr. 1R-298 „Dėl Teisės aktų projektų rengimo rekomendacijų patvirtinimo“, Panevėžio miesto savivaldybės teisės aktų ir siunčiamųjų raštų projektų </w:t>
      </w:r>
      <w:r w:rsidRPr="005627BB">
        <w:t>redagavimo tvarkos aprašu, kitais teisės aktais, reglamentuojančiais teisės aktų rengimą, o taip pat rengiami ir derinami vadovaujantis Panevėžio miesto savivaldybės dokumentų valdymo procedūrų aprašu.</w:t>
      </w:r>
      <w:bookmarkEnd w:id="43"/>
      <w:r w:rsidRPr="005627BB">
        <w:t>“</w:t>
      </w:r>
    </w:p>
    <w:p w14:paraId="3A7EE713" w14:textId="365C2773" w:rsidR="007877F2" w:rsidRDefault="00CE7576" w:rsidP="007877F2">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1.</w:t>
      </w:r>
      <w:r w:rsidR="000E4D08">
        <w:rPr>
          <w:color w:val="000000"/>
          <w:szCs w:val="24"/>
          <w:shd w:val="clear" w:color="auto" w:fill="FFFFFF"/>
          <w:lang w:eastAsia="lt-LT"/>
        </w:rPr>
        <w:t>19</w:t>
      </w:r>
      <w:r>
        <w:rPr>
          <w:color w:val="000000"/>
          <w:szCs w:val="24"/>
          <w:shd w:val="clear" w:color="auto" w:fill="FFFFFF"/>
          <w:lang w:eastAsia="lt-LT"/>
        </w:rPr>
        <w:t>.</w:t>
      </w:r>
      <w:r w:rsidR="007877F2" w:rsidRPr="007877F2">
        <w:rPr>
          <w:color w:val="000000"/>
          <w:szCs w:val="24"/>
          <w:shd w:val="clear" w:color="auto" w:fill="FFFFFF"/>
          <w:lang w:eastAsia="lt-LT"/>
        </w:rPr>
        <w:t xml:space="preserve"> Pakeisti 29</w:t>
      </w:r>
      <w:r w:rsidR="007877F2">
        <w:rPr>
          <w:color w:val="000000"/>
          <w:szCs w:val="24"/>
          <w:shd w:val="clear" w:color="auto" w:fill="FFFFFF"/>
          <w:lang w:eastAsia="lt-LT"/>
        </w:rPr>
        <w:t>3</w:t>
      </w:r>
      <w:r w:rsidR="007877F2" w:rsidRPr="007877F2">
        <w:rPr>
          <w:color w:val="000000"/>
          <w:szCs w:val="24"/>
          <w:shd w:val="clear" w:color="auto" w:fill="FFFFFF"/>
          <w:lang w:eastAsia="lt-LT"/>
        </w:rPr>
        <w:t>.</w:t>
      </w:r>
      <w:r w:rsidR="007877F2">
        <w:rPr>
          <w:color w:val="000000"/>
          <w:szCs w:val="24"/>
          <w:shd w:val="clear" w:color="auto" w:fill="FFFFFF"/>
          <w:lang w:eastAsia="lt-LT"/>
        </w:rPr>
        <w:t>7</w:t>
      </w:r>
      <w:r w:rsidR="007877F2" w:rsidRPr="007877F2">
        <w:rPr>
          <w:color w:val="000000"/>
          <w:szCs w:val="24"/>
          <w:shd w:val="clear" w:color="auto" w:fill="FFFFFF"/>
          <w:lang w:eastAsia="lt-LT"/>
        </w:rPr>
        <w:t xml:space="preserve"> p</w:t>
      </w:r>
      <w:r w:rsidR="000E4D08">
        <w:rPr>
          <w:color w:val="000000"/>
          <w:szCs w:val="24"/>
          <w:shd w:val="clear" w:color="auto" w:fill="FFFFFF"/>
          <w:lang w:eastAsia="lt-LT"/>
        </w:rPr>
        <w:t>apunktį</w:t>
      </w:r>
      <w:r w:rsidR="007877F2" w:rsidRPr="007877F2">
        <w:rPr>
          <w:color w:val="000000"/>
          <w:szCs w:val="24"/>
          <w:shd w:val="clear" w:color="auto" w:fill="FFFFFF"/>
          <w:lang w:eastAsia="lt-LT"/>
        </w:rPr>
        <w:t xml:space="preserve"> ir jį išdėstyti taip</w:t>
      </w:r>
      <w:r w:rsidR="000E4D08">
        <w:rPr>
          <w:color w:val="000000"/>
          <w:szCs w:val="24"/>
          <w:shd w:val="clear" w:color="auto" w:fill="FFFFFF"/>
          <w:lang w:eastAsia="lt-LT"/>
        </w:rPr>
        <w:t>:</w:t>
      </w:r>
    </w:p>
    <w:p w14:paraId="49E587AD" w14:textId="7D5297D3" w:rsidR="007877F2" w:rsidRPr="00AF3359" w:rsidRDefault="007877F2" w:rsidP="007877F2">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w:t>
      </w:r>
      <w:bookmarkStart w:id="44" w:name="_Hlk143864788"/>
      <w:r>
        <w:rPr>
          <w:color w:val="000000"/>
          <w:szCs w:val="24"/>
          <w:shd w:val="clear" w:color="auto" w:fill="FFFFFF"/>
          <w:lang w:eastAsia="lt-LT"/>
        </w:rPr>
        <w:t xml:space="preserve">293.7. </w:t>
      </w:r>
      <w:r w:rsidR="00003DAD">
        <w:rPr>
          <w:color w:val="000000"/>
          <w:szCs w:val="24"/>
          <w:shd w:val="clear" w:color="auto" w:fill="FFFFFF"/>
          <w:lang w:eastAsia="lt-LT"/>
        </w:rPr>
        <w:t>R</w:t>
      </w:r>
      <w:r>
        <w:rPr>
          <w:color w:val="000000"/>
          <w:szCs w:val="24"/>
          <w:shd w:val="clear" w:color="auto" w:fill="FFFFFF"/>
          <w:lang w:eastAsia="lt-LT"/>
        </w:rPr>
        <w:t>eglamentui patikslinti</w:t>
      </w:r>
      <w:r w:rsidR="00B31B93">
        <w:rPr>
          <w:color w:val="000000"/>
          <w:szCs w:val="24"/>
          <w:shd w:val="clear" w:color="auto" w:fill="FFFFFF"/>
          <w:lang w:eastAsia="lt-LT"/>
        </w:rPr>
        <w:t>;</w:t>
      </w:r>
      <w:r>
        <w:rPr>
          <w:color w:val="000000"/>
          <w:szCs w:val="24"/>
          <w:shd w:val="clear" w:color="auto" w:fill="FFFFFF"/>
          <w:lang w:eastAsia="lt-LT"/>
        </w:rPr>
        <w:t>“</w:t>
      </w:r>
      <w:r w:rsidR="00B31B93">
        <w:rPr>
          <w:color w:val="000000"/>
          <w:szCs w:val="24"/>
          <w:shd w:val="clear" w:color="auto" w:fill="FFFFFF"/>
          <w:lang w:eastAsia="lt-LT"/>
        </w:rPr>
        <w:t>.</w:t>
      </w:r>
    </w:p>
    <w:bookmarkEnd w:id="44"/>
    <w:p w14:paraId="1BBC019F" w14:textId="2E4F3380" w:rsidR="00CE7576" w:rsidRDefault="007877F2" w:rsidP="00FF5C41">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1.</w:t>
      </w:r>
      <w:r w:rsidR="00BA5CB4">
        <w:rPr>
          <w:color w:val="000000"/>
          <w:szCs w:val="24"/>
          <w:shd w:val="clear" w:color="auto" w:fill="FFFFFF"/>
          <w:lang w:eastAsia="lt-LT"/>
        </w:rPr>
        <w:t>2</w:t>
      </w:r>
      <w:r w:rsidR="000E4D08">
        <w:rPr>
          <w:color w:val="000000"/>
          <w:szCs w:val="24"/>
          <w:shd w:val="clear" w:color="auto" w:fill="FFFFFF"/>
          <w:lang w:eastAsia="lt-LT"/>
        </w:rPr>
        <w:t>0</w:t>
      </w:r>
      <w:r>
        <w:rPr>
          <w:color w:val="000000"/>
          <w:szCs w:val="24"/>
          <w:shd w:val="clear" w:color="auto" w:fill="FFFFFF"/>
          <w:lang w:eastAsia="lt-LT"/>
        </w:rPr>
        <w:t xml:space="preserve">. </w:t>
      </w:r>
      <w:r w:rsidR="00CE7576">
        <w:rPr>
          <w:color w:val="000000"/>
          <w:szCs w:val="24"/>
          <w:shd w:val="clear" w:color="auto" w:fill="FFFFFF"/>
          <w:lang w:eastAsia="lt-LT"/>
        </w:rPr>
        <w:t>Papildyti</w:t>
      </w:r>
      <w:r w:rsidR="00CE7576" w:rsidRPr="00CE7576">
        <w:rPr>
          <w:color w:val="000000"/>
          <w:szCs w:val="24"/>
          <w:shd w:val="clear" w:color="auto" w:fill="FFFFFF"/>
          <w:lang w:eastAsia="lt-LT"/>
        </w:rPr>
        <w:t xml:space="preserve"> 2</w:t>
      </w:r>
      <w:r w:rsidR="00CE7576">
        <w:rPr>
          <w:color w:val="000000"/>
          <w:szCs w:val="24"/>
          <w:shd w:val="clear" w:color="auto" w:fill="FFFFFF"/>
          <w:lang w:eastAsia="lt-LT"/>
        </w:rPr>
        <w:t>93</w:t>
      </w:r>
      <w:r w:rsidR="00CE7576" w:rsidRPr="00CE7576">
        <w:rPr>
          <w:color w:val="000000"/>
          <w:szCs w:val="24"/>
          <w:shd w:val="clear" w:color="auto" w:fill="FFFFFF"/>
          <w:lang w:eastAsia="lt-LT"/>
        </w:rPr>
        <w:t>.</w:t>
      </w:r>
      <w:r w:rsidR="00CE7576">
        <w:rPr>
          <w:color w:val="000000"/>
          <w:szCs w:val="24"/>
          <w:shd w:val="clear" w:color="auto" w:fill="FFFFFF"/>
          <w:lang w:eastAsia="lt-LT"/>
        </w:rPr>
        <w:t>8</w:t>
      </w:r>
      <w:r w:rsidR="00CE7576" w:rsidRPr="00CE7576">
        <w:rPr>
          <w:color w:val="000000"/>
          <w:szCs w:val="24"/>
          <w:shd w:val="clear" w:color="auto" w:fill="FFFFFF"/>
          <w:lang w:eastAsia="lt-LT"/>
        </w:rPr>
        <w:t xml:space="preserve"> </w:t>
      </w:r>
      <w:r w:rsidR="00CE7576">
        <w:rPr>
          <w:color w:val="000000"/>
          <w:szCs w:val="24"/>
          <w:shd w:val="clear" w:color="auto" w:fill="FFFFFF"/>
          <w:lang w:eastAsia="lt-LT"/>
        </w:rPr>
        <w:t>pa</w:t>
      </w:r>
      <w:r w:rsidR="00CE7576" w:rsidRPr="00CE7576">
        <w:rPr>
          <w:color w:val="000000"/>
          <w:szCs w:val="24"/>
          <w:shd w:val="clear" w:color="auto" w:fill="FFFFFF"/>
          <w:lang w:eastAsia="lt-LT"/>
        </w:rPr>
        <w:t>punk</w:t>
      </w:r>
      <w:r w:rsidR="00CE7576">
        <w:rPr>
          <w:color w:val="000000"/>
          <w:szCs w:val="24"/>
          <w:shd w:val="clear" w:color="auto" w:fill="FFFFFF"/>
          <w:lang w:eastAsia="lt-LT"/>
        </w:rPr>
        <w:t>čiu</w:t>
      </w:r>
      <w:r w:rsidR="00CE7576" w:rsidRPr="00CE7576">
        <w:rPr>
          <w:color w:val="000000"/>
          <w:szCs w:val="24"/>
          <w:shd w:val="clear" w:color="auto" w:fill="FFFFFF"/>
          <w:lang w:eastAsia="lt-LT"/>
        </w:rPr>
        <w:t>:</w:t>
      </w:r>
    </w:p>
    <w:p w14:paraId="048BB690" w14:textId="6E72E564" w:rsidR="007877F2" w:rsidRPr="008176ED" w:rsidRDefault="007877F2" w:rsidP="007877F2">
      <w:pPr>
        <w:shd w:val="clear" w:color="auto" w:fill="FFFFFF"/>
        <w:spacing w:line="360" w:lineRule="auto"/>
        <w:ind w:firstLine="851"/>
        <w:jc w:val="both"/>
        <w:rPr>
          <w:szCs w:val="24"/>
          <w:shd w:val="clear" w:color="auto" w:fill="FFFFFF"/>
          <w:lang w:eastAsia="lt-LT"/>
        </w:rPr>
      </w:pPr>
      <w:r w:rsidRPr="008176ED">
        <w:rPr>
          <w:szCs w:val="24"/>
          <w:shd w:val="clear" w:color="auto" w:fill="FFFFFF"/>
          <w:lang w:eastAsia="lt-LT"/>
        </w:rPr>
        <w:t>„293.8. teisės aktuose nustatytais atvejais.“</w:t>
      </w:r>
    </w:p>
    <w:p w14:paraId="1C3C31BE" w14:textId="520440AA" w:rsidR="000F76E3" w:rsidRPr="008176ED" w:rsidRDefault="000F76E3" w:rsidP="000F76E3">
      <w:pPr>
        <w:shd w:val="clear" w:color="auto" w:fill="FFFFFF"/>
        <w:spacing w:line="360" w:lineRule="auto"/>
        <w:ind w:firstLine="851"/>
        <w:jc w:val="both"/>
        <w:rPr>
          <w:szCs w:val="24"/>
          <w:shd w:val="clear" w:color="auto" w:fill="FFFFFF"/>
          <w:lang w:eastAsia="lt-LT"/>
        </w:rPr>
      </w:pPr>
      <w:r w:rsidRPr="008176ED">
        <w:rPr>
          <w:szCs w:val="24"/>
          <w:shd w:val="clear" w:color="auto" w:fill="FFFFFF"/>
          <w:lang w:eastAsia="lt-LT"/>
        </w:rPr>
        <w:t>1.2</w:t>
      </w:r>
      <w:r w:rsidR="000E4D08">
        <w:rPr>
          <w:szCs w:val="24"/>
          <w:shd w:val="clear" w:color="auto" w:fill="FFFFFF"/>
          <w:lang w:eastAsia="lt-LT"/>
        </w:rPr>
        <w:t>1</w:t>
      </w:r>
      <w:r w:rsidRPr="008176ED">
        <w:rPr>
          <w:szCs w:val="24"/>
          <w:shd w:val="clear" w:color="auto" w:fill="FFFFFF"/>
          <w:lang w:eastAsia="lt-LT"/>
        </w:rPr>
        <w:t xml:space="preserve">. Pakeisti </w:t>
      </w:r>
      <w:r w:rsidR="00F30315">
        <w:rPr>
          <w:szCs w:val="24"/>
          <w:shd w:val="clear" w:color="auto" w:fill="FFFFFF"/>
          <w:lang w:eastAsia="lt-LT"/>
        </w:rPr>
        <w:t>318.6</w:t>
      </w:r>
      <w:r w:rsidRPr="008176ED">
        <w:rPr>
          <w:szCs w:val="24"/>
          <w:shd w:val="clear" w:color="auto" w:fill="FFFFFF"/>
          <w:lang w:eastAsia="lt-LT"/>
        </w:rPr>
        <w:t xml:space="preserve"> papunktį ir jį išdėstyti taip:</w:t>
      </w:r>
    </w:p>
    <w:p w14:paraId="626B1B67" w14:textId="0831ABF4" w:rsidR="000F76E3" w:rsidRPr="008176ED" w:rsidRDefault="000F76E3" w:rsidP="000F76E3">
      <w:pPr>
        <w:shd w:val="clear" w:color="auto" w:fill="FFFFFF"/>
        <w:spacing w:line="360" w:lineRule="auto"/>
        <w:ind w:firstLine="851"/>
        <w:jc w:val="both"/>
        <w:rPr>
          <w:szCs w:val="24"/>
          <w:shd w:val="clear" w:color="auto" w:fill="FFFFFF"/>
          <w:lang w:eastAsia="lt-LT"/>
        </w:rPr>
      </w:pPr>
      <w:r w:rsidRPr="008176ED">
        <w:rPr>
          <w:szCs w:val="24"/>
          <w:shd w:val="clear" w:color="auto" w:fill="FFFFFF"/>
          <w:lang w:eastAsia="lt-LT"/>
        </w:rPr>
        <w:t>„318.6. dėl Tarybos sprendimo projekto, išskyrus šios dalies 5 punkte nurodytus spendimų projektus, ne vėliau kaip per 10 darbo dienų nuo registravimo dienos pateikia išvadas</w:t>
      </w:r>
      <w:r w:rsidR="009A4896" w:rsidRPr="008176ED">
        <w:rPr>
          <w:szCs w:val="24"/>
          <w:shd w:val="clear" w:color="auto" w:fill="FFFFFF"/>
          <w:lang w:eastAsia="lt-LT"/>
        </w:rPr>
        <w:t>, vadovaujantis Panevėžio miesto savivaldybės dokumentų valdymo procedūrų aprašu</w:t>
      </w:r>
      <w:r w:rsidRPr="008176ED">
        <w:rPr>
          <w:szCs w:val="24"/>
          <w:shd w:val="clear" w:color="auto" w:fill="FFFFFF"/>
          <w:lang w:eastAsia="lt-LT"/>
        </w:rPr>
        <w:t>. Jeigu Tarybos sprendimo projektas didelės apimties, Savivaldybės administracijos direktoriaus įsakymu išvadų pateikimo terminas vieną kartą gali būti pratęstas iki 10 darbo dienų;“</w:t>
      </w:r>
      <w:r w:rsidR="000E4D08">
        <w:rPr>
          <w:szCs w:val="24"/>
          <w:shd w:val="clear" w:color="auto" w:fill="FFFFFF"/>
          <w:lang w:eastAsia="lt-LT"/>
        </w:rPr>
        <w:t>.</w:t>
      </w:r>
    </w:p>
    <w:p w14:paraId="5B3DBF5A" w14:textId="55C0AA3B" w:rsidR="00AB0AF3" w:rsidRDefault="00FF7A0F" w:rsidP="00FF5C41">
      <w:pPr>
        <w:shd w:val="clear" w:color="auto" w:fill="FFFFFF"/>
        <w:spacing w:line="360" w:lineRule="auto"/>
        <w:ind w:firstLine="851"/>
        <w:jc w:val="both"/>
        <w:rPr>
          <w:color w:val="000000"/>
          <w:szCs w:val="24"/>
          <w:shd w:val="clear" w:color="auto" w:fill="FFFFFF"/>
          <w:lang w:eastAsia="lt-LT"/>
        </w:rPr>
      </w:pPr>
      <w:r w:rsidRPr="008176ED">
        <w:rPr>
          <w:szCs w:val="24"/>
          <w:shd w:val="clear" w:color="auto" w:fill="FFFFFF"/>
          <w:lang w:eastAsia="lt-LT"/>
        </w:rPr>
        <w:t xml:space="preserve">2. Nustatyti, </w:t>
      </w:r>
      <w:r w:rsidRPr="003720B5">
        <w:rPr>
          <w:szCs w:val="24"/>
          <w:shd w:val="clear" w:color="auto" w:fill="FFFFFF"/>
          <w:lang w:eastAsia="lt-LT"/>
        </w:rPr>
        <w:t>kad</w:t>
      </w:r>
      <w:r w:rsidR="006E1CA8" w:rsidRPr="003720B5">
        <w:rPr>
          <w:i/>
          <w:szCs w:val="24"/>
          <w:shd w:val="clear" w:color="auto" w:fill="FFFFFF"/>
          <w:lang w:eastAsia="lt-LT"/>
        </w:rPr>
        <w:t xml:space="preserve"> </w:t>
      </w:r>
      <w:r w:rsidR="006E1CA8" w:rsidRPr="003720B5">
        <w:rPr>
          <w:szCs w:val="24"/>
          <w:shd w:val="clear" w:color="auto" w:fill="FFFFFF"/>
          <w:lang w:eastAsia="lt-LT"/>
        </w:rPr>
        <w:t>1.13</w:t>
      </w:r>
      <w:r w:rsidR="006E1CA8" w:rsidRPr="00292BFF">
        <w:rPr>
          <w:szCs w:val="24"/>
          <w:shd w:val="clear" w:color="auto" w:fill="FFFFFF"/>
          <w:lang w:eastAsia="lt-LT"/>
        </w:rPr>
        <w:t xml:space="preserve">, 1.14 </w:t>
      </w:r>
      <w:r w:rsidR="00F929F4" w:rsidRPr="008176ED">
        <w:rPr>
          <w:szCs w:val="24"/>
          <w:shd w:val="clear" w:color="auto" w:fill="FFFFFF"/>
          <w:lang w:eastAsia="lt-LT"/>
        </w:rPr>
        <w:t xml:space="preserve">papunkčiai </w:t>
      </w:r>
      <w:r w:rsidR="0019441F" w:rsidRPr="008176ED">
        <w:rPr>
          <w:szCs w:val="24"/>
          <w:shd w:val="clear" w:color="auto" w:fill="FFFFFF"/>
          <w:lang w:eastAsia="lt-LT"/>
        </w:rPr>
        <w:t>įsigalioja nuo 20</w:t>
      </w:r>
      <w:r w:rsidR="00D9296D" w:rsidRPr="008176ED">
        <w:rPr>
          <w:szCs w:val="24"/>
          <w:shd w:val="clear" w:color="auto" w:fill="FFFFFF"/>
          <w:lang w:eastAsia="lt-LT"/>
        </w:rPr>
        <w:t>2</w:t>
      </w:r>
      <w:r w:rsidR="0019441F" w:rsidRPr="008176ED">
        <w:rPr>
          <w:szCs w:val="24"/>
          <w:shd w:val="clear" w:color="auto" w:fill="FFFFFF"/>
          <w:lang w:eastAsia="lt-LT"/>
        </w:rPr>
        <w:t xml:space="preserve">4 metų sausio </w:t>
      </w:r>
      <w:r w:rsidR="0019441F" w:rsidRPr="00FF5C41">
        <w:rPr>
          <w:color w:val="000000"/>
          <w:szCs w:val="24"/>
          <w:shd w:val="clear" w:color="auto" w:fill="FFFFFF"/>
          <w:lang w:eastAsia="lt-LT"/>
        </w:rPr>
        <w:t xml:space="preserve">1 d. </w:t>
      </w:r>
    </w:p>
    <w:p w14:paraId="7232F958" w14:textId="3363E205" w:rsidR="00AB3D6A" w:rsidRDefault="00AB3D6A" w:rsidP="00FF5C41">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3. Pakeisti 1</w:t>
      </w:r>
      <w:r w:rsidR="000E4D08">
        <w:rPr>
          <w:color w:val="000000"/>
          <w:szCs w:val="24"/>
          <w:shd w:val="clear" w:color="auto" w:fill="FFFFFF"/>
          <w:lang w:eastAsia="lt-LT"/>
        </w:rPr>
        <w:t>,</w:t>
      </w:r>
      <w:r>
        <w:rPr>
          <w:color w:val="000000"/>
          <w:szCs w:val="24"/>
          <w:shd w:val="clear" w:color="auto" w:fill="FFFFFF"/>
          <w:lang w:eastAsia="lt-LT"/>
        </w:rPr>
        <w:t xml:space="preserve"> 2 priedus</w:t>
      </w:r>
      <w:r w:rsidR="000E4D08">
        <w:rPr>
          <w:color w:val="000000"/>
          <w:szCs w:val="24"/>
          <w:shd w:val="clear" w:color="auto" w:fill="FFFFFF"/>
          <w:lang w:eastAsia="lt-LT"/>
        </w:rPr>
        <w:t xml:space="preserve"> ir juos išdėstyti nauja redakcija</w:t>
      </w:r>
      <w:r>
        <w:rPr>
          <w:color w:val="000000"/>
          <w:szCs w:val="24"/>
          <w:shd w:val="clear" w:color="auto" w:fill="FFFFFF"/>
          <w:lang w:eastAsia="lt-LT"/>
        </w:rPr>
        <w:t xml:space="preserve"> (pridedama).</w:t>
      </w:r>
    </w:p>
    <w:p w14:paraId="70592648" w14:textId="2CC3A088" w:rsidR="00AB3D6A" w:rsidRPr="00FF5C41" w:rsidRDefault="00AB3D6A" w:rsidP="00FF5C41">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 xml:space="preserve">4. Pripažinti netekusiu </w:t>
      </w:r>
      <w:r w:rsidR="00F30315">
        <w:rPr>
          <w:color w:val="000000"/>
          <w:szCs w:val="24"/>
          <w:shd w:val="clear" w:color="auto" w:fill="FFFFFF"/>
          <w:lang w:eastAsia="lt-LT"/>
        </w:rPr>
        <w:t xml:space="preserve">galios </w:t>
      </w:r>
      <w:r>
        <w:rPr>
          <w:color w:val="000000"/>
          <w:szCs w:val="24"/>
          <w:shd w:val="clear" w:color="auto" w:fill="FFFFFF"/>
          <w:lang w:eastAsia="lt-LT"/>
        </w:rPr>
        <w:t xml:space="preserve">3 priedą. </w:t>
      </w:r>
    </w:p>
    <w:p w14:paraId="157A9CF2" w14:textId="77380AA8" w:rsidR="00C46652" w:rsidRPr="00FF5C41" w:rsidRDefault="00C03A52" w:rsidP="00FF5C41">
      <w:pPr>
        <w:spacing w:line="360" w:lineRule="auto"/>
        <w:ind w:firstLine="851"/>
        <w:jc w:val="both"/>
        <w:rPr>
          <w:szCs w:val="24"/>
        </w:rPr>
      </w:pPr>
      <w:r>
        <w:rPr>
          <w:szCs w:val="24"/>
        </w:rPr>
        <w:t>5</w:t>
      </w:r>
      <w:r w:rsidR="00C46652" w:rsidRPr="00FF5C41">
        <w:rPr>
          <w:szCs w:val="24"/>
        </w:rPr>
        <w:t>. Nustatyti, kad šis sprendimas:</w:t>
      </w:r>
    </w:p>
    <w:p w14:paraId="1BE3B034" w14:textId="2ADF8066" w:rsidR="00C46652" w:rsidRPr="00FF5C41" w:rsidRDefault="00C03A52" w:rsidP="00FF5C41">
      <w:pPr>
        <w:spacing w:line="360" w:lineRule="auto"/>
        <w:ind w:firstLine="851"/>
        <w:jc w:val="both"/>
        <w:rPr>
          <w:szCs w:val="24"/>
        </w:rPr>
      </w:pPr>
      <w:r>
        <w:rPr>
          <w:szCs w:val="24"/>
        </w:rPr>
        <w:t>5</w:t>
      </w:r>
      <w:r w:rsidR="00C46652" w:rsidRPr="00FF5C41">
        <w:rPr>
          <w:szCs w:val="24"/>
        </w:rPr>
        <w:t>.1. skelbiamas Teisės aktų registre ir Panevėžio miesto savivaldybės interneto svetainėje www.panevezys.lt;</w:t>
      </w:r>
    </w:p>
    <w:p w14:paraId="08EB8EE4" w14:textId="4A2D36DC" w:rsidR="00C46652" w:rsidRPr="00FF5C41" w:rsidRDefault="00C03A52" w:rsidP="00FF5C41">
      <w:pPr>
        <w:spacing w:line="360" w:lineRule="auto"/>
        <w:ind w:firstLine="851"/>
        <w:jc w:val="both"/>
        <w:rPr>
          <w:szCs w:val="24"/>
        </w:rPr>
      </w:pPr>
      <w:r>
        <w:rPr>
          <w:szCs w:val="24"/>
        </w:rPr>
        <w:t>5</w:t>
      </w:r>
      <w:r w:rsidR="00C46652" w:rsidRPr="00FF5C41">
        <w:rPr>
          <w:szCs w:val="24"/>
        </w:rPr>
        <w:t>.2. įsigalioja kitą dieną po jo oficialaus paskelbimo Teisės aktų registre.</w:t>
      </w:r>
    </w:p>
    <w:p w14:paraId="13BB9663" w14:textId="77777777" w:rsidR="00693CC2" w:rsidRPr="00A562AA" w:rsidRDefault="00693CC2" w:rsidP="002D0B3C">
      <w:pPr>
        <w:jc w:val="both"/>
        <w:rPr>
          <w:szCs w:val="24"/>
        </w:rPr>
      </w:pPr>
    </w:p>
    <w:p w14:paraId="0C0A0489" w14:textId="77777777" w:rsidR="0062551B" w:rsidRDefault="0062551B" w:rsidP="002D0B3C">
      <w:pPr>
        <w:jc w:val="both"/>
        <w:rPr>
          <w:szCs w:val="24"/>
        </w:rPr>
      </w:pPr>
    </w:p>
    <w:p w14:paraId="423ABC0A" w14:textId="68CCC361" w:rsidR="00B30600"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4DD031A4" w14:textId="19E2AFE9" w:rsidR="000E4D08" w:rsidRDefault="000E4D08">
      <w:pPr>
        <w:rPr>
          <w:szCs w:val="24"/>
        </w:rPr>
      </w:pPr>
      <w:r>
        <w:rPr>
          <w:szCs w:val="24"/>
        </w:rPr>
        <w:br w:type="page"/>
      </w:r>
    </w:p>
    <w:p w14:paraId="01E9FC1C" w14:textId="77777777" w:rsidR="000E4D08" w:rsidRDefault="000E4D08" w:rsidP="000E4D08">
      <w:pPr>
        <w:ind w:firstLine="5103"/>
        <w:rPr>
          <w:szCs w:val="24"/>
        </w:rPr>
      </w:pPr>
      <w:r>
        <w:rPr>
          <w:szCs w:val="24"/>
        </w:rPr>
        <w:t>Panevėžio miesto savivaldybės</w:t>
      </w:r>
    </w:p>
    <w:p w14:paraId="72F8724C" w14:textId="77777777" w:rsidR="000E4D08" w:rsidRDefault="000E4D08" w:rsidP="000E4D08">
      <w:pPr>
        <w:ind w:firstLine="5103"/>
        <w:rPr>
          <w:color w:val="000000"/>
          <w:szCs w:val="24"/>
          <w:lang w:eastAsia="lt-LT"/>
        </w:rPr>
      </w:pPr>
      <w:r w:rsidRPr="00FF5C41">
        <w:rPr>
          <w:color w:val="000000"/>
          <w:szCs w:val="24"/>
          <w:lang w:eastAsia="lt-LT"/>
        </w:rPr>
        <w:t>2023 m. balandžio 20 d. sprendim</w:t>
      </w:r>
      <w:r>
        <w:rPr>
          <w:color w:val="000000"/>
          <w:szCs w:val="24"/>
          <w:lang w:eastAsia="lt-LT"/>
        </w:rPr>
        <w:t>o</w:t>
      </w:r>
      <w:r w:rsidRPr="00FF5C41">
        <w:rPr>
          <w:color w:val="000000"/>
          <w:szCs w:val="24"/>
          <w:lang w:eastAsia="lt-LT"/>
        </w:rPr>
        <w:t xml:space="preserve"> Nr. 1-103</w:t>
      </w:r>
    </w:p>
    <w:p w14:paraId="2B55D002" w14:textId="1619A2A3" w:rsidR="000E4D08" w:rsidRDefault="000E4D08" w:rsidP="000E4D08">
      <w:pPr>
        <w:ind w:firstLine="5103"/>
        <w:rPr>
          <w:szCs w:val="24"/>
        </w:rPr>
      </w:pPr>
      <w:r>
        <w:rPr>
          <w:szCs w:val="24"/>
        </w:rPr>
        <w:t>(Panevėžio miesto savivaldybės</w:t>
      </w:r>
    </w:p>
    <w:p w14:paraId="21D2EACF" w14:textId="23798C5D" w:rsidR="000E4D08" w:rsidRDefault="000930AE" w:rsidP="000E4D08">
      <w:pPr>
        <w:ind w:firstLine="5103"/>
        <w:rPr>
          <w:color w:val="000000"/>
          <w:szCs w:val="24"/>
          <w:lang w:eastAsia="lt-LT"/>
        </w:rPr>
      </w:pPr>
      <w:r>
        <w:rPr>
          <w:color w:val="000000"/>
          <w:szCs w:val="24"/>
          <w:lang w:eastAsia="lt-LT"/>
        </w:rPr>
        <w:t xml:space="preserve">2023 m. rugsėjo 28 d. </w:t>
      </w:r>
      <w:r w:rsidR="000E4D08" w:rsidRPr="00FF5C41">
        <w:rPr>
          <w:color w:val="000000"/>
          <w:szCs w:val="24"/>
          <w:lang w:eastAsia="lt-LT"/>
        </w:rPr>
        <w:t>sprendim</w:t>
      </w:r>
      <w:r w:rsidR="000E4D08">
        <w:rPr>
          <w:color w:val="000000"/>
          <w:szCs w:val="24"/>
          <w:lang w:eastAsia="lt-LT"/>
        </w:rPr>
        <w:t>o</w:t>
      </w:r>
      <w:r w:rsidR="000E4D08" w:rsidRPr="00FF5C41">
        <w:rPr>
          <w:color w:val="000000"/>
          <w:szCs w:val="24"/>
          <w:lang w:eastAsia="lt-LT"/>
        </w:rPr>
        <w:t xml:space="preserve"> Nr. </w:t>
      </w:r>
      <w:r>
        <w:rPr>
          <w:color w:val="000000"/>
          <w:szCs w:val="24"/>
          <w:lang w:eastAsia="lt-LT"/>
        </w:rPr>
        <w:t>1-275</w:t>
      </w:r>
    </w:p>
    <w:p w14:paraId="70629636" w14:textId="3124D8F4" w:rsidR="000E4D08" w:rsidRDefault="000E4D08" w:rsidP="000E4D08">
      <w:pPr>
        <w:ind w:firstLine="5103"/>
        <w:rPr>
          <w:szCs w:val="24"/>
        </w:rPr>
      </w:pPr>
      <w:r>
        <w:rPr>
          <w:color w:val="000000"/>
          <w:szCs w:val="24"/>
          <w:lang w:eastAsia="lt-LT"/>
        </w:rPr>
        <w:t>redakcija)</w:t>
      </w:r>
    </w:p>
    <w:p w14:paraId="66D49553" w14:textId="500DF53F" w:rsidR="008143EF" w:rsidRDefault="008143EF" w:rsidP="000E4D08">
      <w:pPr>
        <w:ind w:firstLine="5103"/>
        <w:rPr>
          <w:szCs w:val="24"/>
        </w:rPr>
      </w:pPr>
      <w:r>
        <w:rPr>
          <w:szCs w:val="24"/>
        </w:rPr>
        <w:t xml:space="preserve">Panevėžio miesto savivaldybės </w:t>
      </w:r>
    </w:p>
    <w:p w14:paraId="0471825F" w14:textId="77777777" w:rsidR="008143EF" w:rsidRDefault="008143EF" w:rsidP="000E4D08">
      <w:pPr>
        <w:ind w:firstLine="5103"/>
        <w:rPr>
          <w:szCs w:val="24"/>
        </w:rPr>
      </w:pPr>
      <w:r>
        <w:rPr>
          <w:szCs w:val="24"/>
        </w:rPr>
        <w:t xml:space="preserve">tarybos veiklos reglamento </w:t>
      </w:r>
    </w:p>
    <w:p w14:paraId="11A33B99" w14:textId="77777777" w:rsidR="008143EF" w:rsidRDefault="008143EF" w:rsidP="000E4D08">
      <w:pPr>
        <w:ind w:firstLine="5103"/>
        <w:rPr>
          <w:szCs w:val="24"/>
        </w:rPr>
      </w:pPr>
      <w:r>
        <w:rPr>
          <w:szCs w:val="24"/>
        </w:rPr>
        <w:t>1 priedas</w:t>
      </w:r>
    </w:p>
    <w:p w14:paraId="1F32249F" w14:textId="77777777" w:rsidR="008143EF" w:rsidRDefault="008143EF" w:rsidP="008143EF">
      <w:pPr>
        <w:ind w:firstLine="6237"/>
        <w:rPr>
          <w:szCs w:val="24"/>
        </w:rPr>
      </w:pPr>
    </w:p>
    <w:p w14:paraId="3E322231" w14:textId="77777777" w:rsidR="008143EF" w:rsidRDefault="008143EF" w:rsidP="008143EF">
      <w:pPr>
        <w:ind w:firstLine="851"/>
        <w:rPr>
          <w:sz w:val="20"/>
        </w:rPr>
      </w:pPr>
    </w:p>
    <w:p w14:paraId="245681D4" w14:textId="5FBCC606" w:rsidR="008143EF" w:rsidRDefault="008143EF" w:rsidP="008143EF">
      <w:pPr>
        <w:jc w:val="center"/>
        <w:rPr>
          <w:b/>
          <w:szCs w:val="24"/>
        </w:rPr>
      </w:pPr>
      <w:r>
        <w:rPr>
          <w:b/>
          <w:szCs w:val="24"/>
        </w:rPr>
        <w:t xml:space="preserve">(Pažymos apie tarybos narių </w:t>
      </w:r>
      <w:r w:rsidR="00491D6D">
        <w:rPr>
          <w:b/>
          <w:szCs w:val="24"/>
        </w:rPr>
        <w:t>dalyvavimą posėdžiuose</w:t>
      </w:r>
      <w:r>
        <w:rPr>
          <w:b/>
          <w:szCs w:val="24"/>
        </w:rPr>
        <w:t xml:space="preserve"> forma)</w:t>
      </w:r>
    </w:p>
    <w:p w14:paraId="25BF5532" w14:textId="77777777" w:rsidR="008143EF" w:rsidRDefault="008143EF" w:rsidP="008143EF">
      <w:pPr>
        <w:ind w:firstLine="851"/>
        <w:rPr>
          <w:sz w:val="20"/>
        </w:rPr>
      </w:pPr>
    </w:p>
    <w:p w14:paraId="41150B3E" w14:textId="77777777" w:rsidR="008143EF" w:rsidRDefault="008143EF" w:rsidP="008143EF">
      <w:pPr>
        <w:ind w:firstLine="851"/>
        <w:jc w:val="center"/>
        <w:rPr>
          <w:sz w:val="20"/>
        </w:rPr>
      </w:pPr>
    </w:p>
    <w:p w14:paraId="5F5D1640" w14:textId="77777777" w:rsidR="008143EF" w:rsidRDefault="008143EF" w:rsidP="008143EF">
      <w:pPr>
        <w:ind w:firstLine="851"/>
        <w:jc w:val="center"/>
        <w:rPr>
          <w:szCs w:val="24"/>
        </w:rPr>
      </w:pPr>
    </w:p>
    <w:p w14:paraId="112B6F18" w14:textId="77777777" w:rsidR="008143EF" w:rsidRDefault="008143EF" w:rsidP="008143EF">
      <w:pPr>
        <w:ind w:firstLine="851"/>
        <w:rPr>
          <w:szCs w:val="24"/>
        </w:rPr>
      </w:pPr>
      <w:r>
        <w:rPr>
          <w:szCs w:val="24"/>
        </w:rPr>
        <w:t>Panevėžio miesto savivaldybės</w:t>
      </w:r>
    </w:p>
    <w:p w14:paraId="4A519707" w14:textId="77777777" w:rsidR="008143EF" w:rsidRDefault="008143EF" w:rsidP="008143EF">
      <w:pPr>
        <w:ind w:firstLine="851"/>
        <w:rPr>
          <w:szCs w:val="24"/>
        </w:rPr>
      </w:pPr>
      <w:r>
        <w:rPr>
          <w:szCs w:val="24"/>
        </w:rPr>
        <w:t xml:space="preserve">merui </w:t>
      </w:r>
    </w:p>
    <w:p w14:paraId="371BC0EF" w14:textId="77777777" w:rsidR="008143EF" w:rsidRDefault="008143EF" w:rsidP="008143EF">
      <w:pPr>
        <w:rPr>
          <w:b/>
          <w:sz w:val="28"/>
          <w:szCs w:val="28"/>
        </w:rPr>
      </w:pPr>
    </w:p>
    <w:p w14:paraId="3EC55F0D" w14:textId="77777777" w:rsidR="008143EF" w:rsidRDefault="008143EF" w:rsidP="008143EF">
      <w:pPr>
        <w:jc w:val="center"/>
        <w:rPr>
          <w:b/>
          <w:sz w:val="28"/>
          <w:szCs w:val="28"/>
        </w:rPr>
      </w:pPr>
      <w:r>
        <w:rPr>
          <w:b/>
          <w:sz w:val="28"/>
          <w:szCs w:val="28"/>
        </w:rPr>
        <w:t>PAŽYMA</w:t>
      </w:r>
    </w:p>
    <w:p w14:paraId="34DC417A" w14:textId="2266A80F" w:rsidR="008143EF" w:rsidRDefault="008143EF" w:rsidP="008143EF">
      <w:pPr>
        <w:jc w:val="center"/>
        <w:rPr>
          <w:b/>
          <w:szCs w:val="24"/>
        </w:rPr>
      </w:pPr>
      <w:r>
        <w:rPr>
          <w:b/>
          <w:szCs w:val="24"/>
        </w:rPr>
        <w:t xml:space="preserve">APIE TARYBOS NARIŲ </w:t>
      </w:r>
      <w:r w:rsidR="005C0865">
        <w:rPr>
          <w:b/>
          <w:szCs w:val="24"/>
        </w:rPr>
        <w:t>DALYVAVIMĄ POSĖDŽIUOSE</w:t>
      </w:r>
    </w:p>
    <w:p w14:paraId="00C8B14D" w14:textId="77777777" w:rsidR="008143EF" w:rsidRDefault="008143EF" w:rsidP="008143EF">
      <w:pPr>
        <w:rPr>
          <w:szCs w:val="24"/>
        </w:rPr>
      </w:pPr>
    </w:p>
    <w:p w14:paraId="2E46917E" w14:textId="655A2C42" w:rsidR="008143EF" w:rsidRDefault="008143EF" w:rsidP="008143EF">
      <w:pPr>
        <w:jc w:val="center"/>
        <w:rPr>
          <w:szCs w:val="24"/>
        </w:rPr>
      </w:pPr>
      <w:r>
        <w:rPr>
          <w:szCs w:val="24"/>
        </w:rPr>
        <w:t>20___</w:t>
      </w:r>
      <w:r w:rsidR="000E4D08">
        <w:rPr>
          <w:szCs w:val="24"/>
        </w:rPr>
        <w:t xml:space="preserve"> </w:t>
      </w:r>
      <w:r>
        <w:rPr>
          <w:szCs w:val="24"/>
        </w:rPr>
        <w:t>m.</w:t>
      </w:r>
      <w:r w:rsidR="000E4D08">
        <w:rPr>
          <w:szCs w:val="24"/>
        </w:rPr>
        <w:t xml:space="preserve"> </w:t>
      </w:r>
      <w:r>
        <w:rPr>
          <w:szCs w:val="24"/>
        </w:rPr>
        <w:t>_________ __ d.</w:t>
      </w:r>
    </w:p>
    <w:p w14:paraId="6448634B" w14:textId="77777777" w:rsidR="008143EF" w:rsidRDefault="008143EF" w:rsidP="008143EF">
      <w:pPr>
        <w:jc w:val="center"/>
        <w:rPr>
          <w:szCs w:val="24"/>
        </w:rPr>
      </w:pPr>
      <w:r>
        <w:rPr>
          <w:szCs w:val="24"/>
        </w:rPr>
        <w:t>Panevėžys</w:t>
      </w:r>
    </w:p>
    <w:p w14:paraId="48161564" w14:textId="77777777" w:rsidR="008143EF" w:rsidRDefault="008143EF" w:rsidP="008143EF">
      <w:pPr>
        <w:ind w:firstLine="851"/>
        <w:jc w:val="center"/>
        <w:rPr>
          <w:szCs w:val="24"/>
        </w:rPr>
      </w:pPr>
    </w:p>
    <w:p w14:paraId="781BE736" w14:textId="77777777" w:rsidR="00491D6D" w:rsidRPr="00491D6D" w:rsidRDefault="00491D6D" w:rsidP="00491D6D">
      <w:pPr>
        <w:spacing w:line="276" w:lineRule="auto"/>
        <w:jc w:val="center"/>
        <w:rPr>
          <w:rFonts w:eastAsia="Calibri"/>
          <w:szCs w:val="22"/>
        </w:rPr>
      </w:pPr>
      <w:r w:rsidRPr="00491D6D">
        <w:rPr>
          <w:rFonts w:eastAsia="Calibri"/>
          <w:szCs w:val="22"/>
        </w:rPr>
        <w:t>_______________________________________</w:t>
      </w:r>
    </w:p>
    <w:p w14:paraId="6181FA93" w14:textId="6CB2A3C9" w:rsidR="00491D6D" w:rsidRDefault="00491D6D" w:rsidP="00491D6D">
      <w:pPr>
        <w:spacing w:line="276" w:lineRule="auto"/>
        <w:jc w:val="center"/>
        <w:rPr>
          <w:rFonts w:eastAsia="Calibri"/>
          <w:sz w:val="18"/>
          <w:szCs w:val="22"/>
        </w:rPr>
      </w:pPr>
      <w:r w:rsidRPr="00491D6D">
        <w:rPr>
          <w:rFonts w:eastAsia="Calibri"/>
          <w:sz w:val="18"/>
          <w:szCs w:val="22"/>
        </w:rPr>
        <w:t>(</w:t>
      </w:r>
      <w:r>
        <w:rPr>
          <w:rFonts w:eastAsia="Calibri"/>
          <w:sz w:val="18"/>
          <w:szCs w:val="22"/>
        </w:rPr>
        <w:t xml:space="preserve">posėdžio </w:t>
      </w:r>
      <w:r w:rsidRPr="00491D6D">
        <w:rPr>
          <w:rFonts w:eastAsia="Calibri"/>
          <w:sz w:val="18"/>
          <w:szCs w:val="22"/>
        </w:rPr>
        <w:t>pavadinimas)</w:t>
      </w:r>
    </w:p>
    <w:p w14:paraId="734E2CF4" w14:textId="77777777" w:rsidR="00177E6D" w:rsidRDefault="00177E6D" w:rsidP="00491D6D">
      <w:pPr>
        <w:spacing w:line="276" w:lineRule="auto"/>
        <w:jc w:val="center"/>
        <w:rPr>
          <w:rFonts w:eastAsia="Calibri"/>
          <w:sz w:val="18"/>
          <w:szCs w:val="22"/>
        </w:rPr>
      </w:pPr>
    </w:p>
    <w:p w14:paraId="2797C23A" w14:textId="1BEDB69A" w:rsidR="00177E6D" w:rsidRDefault="00177E6D" w:rsidP="00491D6D">
      <w:pPr>
        <w:spacing w:line="276" w:lineRule="auto"/>
        <w:jc w:val="center"/>
        <w:rPr>
          <w:rFonts w:eastAsia="Calibri"/>
          <w:sz w:val="18"/>
          <w:szCs w:val="22"/>
        </w:rPr>
      </w:pPr>
      <w:r>
        <w:rPr>
          <w:rFonts w:eastAsia="Calibri"/>
          <w:sz w:val="18"/>
          <w:szCs w:val="22"/>
        </w:rPr>
        <w:t>Posėdžio pradžia: ........</w:t>
      </w:r>
      <w:r w:rsidR="000E4D08">
        <w:rPr>
          <w:rFonts w:eastAsia="Calibri"/>
          <w:sz w:val="18"/>
          <w:szCs w:val="22"/>
        </w:rPr>
        <w:t xml:space="preserve"> </w:t>
      </w:r>
      <w:r>
        <w:rPr>
          <w:rFonts w:eastAsia="Calibri"/>
          <w:sz w:val="18"/>
          <w:szCs w:val="22"/>
        </w:rPr>
        <w:t>val.</w:t>
      </w:r>
      <w:r w:rsidR="000E4D08">
        <w:rPr>
          <w:rFonts w:eastAsia="Calibri"/>
          <w:sz w:val="18"/>
          <w:szCs w:val="22"/>
        </w:rPr>
        <w:t xml:space="preserve"> </w:t>
      </w:r>
      <w:r>
        <w:rPr>
          <w:rFonts w:eastAsia="Calibri"/>
          <w:sz w:val="18"/>
          <w:szCs w:val="22"/>
        </w:rPr>
        <w:t>.....</w:t>
      </w:r>
      <w:r w:rsidR="000E4D08">
        <w:rPr>
          <w:rFonts w:eastAsia="Calibri"/>
          <w:sz w:val="18"/>
          <w:szCs w:val="22"/>
        </w:rPr>
        <w:t xml:space="preserve"> </w:t>
      </w:r>
      <w:r>
        <w:rPr>
          <w:rFonts w:eastAsia="Calibri"/>
          <w:sz w:val="18"/>
          <w:szCs w:val="22"/>
        </w:rPr>
        <w:t xml:space="preserve">min.         </w:t>
      </w:r>
    </w:p>
    <w:p w14:paraId="412C249B" w14:textId="77777777" w:rsidR="00177E6D" w:rsidRDefault="00177E6D" w:rsidP="00177E6D">
      <w:pPr>
        <w:spacing w:line="276" w:lineRule="auto"/>
        <w:jc w:val="center"/>
        <w:rPr>
          <w:rFonts w:eastAsia="Calibri"/>
          <w:sz w:val="18"/>
          <w:szCs w:val="22"/>
        </w:rPr>
      </w:pPr>
      <w:r>
        <w:rPr>
          <w:rFonts w:eastAsia="Calibri"/>
          <w:sz w:val="18"/>
          <w:szCs w:val="22"/>
        </w:rPr>
        <w:t xml:space="preserve"> </w:t>
      </w:r>
    </w:p>
    <w:p w14:paraId="040304EA" w14:textId="00CD0DB3" w:rsidR="00177E6D" w:rsidRPr="00177E6D" w:rsidRDefault="00177E6D" w:rsidP="00177E6D">
      <w:pPr>
        <w:spacing w:line="276" w:lineRule="auto"/>
        <w:jc w:val="center"/>
        <w:rPr>
          <w:rFonts w:eastAsia="Calibri"/>
          <w:sz w:val="18"/>
          <w:szCs w:val="22"/>
        </w:rPr>
      </w:pPr>
      <w:r w:rsidRPr="00177E6D">
        <w:rPr>
          <w:rFonts w:eastAsia="Calibri"/>
          <w:sz w:val="18"/>
          <w:szCs w:val="22"/>
        </w:rPr>
        <w:t>Posėdžio p</w:t>
      </w:r>
      <w:r>
        <w:rPr>
          <w:rFonts w:eastAsia="Calibri"/>
          <w:sz w:val="18"/>
          <w:szCs w:val="22"/>
        </w:rPr>
        <w:t>abaiga</w:t>
      </w:r>
      <w:r w:rsidRPr="00177E6D">
        <w:rPr>
          <w:rFonts w:eastAsia="Calibri"/>
          <w:sz w:val="18"/>
          <w:szCs w:val="22"/>
        </w:rPr>
        <w:t>: ........</w:t>
      </w:r>
      <w:r w:rsidR="000E4D08">
        <w:rPr>
          <w:rFonts w:eastAsia="Calibri"/>
          <w:sz w:val="18"/>
          <w:szCs w:val="22"/>
        </w:rPr>
        <w:t xml:space="preserve"> </w:t>
      </w:r>
      <w:r w:rsidRPr="00177E6D">
        <w:rPr>
          <w:rFonts w:eastAsia="Calibri"/>
          <w:sz w:val="18"/>
          <w:szCs w:val="22"/>
        </w:rPr>
        <w:t>val.</w:t>
      </w:r>
      <w:r w:rsidR="000E4D08">
        <w:rPr>
          <w:rFonts w:eastAsia="Calibri"/>
          <w:sz w:val="18"/>
          <w:szCs w:val="22"/>
        </w:rPr>
        <w:t xml:space="preserve"> </w:t>
      </w:r>
      <w:r w:rsidRPr="00177E6D">
        <w:rPr>
          <w:rFonts w:eastAsia="Calibri"/>
          <w:sz w:val="18"/>
          <w:szCs w:val="22"/>
        </w:rPr>
        <w:t>.....</w:t>
      </w:r>
      <w:r w:rsidR="000E4D08">
        <w:rPr>
          <w:rFonts w:eastAsia="Calibri"/>
          <w:sz w:val="18"/>
          <w:szCs w:val="22"/>
        </w:rPr>
        <w:t xml:space="preserve"> </w:t>
      </w:r>
      <w:r w:rsidRPr="00177E6D">
        <w:rPr>
          <w:rFonts w:eastAsia="Calibri"/>
          <w:sz w:val="18"/>
          <w:szCs w:val="22"/>
        </w:rPr>
        <w:t xml:space="preserve">min.           </w:t>
      </w:r>
    </w:p>
    <w:p w14:paraId="29AC7B90" w14:textId="761891A1" w:rsidR="00177E6D" w:rsidRPr="00491D6D" w:rsidRDefault="00177E6D" w:rsidP="00491D6D">
      <w:pPr>
        <w:spacing w:line="276" w:lineRule="auto"/>
        <w:jc w:val="center"/>
        <w:rPr>
          <w:rFonts w:eastAsia="Calibri"/>
          <w:szCs w:val="22"/>
        </w:rPr>
      </w:pPr>
      <w:r>
        <w:rPr>
          <w:rFonts w:eastAsia="Calibri"/>
          <w:sz w:val="18"/>
          <w:szCs w:val="22"/>
        </w:rPr>
        <w:t xml:space="preserve">  </w:t>
      </w:r>
    </w:p>
    <w:tbl>
      <w:tblPr>
        <w:tblStyle w:val="Lentelstinklelis1"/>
        <w:tblW w:w="0" w:type="auto"/>
        <w:tblLook w:val="04A0" w:firstRow="1" w:lastRow="0" w:firstColumn="1" w:lastColumn="0" w:noHBand="0" w:noVBand="1"/>
      </w:tblPr>
      <w:tblGrid>
        <w:gridCol w:w="647"/>
        <w:gridCol w:w="3601"/>
        <w:gridCol w:w="2268"/>
        <w:gridCol w:w="2268"/>
      </w:tblGrid>
      <w:tr w:rsidR="003A7394" w:rsidRPr="00491D6D" w14:paraId="086B606A" w14:textId="15CEE22C" w:rsidTr="00E208B8">
        <w:tc>
          <w:tcPr>
            <w:tcW w:w="647" w:type="dxa"/>
          </w:tcPr>
          <w:p w14:paraId="336D2DA8" w14:textId="77777777" w:rsidR="003A7394" w:rsidRPr="00491D6D" w:rsidRDefault="003A7394" w:rsidP="00491D6D">
            <w:pPr>
              <w:jc w:val="center"/>
              <w:rPr>
                <w:rFonts w:ascii="Times New Roman" w:hAnsi="Times New Roman"/>
                <w:bCs/>
                <w:sz w:val="16"/>
                <w:szCs w:val="16"/>
              </w:rPr>
            </w:pPr>
            <w:r w:rsidRPr="00491D6D">
              <w:rPr>
                <w:rFonts w:ascii="Times New Roman" w:hAnsi="Times New Roman"/>
                <w:bCs/>
                <w:sz w:val="16"/>
                <w:szCs w:val="16"/>
              </w:rPr>
              <w:t>Eil. Nr.</w:t>
            </w:r>
          </w:p>
        </w:tc>
        <w:tc>
          <w:tcPr>
            <w:tcW w:w="3601" w:type="dxa"/>
          </w:tcPr>
          <w:p w14:paraId="7E7D4D49" w14:textId="77777777" w:rsidR="003A7394" w:rsidRPr="00491D6D" w:rsidRDefault="003A7394" w:rsidP="00491D6D">
            <w:pPr>
              <w:jc w:val="center"/>
              <w:rPr>
                <w:rFonts w:ascii="Times New Roman" w:hAnsi="Times New Roman"/>
                <w:bCs/>
                <w:sz w:val="16"/>
                <w:szCs w:val="16"/>
              </w:rPr>
            </w:pPr>
            <w:r w:rsidRPr="00491D6D">
              <w:rPr>
                <w:rFonts w:ascii="Times New Roman" w:hAnsi="Times New Roman"/>
                <w:bCs/>
                <w:sz w:val="16"/>
                <w:szCs w:val="16"/>
              </w:rPr>
              <w:t>Tarybos nario vardas, pavardė</w:t>
            </w:r>
          </w:p>
        </w:tc>
        <w:tc>
          <w:tcPr>
            <w:tcW w:w="2268" w:type="dxa"/>
          </w:tcPr>
          <w:p w14:paraId="280ADFC2" w14:textId="28E313C6" w:rsidR="003A7394" w:rsidRPr="00491D6D" w:rsidRDefault="003A7394" w:rsidP="00491D6D">
            <w:pPr>
              <w:jc w:val="center"/>
              <w:rPr>
                <w:rFonts w:ascii="Times New Roman" w:hAnsi="Times New Roman"/>
                <w:bCs/>
                <w:sz w:val="16"/>
                <w:szCs w:val="16"/>
              </w:rPr>
            </w:pPr>
            <w:r w:rsidRPr="00177E6D">
              <w:rPr>
                <w:rFonts w:ascii="Times New Roman" w:hAnsi="Times New Roman"/>
                <w:bCs/>
                <w:sz w:val="16"/>
                <w:szCs w:val="16"/>
              </w:rPr>
              <w:t xml:space="preserve">Posėdžio laikas </w:t>
            </w:r>
          </w:p>
        </w:tc>
        <w:tc>
          <w:tcPr>
            <w:tcW w:w="2268" w:type="dxa"/>
          </w:tcPr>
          <w:p w14:paraId="4436E13B" w14:textId="0CA2FD5F" w:rsidR="003A7394" w:rsidRPr="00491D6D" w:rsidRDefault="003A7394" w:rsidP="00491D6D">
            <w:pPr>
              <w:jc w:val="center"/>
              <w:rPr>
                <w:rFonts w:ascii="Times New Roman" w:hAnsi="Times New Roman"/>
                <w:bCs/>
                <w:sz w:val="16"/>
                <w:szCs w:val="16"/>
              </w:rPr>
            </w:pPr>
            <w:r w:rsidRPr="00491D6D">
              <w:rPr>
                <w:rFonts w:ascii="Times New Roman" w:hAnsi="Times New Roman"/>
                <w:bCs/>
                <w:sz w:val="16"/>
                <w:szCs w:val="16"/>
              </w:rPr>
              <w:t xml:space="preserve">Tarybos nario </w:t>
            </w:r>
            <w:r w:rsidRPr="00177E6D">
              <w:rPr>
                <w:rFonts w:ascii="Times New Roman" w:hAnsi="Times New Roman"/>
                <w:bCs/>
                <w:sz w:val="16"/>
                <w:szCs w:val="16"/>
              </w:rPr>
              <w:t>posėdyje dalyvautas laikas</w:t>
            </w:r>
          </w:p>
        </w:tc>
      </w:tr>
      <w:tr w:rsidR="003A7394" w:rsidRPr="00491D6D" w14:paraId="757A1A1D" w14:textId="4B3E1280" w:rsidTr="00E208B8">
        <w:tc>
          <w:tcPr>
            <w:tcW w:w="647" w:type="dxa"/>
          </w:tcPr>
          <w:p w14:paraId="1A5E7D08" w14:textId="77777777" w:rsidR="003A7394" w:rsidRPr="00491D6D" w:rsidRDefault="003A7394" w:rsidP="00491D6D">
            <w:pPr>
              <w:jc w:val="center"/>
              <w:rPr>
                <w:sz w:val="22"/>
                <w:szCs w:val="22"/>
              </w:rPr>
            </w:pPr>
          </w:p>
        </w:tc>
        <w:tc>
          <w:tcPr>
            <w:tcW w:w="3601" w:type="dxa"/>
          </w:tcPr>
          <w:p w14:paraId="35EF4A10" w14:textId="77777777" w:rsidR="003A7394" w:rsidRPr="00491D6D" w:rsidRDefault="003A7394" w:rsidP="00491D6D">
            <w:pPr>
              <w:jc w:val="center"/>
              <w:rPr>
                <w:sz w:val="22"/>
                <w:szCs w:val="22"/>
              </w:rPr>
            </w:pPr>
          </w:p>
        </w:tc>
        <w:tc>
          <w:tcPr>
            <w:tcW w:w="2268" w:type="dxa"/>
          </w:tcPr>
          <w:p w14:paraId="37F91D75" w14:textId="77777777" w:rsidR="003A7394" w:rsidRPr="00491D6D" w:rsidRDefault="003A7394" w:rsidP="00491D6D">
            <w:pPr>
              <w:jc w:val="center"/>
              <w:rPr>
                <w:sz w:val="22"/>
                <w:szCs w:val="22"/>
              </w:rPr>
            </w:pPr>
          </w:p>
        </w:tc>
        <w:tc>
          <w:tcPr>
            <w:tcW w:w="2268" w:type="dxa"/>
          </w:tcPr>
          <w:p w14:paraId="6AEBDC94" w14:textId="77777777" w:rsidR="003A7394" w:rsidRPr="00491D6D" w:rsidRDefault="003A7394" w:rsidP="00491D6D">
            <w:pPr>
              <w:jc w:val="center"/>
              <w:rPr>
                <w:sz w:val="22"/>
                <w:szCs w:val="22"/>
              </w:rPr>
            </w:pPr>
          </w:p>
        </w:tc>
      </w:tr>
      <w:tr w:rsidR="003A7394" w:rsidRPr="00491D6D" w14:paraId="03C1CCFD" w14:textId="0D239792" w:rsidTr="00E208B8">
        <w:tc>
          <w:tcPr>
            <w:tcW w:w="647" w:type="dxa"/>
          </w:tcPr>
          <w:p w14:paraId="6848D094" w14:textId="77777777" w:rsidR="003A7394" w:rsidRPr="00491D6D" w:rsidRDefault="003A7394" w:rsidP="00491D6D">
            <w:pPr>
              <w:jc w:val="center"/>
              <w:rPr>
                <w:sz w:val="22"/>
                <w:szCs w:val="22"/>
              </w:rPr>
            </w:pPr>
          </w:p>
        </w:tc>
        <w:tc>
          <w:tcPr>
            <w:tcW w:w="3601" w:type="dxa"/>
          </w:tcPr>
          <w:p w14:paraId="4C76BC52" w14:textId="77777777" w:rsidR="003A7394" w:rsidRPr="00491D6D" w:rsidRDefault="003A7394" w:rsidP="00491D6D">
            <w:pPr>
              <w:jc w:val="center"/>
              <w:rPr>
                <w:sz w:val="22"/>
                <w:szCs w:val="22"/>
              </w:rPr>
            </w:pPr>
          </w:p>
        </w:tc>
        <w:tc>
          <w:tcPr>
            <w:tcW w:w="2268" w:type="dxa"/>
          </w:tcPr>
          <w:p w14:paraId="0223679D" w14:textId="77777777" w:rsidR="003A7394" w:rsidRPr="00491D6D" w:rsidRDefault="003A7394" w:rsidP="00491D6D">
            <w:pPr>
              <w:jc w:val="center"/>
              <w:rPr>
                <w:sz w:val="22"/>
                <w:szCs w:val="22"/>
              </w:rPr>
            </w:pPr>
          </w:p>
        </w:tc>
        <w:tc>
          <w:tcPr>
            <w:tcW w:w="2268" w:type="dxa"/>
          </w:tcPr>
          <w:p w14:paraId="234AB300" w14:textId="77777777" w:rsidR="003A7394" w:rsidRPr="00491D6D" w:rsidRDefault="003A7394" w:rsidP="00491D6D">
            <w:pPr>
              <w:jc w:val="center"/>
              <w:rPr>
                <w:sz w:val="22"/>
                <w:szCs w:val="22"/>
              </w:rPr>
            </w:pPr>
          </w:p>
        </w:tc>
      </w:tr>
      <w:tr w:rsidR="003A7394" w:rsidRPr="00491D6D" w14:paraId="23200420" w14:textId="5C8A44CB" w:rsidTr="00E208B8">
        <w:tc>
          <w:tcPr>
            <w:tcW w:w="647" w:type="dxa"/>
          </w:tcPr>
          <w:p w14:paraId="3CE1C30D" w14:textId="77777777" w:rsidR="003A7394" w:rsidRPr="00491D6D" w:rsidRDefault="003A7394" w:rsidP="00491D6D">
            <w:pPr>
              <w:jc w:val="center"/>
              <w:rPr>
                <w:sz w:val="22"/>
                <w:szCs w:val="22"/>
              </w:rPr>
            </w:pPr>
          </w:p>
        </w:tc>
        <w:tc>
          <w:tcPr>
            <w:tcW w:w="3601" w:type="dxa"/>
          </w:tcPr>
          <w:p w14:paraId="3C04ABF4" w14:textId="77777777" w:rsidR="003A7394" w:rsidRPr="00491D6D" w:rsidRDefault="003A7394" w:rsidP="00491D6D">
            <w:pPr>
              <w:jc w:val="center"/>
              <w:rPr>
                <w:sz w:val="22"/>
                <w:szCs w:val="22"/>
              </w:rPr>
            </w:pPr>
          </w:p>
        </w:tc>
        <w:tc>
          <w:tcPr>
            <w:tcW w:w="2268" w:type="dxa"/>
          </w:tcPr>
          <w:p w14:paraId="1A458E81" w14:textId="77777777" w:rsidR="003A7394" w:rsidRPr="00491D6D" w:rsidRDefault="003A7394" w:rsidP="00491D6D">
            <w:pPr>
              <w:jc w:val="center"/>
              <w:rPr>
                <w:sz w:val="22"/>
                <w:szCs w:val="22"/>
              </w:rPr>
            </w:pPr>
          </w:p>
        </w:tc>
        <w:tc>
          <w:tcPr>
            <w:tcW w:w="2268" w:type="dxa"/>
          </w:tcPr>
          <w:p w14:paraId="79789CB0" w14:textId="77777777" w:rsidR="003A7394" w:rsidRPr="00491D6D" w:rsidRDefault="003A7394" w:rsidP="00491D6D">
            <w:pPr>
              <w:jc w:val="center"/>
              <w:rPr>
                <w:sz w:val="22"/>
                <w:szCs w:val="22"/>
              </w:rPr>
            </w:pPr>
          </w:p>
        </w:tc>
      </w:tr>
    </w:tbl>
    <w:p w14:paraId="1E4B0097" w14:textId="77777777" w:rsidR="00491D6D" w:rsidRPr="00491D6D" w:rsidRDefault="00491D6D" w:rsidP="00491D6D">
      <w:pPr>
        <w:spacing w:line="276" w:lineRule="auto"/>
        <w:jc w:val="center"/>
        <w:rPr>
          <w:rFonts w:eastAsia="Calibri"/>
          <w:szCs w:val="22"/>
        </w:rPr>
      </w:pPr>
    </w:p>
    <w:p w14:paraId="78F637DC" w14:textId="77777777" w:rsidR="005C0865" w:rsidRDefault="005C0865" w:rsidP="008143EF">
      <w:pPr>
        <w:ind w:firstLine="851"/>
        <w:rPr>
          <w:szCs w:val="24"/>
        </w:rPr>
      </w:pPr>
    </w:p>
    <w:p w14:paraId="13C0A422" w14:textId="5FBB9915" w:rsidR="005C0865" w:rsidRDefault="005C0865" w:rsidP="008143EF">
      <w:pPr>
        <w:ind w:firstLine="851"/>
        <w:rPr>
          <w:szCs w:val="24"/>
        </w:rPr>
      </w:pPr>
      <w:r>
        <w:rPr>
          <w:szCs w:val="24"/>
        </w:rPr>
        <w:t>___________________________________________________________________</w:t>
      </w:r>
    </w:p>
    <w:p w14:paraId="49675CFD" w14:textId="1A3D5204" w:rsidR="008143EF" w:rsidRPr="00177E6D" w:rsidRDefault="008143EF" w:rsidP="008143EF">
      <w:pPr>
        <w:ind w:firstLine="851"/>
        <w:rPr>
          <w:sz w:val="18"/>
          <w:szCs w:val="18"/>
        </w:rPr>
      </w:pPr>
      <w:r w:rsidRPr="00177E6D">
        <w:rPr>
          <w:sz w:val="18"/>
          <w:szCs w:val="18"/>
        </w:rPr>
        <w:t>(</w:t>
      </w:r>
      <w:r w:rsidR="005C0865" w:rsidRPr="00177E6D">
        <w:rPr>
          <w:sz w:val="18"/>
          <w:szCs w:val="18"/>
        </w:rPr>
        <w:t>Posėdžio p</w:t>
      </w:r>
      <w:r w:rsidRPr="00177E6D">
        <w:rPr>
          <w:sz w:val="18"/>
          <w:szCs w:val="18"/>
        </w:rPr>
        <w:t>irmininkas)</w:t>
      </w:r>
      <w:r w:rsidRPr="00177E6D">
        <w:rPr>
          <w:sz w:val="18"/>
          <w:szCs w:val="18"/>
        </w:rPr>
        <w:tab/>
        <w:t xml:space="preserve">                  (parašas)</w:t>
      </w:r>
      <w:r w:rsidRPr="00177E6D">
        <w:rPr>
          <w:sz w:val="18"/>
          <w:szCs w:val="18"/>
        </w:rPr>
        <w:tab/>
        <w:t xml:space="preserve">                  (vardas ir pavardė)</w:t>
      </w:r>
    </w:p>
    <w:p w14:paraId="1D671F91" w14:textId="77777777" w:rsidR="008143EF" w:rsidRPr="00177E6D" w:rsidRDefault="008143EF" w:rsidP="008143EF">
      <w:pPr>
        <w:ind w:left="4320" w:firstLine="851"/>
        <w:rPr>
          <w:sz w:val="18"/>
          <w:szCs w:val="18"/>
        </w:rPr>
      </w:pPr>
    </w:p>
    <w:p w14:paraId="726937AC" w14:textId="77777777" w:rsidR="008143EF" w:rsidRPr="00177E6D" w:rsidRDefault="008143EF" w:rsidP="00895637">
      <w:pPr>
        <w:tabs>
          <w:tab w:val="left" w:pos="6663"/>
        </w:tabs>
        <w:jc w:val="both"/>
        <w:rPr>
          <w:sz w:val="18"/>
          <w:szCs w:val="18"/>
        </w:rPr>
      </w:pPr>
    </w:p>
    <w:p w14:paraId="0C73CF7D" w14:textId="77777777" w:rsidR="000E4D08" w:rsidRDefault="000E4D08" w:rsidP="000E4D08">
      <w:pPr>
        <w:ind w:firstLine="851"/>
        <w:rPr>
          <w:szCs w:val="24"/>
        </w:rPr>
      </w:pPr>
      <w:r>
        <w:rPr>
          <w:szCs w:val="24"/>
        </w:rPr>
        <w:t>___________________________________________________________________</w:t>
      </w:r>
    </w:p>
    <w:p w14:paraId="5446A209" w14:textId="63E86451" w:rsidR="004A07AA" w:rsidRPr="00177E6D" w:rsidRDefault="005C0865" w:rsidP="005C0865">
      <w:pPr>
        <w:ind w:firstLine="851"/>
        <w:rPr>
          <w:sz w:val="18"/>
          <w:szCs w:val="18"/>
        </w:rPr>
        <w:sectPr w:rsidR="004A07AA" w:rsidRPr="00177E6D" w:rsidSect="004A07AA">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pPr>
      <w:r w:rsidRPr="00177E6D">
        <w:rPr>
          <w:sz w:val="18"/>
          <w:szCs w:val="18"/>
        </w:rPr>
        <w:t xml:space="preserve">(Posėdžio </w:t>
      </w:r>
      <w:r w:rsidR="00177E6D" w:rsidRPr="00177E6D">
        <w:rPr>
          <w:sz w:val="18"/>
          <w:szCs w:val="18"/>
        </w:rPr>
        <w:t>sekretorius</w:t>
      </w:r>
      <w:r w:rsidRPr="00177E6D">
        <w:rPr>
          <w:sz w:val="18"/>
          <w:szCs w:val="18"/>
        </w:rPr>
        <w:t>)</w:t>
      </w:r>
      <w:r w:rsidRPr="00177E6D">
        <w:rPr>
          <w:sz w:val="18"/>
          <w:szCs w:val="18"/>
        </w:rPr>
        <w:tab/>
        <w:t xml:space="preserve">                  (parašas)</w:t>
      </w:r>
      <w:r w:rsidRPr="00177E6D">
        <w:rPr>
          <w:sz w:val="18"/>
          <w:szCs w:val="18"/>
        </w:rPr>
        <w:tab/>
        <w:t xml:space="preserve">                  (vardas ir pavardė)</w:t>
      </w:r>
    </w:p>
    <w:tbl>
      <w:tblPr>
        <w:tblW w:w="0" w:type="auto"/>
        <w:tblLook w:val="04A0" w:firstRow="1" w:lastRow="0" w:firstColumn="1" w:lastColumn="0" w:noHBand="0" w:noVBand="1"/>
      </w:tblPr>
      <w:tblGrid>
        <w:gridCol w:w="618"/>
        <w:gridCol w:w="1098"/>
        <w:gridCol w:w="1761"/>
        <w:gridCol w:w="741"/>
        <w:gridCol w:w="821"/>
        <w:gridCol w:w="874"/>
        <w:gridCol w:w="839"/>
        <w:gridCol w:w="741"/>
        <w:gridCol w:w="821"/>
        <w:gridCol w:w="874"/>
        <w:gridCol w:w="839"/>
        <w:gridCol w:w="238"/>
        <w:gridCol w:w="1039"/>
        <w:gridCol w:w="1039"/>
        <w:gridCol w:w="1039"/>
        <w:gridCol w:w="968"/>
        <w:gridCol w:w="222"/>
      </w:tblGrid>
      <w:tr w:rsidR="000930AE" w:rsidRPr="004A07AA" w14:paraId="3EC78507" w14:textId="77777777" w:rsidTr="00FD35EE">
        <w:trPr>
          <w:trHeight w:val="255"/>
        </w:trPr>
        <w:tc>
          <w:tcPr>
            <w:tcW w:w="0" w:type="auto"/>
            <w:tcBorders>
              <w:top w:val="nil"/>
              <w:left w:val="nil"/>
              <w:bottom w:val="nil"/>
              <w:right w:val="nil"/>
            </w:tcBorders>
            <w:shd w:val="clear" w:color="auto" w:fill="auto"/>
            <w:noWrap/>
            <w:vAlign w:val="bottom"/>
            <w:hideMark/>
          </w:tcPr>
          <w:p w14:paraId="29CDE1E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A60D900"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071ACAA"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3F9E387"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49A8FD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88D87E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8A42786"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C8D21C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D5506C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1F1474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048198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90731DE" w14:textId="77777777" w:rsidR="004A07AA" w:rsidRPr="004A07AA" w:rsidRDefault="004A07AA" w:rsidP="004A07AA">
            <w:pPr>
              <w:rPr>
                <w:sz w:val="20"/>
                <w:lang w:eastAsia="lt-LT"/>
              </w:rPr>
            </w:pPr>
          </w:p>
        </w:tc>
        <w:tc>
          <w:tcPr>
            <w:tcW w:w="0" w:type="auto"/>
            <w:gridSpan w:val="4"/>
            <w:tcBorders>
              <w:top w:val="nil"/>
              <w:left w:val="nil"/>
              <w:bottom w:val="nil"/>
              <w:right w:val="nil"/>
            </w:tcBorders>
            <w:shd w:val="clear" w:color="auto" w:fill="auto"/>
            <w:noWrap/>
            <w:hideMark/>
          </w:tcPr>
          <w:p w14:paraId="5CC07D67" w14:textId="77777777" w:rsidR="00E52838" w:rsidRPr="00E52838" w:rsidRDefault="00E52838" w:rsidP="00E52838">
            <w:pPr>
              <w:rPr>
                <w:color w:val="000000"/>
                <w:sz w:val="20"/>
                <w:lang w:eastAsia="lt-LT"/>
              </w:rPr>
            </w:pPr>
            <w:r w:rsidRPr="00E52838">
              <w:rPr>
                <w:color w:val="000000"/>
                <w:sz w:val="20"/>
                <w:lang w:eastAsia="lt-LT"/>
              </w:rPr>
              <w:t>Panevėžio miesto savivaldybės</w:t>
            </w:r>
          </w:p>
          <w:p w14:paraId="5F97C7C3" w14:textId="77777777" w:rsidR="00E52838" w:rsidRPr="00E52838" w:rsidRDefault="00E52838" w:rsidP="00E52838">
            <w:pPr>
              <w:rPr>
                <w:color w:val="000000"/>
                <w:sz w:val="20"/>
                <w:lang w:eastAsia="lt-LT"/>
              </w:rPr>
            </w:pPr>
            <w:r w:rsidRPr="00E52838">
              <w:rPr>
                <w:color w:val="000000"/>
                <w:sz w:val="20"/>
                <w:lang w:eastAsia="lt-LT"/>
              </w:rPr>
              <w:t>2023 m. balandžio 20 d. sprendimo Nr. 1-103</w:t>
            </w:r>
          </w:p>
          <w:p w14:paraId="5CD75A88" w14:textId="77777777" w:rsidR="00E52838" w:rsidRPr="00E52838" w:rsidRDefault="00E52838" w:rsidP="00E52838">
            <w:pPr>
              <w:rPr>
                <w:color w:val="000000"/>
                <w:sz w:val="20"/>
                <w:lang w:eastAsia="lt-LT"/>
              </w:rPr>
            </w:pPr>
            <w:r w:rsidRPr="00E52838">
              <w:rPr>
                <w:color w:val="000000"/>
                <w:sz w:val="20"/>
                <w:lang w:eastAsia="lt-LT"/>
              </w:rPr>
              <w:t>(Panevėžio miesto savivaldybės</w:t>
            </w:r>
          </w:p>
          <w:p w14:paraId="4CB8F350" w14:textId="30DD4138" w:rsidR="00E52838" w:rsidRPr="00E52838" w:rsidRDefault="000930AE" w:rsidP="00E52838">
            <w:pPr>
              <w:rPr>
                <w:color w:val="000000"/>
                <w:sz w:val="20"/>
                <w:lang w:eastAsia="lt-LT"/>
              </w:rPr>
            </w:pPr>
            <w:r>
              <w:rPr>
                <w:color w:val="000000"/>
                <w:sz w:val="20"/>
                <w:lang w:eastAsia="lt-LT"/>
              </w:rPr>
              <w:t>2023 m. rugsėjo 28 d.</w:t>
            </w:r>
            <w:r w:rsidR="00E52838" w:rsidRPr="00E52838">
              <w:rPr>
                <w:color w:val="000000"/>
                <w:sz w:val="20"/>
                <w:lang w:eastAsia="lt-LT"/>
              </w:rPr>
              <w:t xml:space="preserve"> sprendimo Nr.</w:t>
            </w:r>
            <w:r>
              <w:rPr>
                <w:color w:val="000000"/>
                <w:sz w:val="20"/>
                <w:lang w:eastAsia="lt-LT"/>
              </w:rPr>
              <w:t xml:space="preserve"> 1-275</w:t>
            </w:r>
            <w:r w:rsidR="00E52838" w:rsidRPr="00E52838">
              <w:rPr>
                <w:color w:val="000000"/>
                <w:sz w:val="20"/>
                <w:lang w:eastAsia="lt-LT"/>
              </w:rPr>
              <w:t xml:space="preserve"> </w:t>
            </w:r>
          </w:p>
          <w:p w14:paraId="3783DB88" w14:textId="77777777" w:rsidR="00E52838" w:rsidRDefault="00E52838" w:rsidP="00E52838">
            <w:pPr>
              <w:rPr>
                <w:color w:val="000000"/>
                <w:sz w:val="20"/>
                <w:lang w:eastAsia="lt-LT"/>
              </w:rPr>
            </w:pPr>
            <w:r w:rsidRPr="00E52838">
              <w:rPr>
                <w:color w:val="000000"/>
                <w:sz w:val="20"/>
                <w:lang w:eastAsia="lt-LT"/>
              </w:rPr>
              <w:t>redakcija)</w:t>
            </w:r>
          </w:p>
          <w:p w14:paraId="541100D8" w14:textId="730C3CC2" w:rsidR="004A07AA" w:rsidRPr="004A07AA" w:rsidRDefault="004A07AA" w:rsidP="00E52838">
            <w:pPr>
              <w:rPr>
                <w:color w:val="000000"/>
                <w:sz w:val="20"/>
                <w:lang w:eastAsia="lt-LT"/>
              </w:rPr>
            </w:pPr>
            <w:r w:rsidRPr="004A07AA">
              <w:rPr>
                <w:color w:val="000000"/>
                <w:sz w:val="20"/>
                <w:lang w:eastAsia="lt-LT"/>
              </w:rPr>
              <w:t xml:space="preserve">Panevėžio miesto savivaldybės </w:t>
            </w:r>
          </w:p>
        </w:tc>
        <w:tc>
          <w:tcPr>
            <w:tcW w:w="0" w:type="auto"/>
            <w:tcBorders>
              <w:top w:val="nil"/>
              <w:left w:val="nil"/>
              <w:bottom w:val="nil"/>
              <w:right w:val="nil"/>
            </w:tcBorders>
            <w:shd w:val="clear" w:color="auto" w:fill="auto"/>
            <w:noWrap/>
            <w:hideMark/>
          </w:tcPr>
          <w:p w14:paraId="2B5A359D" w14:textId="77777777" w:rsidR="004A07AA" w:rsidRPr="004A07AA" w:rsidRDefault="004A07AA" w:rsidP="004A07AA">
            <w:pPr>
              <w:rPr>
                <w:color w:val="000000"/>
                <w:sz w:val="20"/>
                <w:lang w:eastAsia="lt-LT"/>
              </w:rPr>
            </w:pPr>
          </w:p>
        </w:tc>
      </w:tr>
      <w:tr w:rsidR="000930AE" w:rsidRPr="004A07AA" w14:paraId="3A53507A" w14:textId="77777777" w:rsidTr="00FD35EE">
        <w:trPr>
          <w:trHeight w:val="255"/>
        </w:trPr>
        <w:tc>
          <w:tcPr>
            <w:tcW w:w="0" w:type="auto"/>
            <w:tcBorders>
              <w:top w:val="nil"/>
              <w:left w:val="nil"/>
              <w:bottom w:val="nil"/>
              <w:right w:val="nil"/>
            </w:tcBorders>
            <w:shd w:val="clear" w:color="auto" w:fill="auto"/>
            <w:noWrap/>
            <w:vAlign w:val="bottom"/>
            <w:hideMark/>
          </w:tcPr>
          <w:p w14:paraId="074731D7"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14FC5D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C65C6E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78CB18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B82B28D"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0089B66"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53E592A"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3EF9A8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A08986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6CB229F"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9FC15F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6E457DE" w14:textId="77777777" w:rsidR="004A07AA" w:rsidRPr="004A07AA" w:rsidRDefault="004A07AA" w:rsidP="004A07AA">
            <w:pPr>
              <w:rPr>
                <w:sz w:val="20"/>
                <w:lang w:eastAsia="lt-LT"/>
              </w:rPr>
            </w:pPr>
          </w:p>
        </w:tc>
        <w:tc>
          <w:tcPr>
            <w:tcW w:w="0" w:type="auto"/>
            <w:gridSpan w:val="4"/>
            <w:tcBorders>
              <w:top w:val="nil"/>
              <w:left w:val="nil"/>
              <w:bottom w:val="nil"/>
              <w:right w:val="nil"/>
            </w:tcBorders>
            <w:shd w:val="clear" w:color="auto" w:fill="auto"/>
            <w:noWrap/>
            <w:hideMark/>
          </w:tcPr>
          <w:p w14:paraId="010B81AC" w14:textId="77777777" w:rsidR="004A07AA" w:rsidRPr="004A07AA" w:rsidRDefault="004A07AA" w:rsidP="004A07AA">
            <w:pPr>
              <w:rPr>
                <w:color w:val="000000"/>
                <w:sz w:val="20"/>
                <w:lang w:eastAsia="lt-LT"/>
              </w:rPr>
            </w:pPr>
            <w:r w:rsidRPr="004A07AA">
              <w:rPr>
                <w:color w:val="000000"/>
                <w:sz w:val="20"/>
                <w:lang w:eastAsia="lt-LT"/>
              </w:rPr>
              <w:t>tarybos veiklos reglamento</w:t>
            </w:r>
          </w:p>
        </w:tc>
        <w:tc>
          <w:tcPr>
            <w:tcW w:w="0" w:type="auto"/>
            <w:tcBorders>
              <w:top w:val="nil"/>
              <w:left w:val="nil"/>
              <w:bottom w:val="nil"/>
              <w:right w:val="nil"/>
            </w:tcBorders>
            <w:shd w:val="clear" w:color="auto" w:fill="auto"/>
            <w:noWrap/>
            <w:hideMark/>
          </w:tcPr>
          <w:p w14:paraId="317A426E" w14:textId="77777777" w:rsidR="004A07AA" w:rsidRPr="004A07AA" w:rsidRDefault="004A07AA" w:rsidP="004A07AA">
            <w:pPr>
              <w:rPr>
                <w:color w:val="000000"/>
                <w:sz w:val="20"/>
                <w:lang w:eastAsia="lt-LT"/>
              </w:rPr>
            </w:pPr>
          </w:p>
        </w:tc>
      </w:tr>
      <w:tr w:rsidR="000930AE" w:rsidRPr="004A07AA" w14:paraId="7012FCFE" w14:textId="77777777" w:rsidTr="00FD35EE">
        <w:trPr>
          <w:trHeight w:val="255"/>
        </w:trPr>
        <w:tc>
          <w:tcPr>
            <w:tcW w:w="0" w:type="auto"/>
            <w:tcBorders>
              <w:top w:val="nil"/>
              <w:left w:val="nil"/>
              <w:bottom w:val="nil"/>
              <w:right w:val="nil"/>
            </w:tcBorders>
            <w:shd w:val="clear" w:color="auto" w:fill="auto"/>
            <w:noWrap/>
            <w:vAlign w:val="bottom"/>
            <w:hideMark/>
          </w:tcPr>
          <w:p w14:paraId="2943277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04E8309"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F05B29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8A0CE7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C1D0731"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0A9AE7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89769B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3BE904E"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0B2D47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78E4BD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900A38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88DD725" w14:textId="77777777" w:rsidR="004A07AA" w:rsidRPr="004A07AA" w:rsidRDefault="004A07AA" w:rsidP="004A07AA">
            <w:pPr>
              <w:rPr>
                <w:sz w:val="20"/>
                <w:lang w:eastAsia="lt-LT"/>
              </w:rPr>
            </w:pPr>
          </w:p>
        </w:tc>
        <w:tc>
          <w:tcPr>
            <w:tcW w:w="0" w:type="auto"/>
            <w:gridSpan w:val="2"/>
            <w:tcBorders>
              <w:top w:val="nil"/>
              <w:left w:val="nil"/>
              <w:bottom w:val="nil"/>
              <w:right w:val="nil"/>
            </w:tcBorders>
            <w:shd w:val="clear" w:color="auto" w:fill="auto"/>
            <w:noWrap/>
            <w:hideMark/>
          </w:tcPr>
          <w:p w14:paraId="14837844" w14:textId="00A27333" w:rsidR="004A07AA" w:rsidRPr="004A07AA" w:rsidRDefault="00177E6D" w:rsidP="004A07AA">
            <w:pPr>
              <w:rPr>
                <w:color w:val="000000"/>
                <w:sz w:val="20"/>
                <w:lang w:eastAsia="lt-LT"/>
              </w:rPr>
            </w:pPr>
            <w:r>
              <w:rPr>
                <w:color w:val="000000"/>
                <w:sz w:val="20"/>
                <w:lang w:eastAsia="lt-LT"/>
              </w:rPr>
              <w:t>2</w:t>
            </w:r>
            <w:r w:rsidR="00E52838">
              <w:rPr>
                <w:color w:val="000000"/>
                <w:sz w:val="20"/>
                <w:lang w:eastAsia="lt-LT"/>
              </w:rPr>
              <w:t xml:space="preserve"> </w:t>
            </w:r>
            <w:r w:rsidR="004A07AA" w:rsidRPr="004A07AA">
              <w:rPr>
                <w:color w:val="000000"/>
                <w:sz w:val="20"/>
                <w:lang w:eastAsia="lt-LT"/>
              </w:rPr>
              <w:t>priedas</w:t>
            </w:r>
          </w:p>
        </w:tc>
        <w:tc>
          <w:tcPr>
            <w:tcW w:w="0" w:type="auto"/>
            <w:tcBorders>
              <w:top w:val="nil"/>
              <w:left w:val="nil"/>
              <w:bottom w:val="nil"/>
              <w:right w:val="nil"/>
            </w:tcBorders>
            <w:shd w:val="clear" w:color="auto" w:fill="auto"/>
            <w:noWrap/>
            <w:hideMark/>
          </w:tcPr>
          <w:p w14:paraId="12A989AB" w14:textId="77777777" w:rsidR="004A07AA" w:rsidRPr="004A07AA" w:rsidRDefault="004A07AA" w:rsidP="004A07AA">
            <w:pPr>
              <w:rPr>
                <w:color w:val="000000"/>
                <w:sz w:val="20"/>
                <w:lang w:eastAsia="lt-LT"/>
              </w:rPr>
            </w:pPr>
          </w:p>
        </w:tc>
        <w:tc>
          <w:tcPr>
            <w:tcW w:w="0" w:type="auto"/>
            <w:tcBorders>
              <w:top w:val="nil"/>
              <w:left w:val="nil"/>
              <w:bottom w:val="nil"/>
              <w:right w:val="nil"/>
            </w:tcBorders>
            <w:shd w:val="clear" w:color="auto" w:fill="auto"/>
            <w:noWrap/>
            <w:hideMark/>
          </w:tcPr>
          <w:p w14:paraId="0D132B1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hideMark/>
          </w:tcPr>
          <w:p w14:paraId="33697750" w14:textId="77777777" w:rsidR="004A07AA" w:rsidRPr="004A07AA" w:rsidRDefault="004A07AA" w:rsidP="004A07AA">
            <w:pPr>
              <w:rPr>
                <w:sz w:val="20"/>
                <w:lang w:eastAsia="lt-LT"/>
              </w:rPr>
            </w:pPr>
          </w:p>
        </w:tc>
      </w:tr>
      <w:tr w:rsidR="000930AE" w:rsidRPr="004A07AA" w14:paraId="06862A54" w14:textId="77777777" w:rsidTr="00FD35EE">
        <w:trPr>
          <w:trHeight w:val="255"/>
        </w:trPr>
        <w:tc>
          <w:tcPr>
            <w:tcW w:w="0" w:type="auto"/>
            <w:tcBorders>
              <w:top w:val="nil"/>
              <w:left w:val="nil"/>
              <w:bottom w:val="nil"/>
              <w:right w:val="nil"/>
            </w:tcBorders>
            <w:shd w:val="clear" w:color="auto" w:fill="auto"/>
            <w:noWrap/>
            <w:vAlign w:val="bottom"/>
            <w:hideMark/>
          </w:tcPr>
          <w:p w14:paraId="2380A0A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8A0BED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9C58469"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9758F3A"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E04912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041E41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AD7BBB7"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1493D4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1C00EC1"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002CCA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6728BB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36601C3"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B5E3E00"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97D6DA0"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BE3750F"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00E8370"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7D52200" w14:textId="77777777" w:rsidR="004A07AA" w:rsidRPr="004A07AA" w:rsidRDefault="004A07AA" w:rsidP="004A07AA">
            <w:pPr>
              <w:rPr>
                <w:sz w:val="20"/>
                <w:lang w:eastAsia="lt-LT"/>
              </w:rPr>
            </w:pPr>
          </w:p>
        </w:tc>
      </w:tr>
      <w:tr w:rsidR="000930AE" w:rsidRPr="004A07AA" w14:paraId="3CDFDC48" w14:textId="77777777" w:rsidTr="00FD35EE">
        <w:trPr>
          <w:trHeight w:val="255"/>
        </w:trPr>
        <w:tc>
          <w:tcPr>
            <w:tcW w:w="0" w:type="auto"/>
            <w:tcBorders>
              <w:top w:val="nil"/>
              <w:left w:val="nil"/>
              <w:bottom w:val="nil"/>
              <w:right w:val="nil"/>
            </w:tcBorders>
            <w:shd w:val="clear" w:color="auto" w:fill="auto"/>
            <w:noWrap/>
            <w:vAlign w:val="bottom"/>
            <w:hideMark/>
          </w:tcPr>
          <w:p w14:paraId="64128133"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4F3739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AA56D0B" w14:textId="77777777" w:rsidR="004A07AA" w:rsidRPr="004A07AA" w:rsidRDefault="004A07AA" w:rsidP="004A07AA">
            <w:pPr>
              <w:rPr>
                <w:sz w:val="20"/>
                <w:lang w:eastAsia="lt-LT"/>
              </w:rPr>
            </w:pPr>
          </w:p>
        </w:tc>
        <w:tc>
          <w:tcPr>
            <w:tcW w:w="0" w:type="auto"/>
            <w:gridSpan w:val="10"/>
            <w:tcBorders>
              <w:top w:val="nil"/>
              <w:left w:val="nil"/>
              <w:bottom w:val="nil"/>
              <w:right w:val="nil"/>
            </w:tcBorders>
            <w:shd w:val="clear" w:color="auto" w:fill="auto"/>
            <w:noWrap/>
            <w:vAlign w:val="bottom"/>
            <w:hideMark/>
          </w:tcPr>
          <w:p w14:paraId="37554A5D" w14:textId="77777777" w:rsidR="004A07AA" w:rsidRPr="004A07AA" w:rsidRDefault="004A07AA" w:rsidP="004A07AA">
            <w:pPr>
              <w:jc w:val="center"/>
              <w:rPr>
                <w:b/>
                <w:bCs/>
                <w:color w:val="000000"/>
                <w:sz w:val="20"/>
                <w:lang w:eastAsia="lt-LT"/>
              </w:rPr>
            </w:pPr>
            <w:r w:rsidRPr="004A07AA">
              <w:rPr>
                <w:b/>
                <w:bCs/>
                <w:color w:val="000000"/>
                <w:sz w:val="20"/>
                <w:lang w:eastAsia="lt-LT"/>
              </w:rPr>
              <w:t>202_ m. _____________ mėn. Tarybos narių posėdžių lankomumo žiniaraštis</w:t>
            </w:r>
          </w:p>
        </w:tc>
        <w:tc>
          <w:tcPr>
            <w:tcW w:w="0" w:type="auto"/>
            <w:tcBorders>
              <w:top w:val="nil"/>
              <w:left w:val="nil"/>
              <w:bottom w:val="nil"/>
              <w:right w:val="nil"/>
            </w:tcBorders>
            <w:shd w:val="clear" w:color="auto" w:fill="auto"/>
            <w:noWrap/>
            <w:vAlign w:val="bottom"/>
            <w:hideMark/>
          </w:tcPr>
          <w:p w14:paraId="5E12A5EE" w14:textId="77777777" w:rsidR="004A07AA" w:rsidRPr="004A07AA" w:rsidRDefault="004A07AA" w:rsidP="004A07AA">
            <w:pPr>
              <w:jc w:val="center"/>
              <w:rPr>
                <w:b/>
                <w:bCs/>
                <w:color w:val="000000"/>
                <w:sz w:val="20"/>
                <w:lang w:eastAsia="lt-LT"/>
              </w:rPr>
            </w:pPr>
          </w:p>
        </w:tc>
        <w:tc>
          <w:tcPr>
            <w:tcW w:w="0" w:type="auto"/>
            <w:tcBorders>
              <w:top w:val="nil"/>
              <w:left w:val="nil"/>
              <w:bottom w:val="nil"/>
              <w:right w:val="nil"/>
            </w:tcBorders>
            <w:shd w:val="clear" w:color="auto" w:fill="auto"/>
            <w:noWrap/>
            <w:vAlign w:val="bottom"/>
            <w:hideMark/>
          </w:tcPr>
          <w:p w14:paraId="0C7474A1"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AAAFDCE"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CD7C651" w14:textId="77777777" w:rsidR="004A07AA" w:rsidRPr="004A07AA" w:rsidRDefault="004A07AA" w:rsidP="004A07AA">
            <w:pPr>
              <w:rPr>
                <w:sz w:val="20"/>
                <w:lang w:eastAsia="lt-LT"/>
              </w:rPr>
            </w:pPr>
          </w:p>
        </w:tc>
      </w:tr>
      <w:tr w:rsidR="000930AE" w:rsidRPr="004A07AA" w14:paraId="2A9BD54D" w14:textId="77777777" w:rsidTr="00FD35EE">
        <w:trPr>
          <w:trHeight w:val="255"/>
        </w:trPr>
        <w:tc>
          <w:tcPr>
            <w:tcW w:w="0" w:type="auto"/>
            <w:tcBorders>
              <w:top w:val="nil"/>
              <w:left w:val="nil"/>
              <w:bottom w:val="nil"/>
              <w:right w:val="nil"/>
            </w:tcBorders>
            <w:shd w:val="clear" w:color="auto" w:fill="auto"/>
            <w:noWrap/>
            <w:vAlign w:val="bottom"/>
            <w:hideMark/>
          </w:tcPr>
          <w:p w14:paraId="73127B3D" w14:textId="77777777" w:rsidR="004A07AA" w:rsidRPr="004A07AA" w:rsidRDefault="004A07AA" w:rsidP="004A07AA">
            <w:pPr>
              <w:rPr>
                <w:sz w:val="20"/>
                <w:lang w:eastAsia="lt-LT"/>
              </w:rPr>
            </w:pPr>
          </w:p>
        </w:tc>
        <w:tc>
          <w:tcPr>
            <w:tcW w:w="0" w:type="auto"/>
            <w:tcBorders>
              <w:top w:val="nil"/>
              <w:left w:val="nil"/>
              <w:right w:val="nil"/>
            </w:tcBorders>
            <w:shd w:val="clear" w:color="auto" w:fill="auto"/>
            <w:noWrap/>
            <w:vAlign w:val="bottom"/>
            <w:hideMark/>
          </w:tcPr>
          <w:p w14:paraId="270EBF22" w14:textId="77777777" w:rsidR="004A07AA" w:rsidRPr="004A07AA" w:rsidRDefault="004A07AA" w:rsidP="004A07AA">
            <w:pPr>
              <w:rPr>
                <w:sz w:val="20"/>
                <w:lang w:eastAsia="lt-LT"/>
              </w:rPr>
            </w:pPr>
          </w:p>
        </w:tc>
        <w:tc>
          <w:tcPr>
            <w:tcW w:w="0" w:type="auto"/>
            <w:tcBorders>
              <w:top w:val="nil"/>
              <w:left w:val="nil"/>
              <w:right w:val="nil"/>
            </w:tcBorders>
            <w:shd w:val="clear" w:color="auto" w:fill="auto"/>
            <w:noWrap/>
            <w:vAlign w:val="bottom"/>
            <w:hideMark/>
          </w:tcPr>
          <w:p w14:paraId="7BC74B72" w14:textId="77777777" w:rsidR="004A07AA" w:rsidRPr="004A07AA" w:rsidRDefault="004A07AA" w:rsidP="004A07AA">
            <w:pPr>
              <w:rPr>
                <w:sz w:val="20"/>
                <w:lang w:eastAsia="lt-LT"/>
              </w:rPr>
            </w:pPr>
          </w:p>
        </w:tc>
        <w:tc>
          <w:tcPr>
            <w:tcW w:w="0" w:type="auto"/>
            <w:tcBorders>
              <w:top w:val="nil"/>
              <w:left w:val="nil"/>
              <w:right w:val="nil"/>
            </w:tcBorders>
            <w:shd w:val="clear" w:color="auto" w:fill="auto"/>
            <w:noWrap/>
            <w:vAlign w:val="bottom"/>
            <w:hideMark/>
          </w:tcPr>
          <w:p w14:paraId="27A65B49" w14:textId="77777777" w:rsidR="004A07AA" w:rsidRPr="004A07AA" w:rsidRDefault="004A07AA" w:rsidP="004A07AA">
            <w:pPr>
              <w:rPr>
                <w:sz w:val="20"/>
                <w:lang w:eastAsia="lt-LT"/>
              </w:rPr>
            </w:pPr>
          </w:p>
        </w:tc>
        <w:tc>
          <w:tcPr>
            <w:tcW w:w="0" w:type="auto"/>
            <w:tcBorders>
              <w:top w:val="nil"/>
              <w:left w:val="nil"/>
              <w:right w:val="nil"/>
            </w:tcBorders>
            <w:shd w:val="clear" w:color="auto" w:fill="auto"/>
            <w:noWrap/>
            <w:vAlign w:val="bottom"/>
            <w:hideMark/>
          </w:tcPr>
          <w:p w14:paraId="3408D790" w14:textId="77777777" w:rsidR="004A07AA" w:rsidRPr="004A07AA" w:rsidRDefault="004A07AA" w:rsidP="004A07AA">
            <w:pPr>
              <w:rPr>
                <w:sz w:val="20"/>
                <w:lang w:eastAsia="lt-LT"/>
              </w:rPr>
            </w:pPr>
          </w:p>
        </w:tc>
        <w:tc>
          <w:tcPr>
            <w:tcW w:w="0" w:type="auto"/>
            <w:tcBorders>
              <w:top w:val="nil"/>
              <w:left w:val="nil"/>
              <w:right w:val="nil"/>
            </w:tcBorders>
            <w:shd w:val="clear" w:color="auto" w:fill="auto"/>
            <w:noWrap/>
            <w:vAlign w:val="bottom"/>
            <w:hideMark/>
          </w:tcPr>
          <w:p w14:paraId="52427332" w14:textId="77777777" w:rsidR="004A07AA" w:rsidRPr="004A07AA" w:rsidRDefault="004A07AA" w:rsidP="004A07AA">
            <w:pPr>
              <w:rPr>
                <w:sz w:val="20"/>
                <w:lang w:eastAsia="lt-LT"/>
              </w:rPr>
            </w:pPr>
          </w:p>
        </w:tc>
        <w:tc>
          <w:tcPr>
            <w:tcW w:w="0" w:type="auto"/>
            <w:tcBorders>
              <w:top w:val="nil"/>
              <w:left w:val="nil"/>
              <w:right w:val="nil"/>
            </w:tcBorders>
            <w:shd w:val="clear" w:color="auto" w:fill="auto"/>
            <w:noWrap/>
            <w:vAlign w:val="bottom"/>
            <w:hideMark/>
          </w:tcPr>
          <w:p w14:paraId="5A4A34BB" w14:textId="77777777" w:rsidR="004A07AA" w:rsidRPr="004A07AA" w:rsidRDefault="004A07AA" w:rsidP="004A07AA">
            <w:pPr>
              <w:rPr>
                <w:sz w:val="20"/>
                <w:lang w:eastAsia="lt-LT"/>
              </w:rPr>
            </w:pPr>
          </w:p>
        </w:tc>
        <w:tc>
          <w:tcPr>
            <w:tcW w:w="0" w:type="auto"/>
            <w:tcBorders>
              <w:top w:val="nil"/>
              <w:left w:val="nil"/>
              <w:right w:val="nil"/>
            </w:tcBorders>
            <w:shd w:val="clear" w:color="auto" w:fill="auto"/>
            <w:noWrap/>
            <w:vAlign w:val="bottom"/>
            <w:hideMark/>
          </w:tcPr>
          <w:p w14:paraId="6BD5D587"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56D95F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81E797F"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427DE6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88B99B1"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E93DC5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978C28E"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8CCB05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F957230"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34A75F4" w14:textId="77777777" w:rsidR="004A07AA" w:rsidRPr="004A07AA" w:rsidRDefault="004A07AA" w:rsidP="004A07AA">
            <w:pPr>
              <w:rPr>
                <w:sz w:val="20"/>
                <w:lang w:eastAsia="lt-LT"/>
              </w:rPr>
            </w:pPr>
          </w:p>
        </w:tc>
      </w:tr>
      <w:tr w:rsidR="000930AE" w:rsidRPr="004A07AA" w14:paraId="42E727EF" w14:textId="77777777" w:rsidTr="00FD35EE">
        <w:trPr>
          <w:trHeight w:val="255"/>
        </w:trPr>
        <w:tc>
          <w:tcPr>
            <w:tcW w:w="0" w:type="auto"/>
            <w:tcBorders>
              <w:top w:val="nil"/>
              <w:left w:val="nil"/>
              <w:bottom w:val="nil"/>
            </w:tcBorders>
            <w:shd w:val="clear" w:color="auto" w:fill="auto"/>
            <w:noWrap/>
            <w:vAlign w:val="bottom"/>
            <w:hideMark/>
          </w:tcPr>
          <w:p w14:paraId="3752C5A3" w14:textId="77777777" w:rsidR="004A07AA" w:rsidRPr="004A07AA" w:rsidRDefault="004A07AA" w:rsidP="004A07AA">
            <w:pPr>
              <w:rPr>
                <w:sz w:val="20"/>
                <w:lang w:eastAsia="lt-LT"/>
              </w:rPr>
            </w:pPr>
          </w:p>
        </w:tc>
        <w:tc>
          <w:tcPr>
            <w:tcW w:w="0" w:type="auto"/>
            <w:gridSpan w:val="4"/>
            <w:shd w:val="clear" w:color="auto" w:fill="auto"/>
            <w:noWrap/>
            <w:vAlign w:val="bottom"/>
          </w:tcPr>
          <w:p w14:paraId="7D74CFCF" w14:textId="66354691" w:rsidR="004A07AA" w:rsidRPr="004A07AA" w:rsidRDefault="004A07AA" w:rsidP="004A07AA">
            <w:pPr>
              <w:jc w:val="center"/>
              <w:rPr>
                <w:b/>
                <w:bCs/>
                <w:color w:val="000000"/>
                <w:sz w:val="16"/>
                <w:szCs w:val="16"/>
                <w:lang w:eastAsia="lt-LT"/>
              </w:rPr>
            </w:pPr>
          </w:p>
        </w:tc>
        <w:tc>
          <w:tcPr>
            <w:tcW w:w="0" w:type="auto"/>
            <w:shd w:val="clear" w:color="auto" w:fill="auto"/>
            <w:noWrap/>
            <w:vAlign w:val="bottom"/>
          </w:tcPr>
          <w:p w14:paraId="055530FD" w14:textId="77777777" w:rsidR="004A07AA" w:rsidRPr="004A07AA" w:rsidRDefault="004A07AA" w:rsidP="004A07AA">
            <w:pPr>
              <w:jc w:val="center"/>
              <w:rPr>
                <w:b/>
                <w:bCs/>
                <w:color w:val="000000"/>
                <w:sz w:val="16"/>
                <w:szCs w:val="16"/>
                <w:lang w:eastAsia="lt-LT"/>
              </w:rPr>
            </w:pPr>
          </w:p>
        </w:tc>
        <w:tc>
          <w:tcPr>
            <w:tcW w:w="0" w:type="auto"/>
            <w:shd w:val="clear" w:color="auto" w:fill="auto"/>
            <w:noWrap/>
            <w:vAlign w:val="bottom"/>
          </w:tcPr>
          <w:p w14:paraId="304505E5" w14:textId="77777777" w:rsidR="004A07AA" w:rsidRPr="004A07AA" w:rsidRDefault="004A07AA" w:rsidP="004A07AA">
            <w:pPr>
              <w:rPr>
                <w:sz w:val="20"/>
                <w:lang w:eastAsia="lt-LT"/>
              </w:rPr>
            </w:pPr>
          </w:p>
        </w:tc>
        <w:tc>
          <w:tcPr>
            <w:tcW w:w="0" w:type="auto"/>
            <w:tcBorders>
              <w:right w:val="nil"/>
            </w:tcBorders>
            <w:shd w:val="clear" w:color="auto" w:fill="auto"/>
            <w:noWrap/>
            <w:vAlign w:val="bottom"/>
            <w:hideMark/>
          </w:tcPr>
          <w:p w14:paraId="62FFED91"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F49C98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CC5824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022F09F"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775EB0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41C5B77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91C4737"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CE4F3E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66DC679"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C63FCD5" w14:textId="77777777" w:rsidR="004A07AA" w:rsidRPr="004A07AA" w:rsidRDefault="004A07AA" w:rsidP="004A07AA">
            <w:pPr>
              <w:rPr>
                <w:sz w:val="20"/>
                <w:lang w:eastAsia="lt-LT"/>
              </w:rPr>
            </w:pPr>
          </w:p>
        </w:tc>
      </w:tr>
      <w:tr w:rsidR="000930AE" w:rsidRPr="004A07AA" w14:paraId="7EED2969" w14:textId="77777777" w:rsidTr="00FD35EE">
        <w:trPr>
          <w:trHeight w:val="255"/>
        </w:trPr>
        <w:tc>
          <w:tcPr>
            <w:tcW w:w="0" w:type="auto"/>
            <w:tcBorders>
              <w:top w:val="nil"/>
              <w:left w:val="nil"/>
              <w:bottom w:val="nil"/>
            </w:tcBorders>
            <w:shd w:val="clear" w:color="auto" w:fill="auto"/>
            <w:noWrap/>
            <w:vAlign w:val="bottom"/>
            <w:hideMark/>
          </w:tcPr>
          <w:p w14:paraId="14806006" w14:textId="77777777" w:rsidR="004A07AA" w:rsidRPr="004A07AA" w:rsidRDefault="004A07AA" w:rsidP="004A07AA">
            <w:pPr>
              <w:rPr>
                <w:sz w:val="20"/>
                <w:lang w:eastAsia="lt-LT"/>
              </w:rPr>
            </w:pPr>
          </w:p>
        </w:tc>
        <w:tc>
          <w:tcPr>
            <w:tcW w:w="0" w:type="auto"/>
            <w:shd w:val="clear" w:color="auto" w:fill="auto"/>
            <w:noWrap/>
            <w:vAlign w:val="bottom"/>
          </w:tcPr>
          <w:p w14:paraId="1BF074A3" w14:textId="4F1489A5" w:rsidR="004A07AA" w:rsidRPr="004A07AA" w:rsidRDefault="004A07AA" w:rsidP="004A07AA">
            <w:pPr>
              <w:rPr>
                <w:color w:val="000000"/>
                <w:sz w:val="16"/>
                <w:szCs w:val="16"/>
                <w:lang w:eastAsia="lt-LT"/>
              </w:rPr>
            </w:pPr>
          </w:p>
        </w:tc>
        <w:tc>
          <w:tcPr>
            <w:tcW w:w="0" w:type="auto"/>
            <w:shd w:val="clear" w:color="auto" w:fill="auto"/>
            <w:noWrap/>
            <w:vAlign w:val="bottom"/>
          </w:tcPr>
          <w:p w14:paraId="72B75C5D" w14:textId="4CD7B515" w:rsidR="004A07AA" w:rsidRPr="004A07AA" w:rsidRDefault="004A07AA" w:rsidP="004A07AA">
            <w:pPr>
              <w:rPr>
                <w:color w:val="000000"/>
                <w:sz w:val="16"/>
                <w:szCs w:val="16"/>
                <w:lang w:eastAsia="lt-LT"/>
              </w:rPr>
            </w:pPr>
          </w:p>
        </w:tc>
        <w:tc>
          <w:tcPr>
            <w:tcW w:w="0" w:type="auto"/>
            <w:gridSpan w:val="2"/>
            <w:shd w:val="clear" w:color="auto" w:fill="auto"/>
            <w:noWrap/>
            <w:vAlign w:val="bottom"/>
          </w:tcPr>
          <w:p w14:paraId="7F5F631A" w14:textId="6E765640" w:rsidR="004A07AA" w:rsidRPr="004A07AA" w:rsidRDefault="004A07AA" w:rsidP="004A07AA">
            <w:pPr>
              <w:jc w:val="center"/>
              <w:rPr>
                <w:color w:val="000000"/>
                <w:sz w:val="16"/>
                <w:szCs w:val="16"/>
                <w:lang w:eastAsia="lt-LT"/>
              </w:rPr>
            </w:pPr>
          </w:p>
        </w:tc>
        <w:tc>
          <w:tcPr>
            <w:tcW w:w="0" w:type="auto"/>
            <w:shd w:val="clear" w:color="auto" w:fill="auto"/>
            <w:noWrap/>
            <w:vAlign w:val="bottom"/>
          </w:tcPr>
          <w:p w14:paraId="0969DE73" w14:textId="77777777" w:rsidR="004A07AA" w:rsidRPr="004A07AA" w:rsidRDefault="004A07AA" w:rsidP="004A07AA">
            <w:pPr>
              <w:jc w:val="center"/>
              <w:rPr>
                <w:color w:val="000000"/>
                <w:sz w:val="16"/>
                <w:szCs w:val="16"/>
                <w:lang w:eastAsia="lt-LT"/>
              </w:rPr>
            </w:pPr>
          </w:p>
        </w:tc>
        <w:tc>
          <w:tcPr>
            <w:tcW w:w="0" w:type="auto"/>
            <w:shd w:val="clear" w:color="auto" w:fill="auto"/>
            <w:noWrap/>
            <w:vAlign w:val="bottom"/>
          </w:tcPr>
          <w:p w14:paraId="3D879AF3" w14:textId="77777777" w:rsidR="004A07AA" w:rsidRPr="004A07AA" w:rsidRDefault="004A07AA" w:rsidP="004A07AA">
            <w:pPr>
              <w:rPr>
                <w:sz w:val="20"/>
                <w:lang w:eastAsia="lt-LT"/>
              </w:rPr>
            </w:pPr>
          </w:p>
        </w:tc>
        <w:tc>
          <w:tcPr>
            <w:tcW w:w="0" w:type="auto"/>
            <w:tcBorders>
              <w:right w:val="nil"/>
            </w:tcBorders>
            <w:shd w:val="clear" w:color="auto" w:fill="auto"/>
            <w:noWrap/>
            <w:vAlign w:val="bottom"/>
            <w:hideMark/>
          </w:tcPr>
          <w:p w14:paraId="16502676"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BE0299A"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1A8BD49"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41723FCF"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706BB1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84382C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0FD9D1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C80FC3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B58709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AE3597E" w14:textId="77777777" w:rsidR="004A07AA" w:rsidRPr="004A07AA" w:rsidRDefault="004A07AA" w:rsidP="004A07AA">
            <w:pPr>
              <w:rPr>
                <w:sz w:val="20"/>
                <w:lang w:eastAsia="lt-LT"/>
              </w:rPr>
            </w:pPr>
          </w:p>
        </w:tc>
      </w:tr>
      <w:tr w:rsidR="000930AE" w:rsidRPr="004A07AA" w14:paraId="0C971E06" w14:textId="77777777" w:rsidTr="00FD35EE">
        <w:trPr>
          <w:trHeight w:val="270"/>
        </w:trPr>
        <w:tc>
          <w:tcPr>
            <w:tcW w:w="0" w:type="auto"/>
            <w:tcBorders>
              <w:top w:val="nil"/>
              <w:left w:val="nil"/>
              <w:bottom w:val="nil"/>
              <w:right w:val="nil"/>
            </w:tcBorders>
            <w:shd w:val="clear" w:color="auto" w:fill="auto"/>
            <w:noWrap/>
            <w:vAlign w:val="bottom"/>
            <w:hideMark/>
          </w:tcPr>
          <w:p w14:paraId="6B5A9E0C" w14:textId="77777777" w:rsidR="004A07AA" w:rsidRPr="004A07AA" w:rsidRDefault="004A07AA" w:rsidP="004A07AA">
            <w:pPr>
              <w:rPr>
                <w:sz w:val="20"/>
                <w:lang w:eastAsia="lt-LT"/>
              </w:rPr>
            </w:pPr>
          </w:p>
        </w:tc>
        <w:tc>
          <w:tcPr>
            <w:tcW w:w="0" w:type="auto"/>
            <w:tcBorders>
              <w:left w:val="nil"/>
              <w:bottom w:val="nil"/>
              <w:right w:val="nil"/>
            </w:tcBorders>
            <w:shd w:val="clear" w:color="auto" w:fill="auto"/>
            <w:noWrap/>
            <w:vAlign w:val="bottom"/>
          </w:tcPr>
          <w:p w14:paraId="0E6E2AC6" w14:textId="77777777" w:rsidR="004A07AA" w:rsidRPr="004A07AA" w:rsidRDefault="004A07AA" w:rsidP="004A07AA">
            <w:pPr>
              <w:rPr>
                <w:sz w:val="20"/>
                <w:lang w:eastAsia="lt-LT"/>
              </w:rPr>
            </w:pPr>
          </w:p>
        </w:tc>
        <w:tc>
          <w:tcPr>
            <w:tcW w:w="0" w:type="auto"/>
            <w:tcBorders>
              <w:left w:val="nil"/>
              <w:bottom w:val="nil"/>
              <w:right w:val="nil"/>
            </w:tcBorders>
            <w:shd w:val="clear" w:color="auto" w:fill="auto"/>
            <w:noWrap/>
            <w:vAlign w:val="bottom"/>
          </w:tcPr>
          <w:p w14:paraId="336B9D83" w14:textId="77777777" w:rsidR="004A07AA" w:rsidRPr="004A07AA" w:rsidRDefault="004A07AA" w:rsidP="004A07AA">
            <w:pPr>
              <w:rPr>
                <w:sz w:val="20"/>
                <w:lang w:eastAsia="lt-LT"/>
              </w:rPr>
            </w:pPr>
          </w:p>
        </w:tc>
        <w:tc>
          <w:tcPr>
            <w:tcW w:w="0" w:type="auto"/>
            <w:tcBorders>
              <w:left w:val="nil"/>
              <w:bottom w:val="nil"/>
              <w:right w:val="nil"/>
            </w:tcBorders>
            <w:shd w:val="clear" w:color="auto" w:fill="auto"/>
            <w:noWrap/>
            <w:vAlign w:val="bottom"/>
          </w:tcPr>
          <w:p w14:paraId="42866B2E" w14:textId="77777777" w:rsidR="004A07AA" w:rsidRPr="004A07AA" w:rsidRDefault="004A07AA" w:rsidP="004A07AA">
            <w:pPr>
              <w:rPr>
                <w:sz w:val="20"/>
                <w:lang w:eastAsia="lt-LT"/>
              </w:rPr>
            </w:pPr>
          </w:p>
        </w:tc>
        <w:tc>
          <w:tcPr>
            <w:tcW w:w="0" w:type="auto"/>
            <w:tcBorders>
              <w:left w:val="nil"/>
              <w:bottom w:val="nil"/>
              <w:right w:val="nil"/>
            </w:tcBorders>
            <w:shd w:val="clear" w:color="auto" w:fill="auto"/>
            <w:noWrap/>
            <w:vAlign w:val="bottom"/>
          </w:tcPr>
          <w:p w14:paraId="39CA8D37" w14:textId="77777777" w:rsidR="004A07AA" w:rsidRPr="004A07AA" w:rsidRDefault="004A07AA" w:rsidP="004A07AA">
            <w:pPr>
              <w:rPr>
                <w:sz w:val="20"/>
                <w:lang w:eastAsia="lt-LT"/>
              </w:rPr>
            </w:pPr>
          </w:p>
        </w:tc>
        <w:tc>
          <w:tcPr>
            <w:tcW w:w="0" w:type="auto"/>
            <w:tcBorders>
              <w:left w:val="nil"/>
              <w:bottom w:val="nil"/>
              <w:right w:val="nil"/>
            </w:tcBorders>
            <w:shd w:val="clear" w:color="auto" w:fill="auto"/>
            <w:noWrap/>
            <w:vAlign w:val="bottom"/>
            <w:hideMark/>
          </w:tcPr>
          <w:p w14:paraId="2A985817" w14:textId="77777777" w:rsidR="004A07AA" w:rsidRPr="004A07AA" w:rsidRDefault="004A07AA" w:rsidP="004A07AA">
            <w:pPr>
              <w:rPr>
                <w:sz w:val="20"/>
                <w:lang w:eastAsia="lt-LT"/>
              </w:rPr>
            </w:pPr>
          </w:p>
        </w:tc>
        <w:tc>
          <w:tcPr>
            <w:tcW w:w="0" w:type="auto"/>
            <w:tcBorders>
              <w:left w:val="nil"/>
              <w:bottom w:val="nil"/>
              <w:right w:val="nil"/>
            </w:tcBorders>
            <w:shd w:val="clear" w:color="auto" w:fill="auto"/>
            <w:noWrap/>
            <w:vAlign w:val="bottom"/>
            <w:hideMark/>
          </w:tcPr>
          <w:p w14:paraId="31782D6B" w14:textId="77777777" w:rsidR="004A07AA" w:rsidRPr="004A07AA" w:rsidRDefault="004A07AA" w:rsidP="004A07AA">
            <w:pPr>
              <w:rPr>
                <w:sz w:val="20"/>
                <w:lang w:eastAsia="lt-LT"/>
              </w:rPr>
            </w:pPr>
          </w:p>
        </w:tc>
        <w:tc>
          <w:tcPr>
            <w:tcW w:w="0" w:type="auto"/>
            <w:tcBorders>
              <w:left w:val="nil"/>
              <w:bottom w:val="nil"/>
              <w:right w:val="nil"/>
            </w:tcBorders>
            <w:shd w:val="clear" w:color="auto" w:fill="auto"/>
            <w:noWrap/>
            <w:vAlign w:val="bottom"/>
            <w:hideMark/>
          </w:tcPr>
          <w:p w14:paraId="6A732B26"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F4B435E"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56462EF"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7345958" w14:textId="77777777" w:rsidR="004A07AA" w:rsidRPr="004A07AA" w:rsidRDefault="004A07AA" w:rsidP="004A07AA">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0E545BBD" w14:textId="77777777" w:rsidR="004A07AA" w:rsidRPr="004A07AA" w:rsidRDefault="004A07AA" w:rsidP="004A07AA">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5550222C" w14:textId="77777777" w:rsidR="004A07AA" w:rsidRPr="004A07AA" w:rsidRDefault="004A07AA" w:rsidP="004A07AA">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7E3BDAE1" w14:textId="77777777" w:rsidR="004A07AA" w:rsidRPr="004A07AA" w:rsidRDefault="004A07AA" w:rsidP="004A07AA">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5948F55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EF880A3"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E6BE758" w14:textId="77777777" w:rsidR="004A07AA" w:rsidRPr="004A07AA" w:rsidRDefault="004A07AA" w:rsidP="004A07AA">
            <w:pPr>
              <w:rPr>
                <w:sz w:val="20"/>
                <w:lang w:eastAsia="lt-LT"/>
              </w:rPr>
            </w:pPr>
          </w:p>
        </w:tc>
      </w:tr>
      <w:tr w:rsidR="000930AE" w:rsidRPr="004A07AA" w14:paraId="436E2746" w14:textId="77777777" w:rsidTr="00FD35EE">
        <w:trPr>
          <w:gridAfter w:val="2"/>
          <w:trHeight w:val="90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6773D2" w14:textId="77777777" w:rsidR="00FD35EE" w:rsidRPr="004A07AA" w:rsidRDefault="00FD35EE" w:rsidP="004A07AA">
            <w:pPr>
              <w:jc w:val="center"/>
              <w:rPr>
                <w:color w:val="000000"/>
                <w:sz w:val="16"/>
                <w:szCs w:val="16"/>
                <w:lang w:eastAsia="lt-LT"/>
              </w:rPr>
            </w:pPr>
            <w:bookmarkStart w:id="45" w:name="_Hlk144124641"/>
            <w:r w:rsidRPr="004A07AA">
              <w:rPr>
                <w:color w:val="000000"/>
                <w:sz w:val="16"/>
                <w:szCs w:val="16"/>
                <w:lang w:eastAsia="lt-LT"/>
              </w:rPr>
              <w:t xml:space="preserve">Eil. Nr.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D2F623" w14:textId="5889D063" w:rsidR="00FD35EE" w:rsidRPr="004A07AA" w:rsidRDefault="00FD35EE" w:rsidP="004A07AA">
            <w:pPr>
              <w:jc w:val="center"/>
              <w:rPr>
                <w:color w:val="000000"/>
                <w:sz w:val="16"/>
                <w:szCs w:val="16"/>
                <w:lang w:eastAsia="lt-LT"/>
              </w:rPr>
            </w:pPr>
            <w:r w:rsidRPr="004A07AA">
              <w:rPr>
                <w:color w:val="000000"/>
                <w:sz w:val="16"/>
                <w:szCs w:val="16"/>
                <w:lang w:eastAsia="lt-LT"/>
              </w:rPr>
              <w:t>Tarybos nario vardas, pavardė</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39750F" w14:textId="77777777" w:rsidR="00FD35EE" w:rsidRPr="004A07AA" w:rsidRDefault="00FD35EE" w:rsidP="004A07AA">
            <w:pPr>
              <w:jc w:val="center"/>
              <w:rPr>
                <w:color w:val="000000"/>
                <w:sz w:val="16"/>
                <w:szCs w:val="16"/>
                <w:lang w:eastAsia="lt-LT"/>
              </w:rPr>
            </w:pPr>
            <w:r w:rsidRPr="004A07AA">
              <w:rPr>
                <w:color w:val="000000"/>
                <w:sz w:val="16"/>
                <w:szCs w:val="16"/>
                <w:lang w:eastAsia="lt-LT"/>
              </w:rPr>
              <w:t>Pareigos (išskirti opozicijos lyderį, komitetų ir nuolatinių komisijų pirmininkus ir jų pavaduotojus)</w:t>
            </w:r>
          </w:p>
        </w:tc>
        <w:tc>
          <w:tcPr>
            <w:tcW w:w="0" w:type="auto"/>
            <w:gridSpan w:val="4"/>
            <w:tcBorders>
              <w:top w:val="single" w:sz="8" w:space="0" w:color="auto"/>
              <w:left w:val="nil"/>
              <w:bottom w:val="single" w:sz="4" w:space="0" w:color="auto"/>
              <w:right w:val="single" w:sz="8" w:space="0" w:color="000000"/>
            </w:tcBorders>
            <w:shd w:val="clear" w:color="000000" w:fill="FFFFFF"/>
            <w:vAlign w:val="center"/>
            <w:hideMark/>
          </w:tcPr>
          <w:p w14:paraId="6976C319" w14:textId="78FE64EE" w:rsidR="00FD35EE" w:rsidRDefault="00FD35EE" w:rsidP="004A07AA">
            <w:pPr>
              <w:jc w:val="center"/>
              <w:rPr>
                <w:color w:val="000000"/>
                <w:sz w:val="16"/>
                <w:szCs w:val="16"/>
                <w:lang w:eastAsia="lt-LT"/>
              </w:rPr>
            </w:pPr>
            <w:r>
              <w:rPr>
                <w:color w:val="000000"/>
                <w:sz w:val="16"/>
                <w:szCs w:val="16"/>
                <w:lang w:eastAsia="lt-LT"/>
              </w:rPr>
              <w:t>Vykusio</w:t>
            </w:r>
            <w:r w:rsidRPr="004A07AA">
              <w:rPr>
                <w:color w:val="000000"/>
                <w:sz w:val="16"/>
                <w:szCs w:val="16"/>
                <w:lang w:eastAsia="lt-LT"/>
              </w:rPr>
              <w:t xml:space="preserve"> posėdži</w:t>
            </w:r>
            <w:r>
              <w:rPr>
                <w:color w:val="000000"/>
                <w:sz w:val="16"/>
                <w:szCs w:val="16"/>
                <w:lang w:eastAsia="lt-LT"/>
              </w:rPr>
              <w:t>o</w:t>
            </w:r>
            <w:r w:rsidR="00E52838">
              <w:rPr>
                <w:color w:val="000000"/>
                <w:sz w:val="16"/>
                <w:szCs w:val="16"/>
                <w:lang w:eastAsia="lt-LT"/>
              </w:rPr>
              <w:t xml:space="preserve"> </w:t>
            </w:r>
            <w:r>
              <w:rPr>
                <w:color w:val="000000"/>
                <w:sz w:val="16"/>
                <w:szCs w:val="16"/>
                <w:lang w:eastAsia="lt-LT"/>
              </w:rPr>
              <w:t>(-ių)</w:t>
            </w:r>
            <w:r w:rsidRPr="004A07AA">
              <w:rPr>
                <w:color w:val="000000"/>
                <w:sz w:val="16"/>
                <w:szCs w:val="16"/>
                <w:lang w:eastAsia="lt-LT"/>
              </w:rPr>
              <w:t xml:space="preserve"> </w:t>
            </w:r>
            <w:r>
              <w:rPr>
                <w:color w:val="000000"/>
                <w:sz w:val="16"/>
                <w:szCs w:val="16"/>
                <w:lang w:eastAsia="lt-LT"/>
              </w:rPr>
              <w:t>laikas</w:t>
            </w:r>
          </w:p>
          <w:p w14:paraId="4E4C79D8" w14:textId="773CD516" w:rsidR="00FD35EE" w:rsidRPr="004A07AA" w:rsidRDefault="00FD35EE" w:rsidP="004A07AA">
            <w:pPr>
              <w:jc w:val="center"/>
              <w:rPr>
                <w:color w:val="000000"/>
                <w:sz w:val="16"/>
                <w:szCs w:val="16"/>
                <w:lang w:eastAsia="lt-LT"/>
              </w:rPr>
            </w:pPr>
            <w:bookmarkStart w:id="46" w:name="_Hlk144190465"/>
            <w:r>
              <w:rPr>
                <w:color w:val="000000"/>
                <w:sz w:val="16"/>
                <w:szCs w:val="16"/>
                <w:lang w:eastAsia="lt-LT"/>
              </w:rPr>
              <w:t>(</w:t>
            </w:r>
            <w:r w:rsidR="00F31575">
              <w:rPr>
                <w:color w:val="000000"/>
                <w:sz w:val="16"/>
                <w:szCs w:val="16"/>
                <w:lang w:eastAsia="lt-LT"/>
              </w:rPr>
              <w:t>pa</w:t>
            </w:r>
            <w:r>
              <w:rPr>
                <w:color w:val="000000"/>
                <w:sz w:val="16"/>
                <w:szCs w:val="16"/>
                <w:lang w:eastAsia="lt-LT"/>
              </w:rPr>
              <w:t xml:space="preserve">žymima, kurio narys Tarybos narys yra)  </w:t>
            </w:r>
            <w:bookmarkEnd w:id="46"/>
          </w:p>
        </w:tc>
        <w:tc>
          <w:tcPr>
            <w:tcW w:w="0" w:type="auto"/>
            <w:gridSpan w:val="4"/>
            <w:tcBorders>
              <w:top w:val="single" w:sz="8" w:space="0" w:color="auto"/>
              <w:left w:val="nil"/>
              <w:bottom w:val="single" w:sz="4" w:space="0" w:color="auto"/>
              <w:right w:val="single" w:sz="8" w:space="0" w:color="000000"/>
            </w:tcBorders>
            <w:shd w:val="clear" w:color="000000" w:fill="FFFFFF"/>
            <w:vAlign w:val="center"/>
            <w:hideMark/>
          </w:tcPr>
          <w:p w14:paraId="66F9BB6F" w14:textId="77777777" w:rsidR="00FD35EE" w:rsidRDefault="00FD35EE" w:rsidP="004A07AA">
            <w:pPr>
              <w:jc w:val="center"/>
              <w:rPr>
                <w:color w:val="000000"/>
                <w:sz w:val="16"/>
                <w:szCs w:val="16"/>
                <w:lang w:eastAsia="lt-LT"/>
              </w:rPr>
            </w:pPr>
            <w:r>
              <w:rPr>
                <w:color w:val="000000"/>
                <w:sz w:val="16"/>
                <w:szCs w:val="16"/>
                <w:lang w:eastAsia="lt-LT"/>
              </w:rPr>
              <w:t>Dalyvautas posėdyje laikas</w:t>
            </w:r>
            <w:r w:rsidRPr="004A07AA">
              <w:rPr>
                <w:color w:val="000000"/>
                <w:sz w:val="16"/>
                <w:szCs w:val="16"/>
                <w:lang w:eastAsia="lt-LT"/>
              </w:rPr>
              <w:t xml:space="preserve"> </w:t>
            </w:r>
          </w:p>
          <w:p w14:paraId="66EB328E" w14:textId="4DED4D41" w:rsidR="00FD35EE" w:rsidRPr="004A07AA" w:rsidRDefault="00FD35EE" w:rsidP="004A07AA">
            <w:pPr>
              <w:jc w:val="center"/>
              <w:rPr>
                <w:color w:val="000000"/>
                <w:sz w:val="16"/>
                <w:szCs w:val="16"/>
                <w:lang w:eastAsia="lt-LT"/>
              </w:rPr>
            </w:pPr>
            <w:r>
              <w:rPr>
                <w:color w:val="000000"/>
                <w:sz w:val="16"/>
                <w:szCs w:val="16"/>
                <w:lang w:eastAsia="lt-LT"/>
              </w:rPr>
              <w:t>(</w:t>
            </w:r>
            <w:r w:rsidR="00F31575">
              <w:rPr>
                <w:color w:val="000000"/>
                <w:sz w:val="16"/>
                <w:szCs w:val="16"/>
                <w:lang w:eastAsia="lt-LT"/>
              </w:rPr>
              <w:t>pa</w:t>
            </w:r>
            <w:r>
              <w:rPr>
                <w:color w:val="000000"/>
                <w:sz w:val="16"/>
                <w:szCs w:val="16"/>
                <w:lang w:eastAsia="lt-LT"/>
              </w:rPr>
              <w:t xml:space="preserve">žymima, kurio narys Tarybos narys yra)  </w:t>
            </w:r>
          </w:p>
        </w:tc>
        <w:tc>
          <w:tcPr>
            <w:tcW w:w="0" w:type="auto"/>
            <w:gridSpan w:val="4"/>
            <w:vMerge w:val="restart"/>
            <w:tcBorders>
              <w:top w:val="single" w:sz="4" w:space="0" w:color="auto"/>
              <w:left w:val="single" w:sz="8" w:space="0" w:color="auto"/>
              <w:right w:val="single" w:sz="8" w:space="0" w:color="auto"/>
            </w:tcBorders>
            <w:shd w:val="clear" w:color="auto" w:fill="auto"/>
            <w:vAlign w:val="center"/>
            <w:hideMark/>
          </w:tcPr>
          <w:p w14:paraId="127C9D15" w14:textId="6384A965" w:rsidR="00FD35EE" w:rsidRDefault="00FD35EE" w:rsidP="004A07AA">
            <w:pPr>
              <w:jc w:val="center"/>
              <w:rPr>
                <w:color w:val="000000"/>
                <w:sz w:val="16"/>
                <w:szCs w:val="16"/>
                <w:lang w:eastAsia="lt-LT"/>
              </w:rPr>
            </w:pPr>
            <w:r>
              <w:rPr>
                <w:color w:val="000000"/>
                <w:sz w:val="16"/>
                <w:szCs w:val="16"/>
                <w:lang w:eastAsia="lt-LT"/>
              </w:rPr>
              <w:t>Tarybos nario atlyginimo k</w:t>
            </w:r>
            <w:r w:rsidRPr="00FD35EE">
              <w:rPr>
                <w:color w:val="000000"/>
                <w:sz w:val="16"/>
                <w:szCs w:val="16"/>
                <w:lang w:eastAsia="lt-LT"/>
              </w:rPr>
              <w:t xml:space="preserve">oeficientas </w:t>
            </w:r>
          </w:p>
          <w:p w14:paraId="4596C0C5" w14:textId="52730328" w:rsidR="00FD35EE" w:rsidRPr="004A07AA" w:rsidRDefault="00FD35EE" w:rsidP="00E52838">
            <w:pPr>
              <w:jc w:val="center"/>
              <w:rPr>
                <w:color w:val="000000"/>
                <w:sz w:val="16"/>
                <w:szCs w:val="16"/>
                <w:lang w:eastAsia="lt-LT"/>
              </w:rPr>
            </w:pPr>
            <w:r>
              <w:rPr>
                <w:color w:val="000000"/>
                <w:sz w:val="16"/>
                <w:szCs w:val="16"/>
                <w:lang w:eastAsia="lt-LT"/>
              </w:rPr>
              <w:t>(</w:t>
            </w:r>
            <w:r w:rsidRPr="00FD35EE">
              <w:rPr>
                <w:color w:val="000000"/>
                <w:sz w:val="16"/>
                <w:szCs w:val="16"/>
                <w:lang w:eastAsia="lt-LT"/>
              </w:rPr>
              <w:t>Tarybos nario posėdžiuose dalyvaut</w:t>
            </w:r>
            <w:r>
              <w:rPr>
                <w:color w:val="000000"/>
                <w:sz w:val="16"/>
                <w:szCs w:val="16"/>
                <w:lang w:eastAsia="lt-LT"/>
              </w:rPr>
              <w:t>as</w:t>
            </w:r>
            <w:r w:rsidRPr="00FD35EE">
              <w:rPr>
                <w:color w:val="000000"/>
                <w:sz w:val="16"/>
                <w:szCs w:val="16"/>
                <w:lang w:eastAsia="lt-LT"/>
              </w:rPr>
              <w:t xml:space="preserve"> valandų skaiči</w:t>
            </w:r>
            <w:r>
              <w:rPr>
                <w:color w:val="000000"/>
                <w:sz w:val="16"/>
                <w:szCs w:val="16"/>
                <w:lang w:eastAsia="lt-LT"/>
              </w:rPr>
              <w:t>us</w:t>
            </w:r>
            <w:r w:rsidRPr="00FD35EE">
              <w:rPr>
                <w:color w:val="000000"/>
                <w:sz w:val="16"/>
                <w:szCs w:val="16"/>
                <w:lang w:eastAsia="lt-LT"/>
              </w:rPr>
              <w:t xml:space="preserve"> padalin</w:t>
            </w:r>
            <w:r>
              <w:rPr>
                <w:color w:val="000000"/>
                <w:sz w:val="16"/>
                <w:szCs w:val="16"/>
                <w:lang w:eastAsia="lt-LT"/>
              </w:rPr>
              <w:t>ta</w:t>
            </w:r>
            <w:r w:rsidRPr="00FD35EE">
              <w:rPr>
                <w:color w:val="000000"/>
                <w:sz w:val="16"/>
                <w:szCs w:val="16"/>
                <w:lang w:eastAsia="lt-LT"/>
              </w:rPr>
              <w:t>s iš vykusių posėdžių laiko</w:t>
            </w:r>
            <w:r>
              <w:rPr>
                <w:color w:val="000000"/>
                <w:sz w:val="16"/>
                <w:szCs w:val="16"/>
                <w:lang w:eastAsia="lt-LT"/>
              </w:rPr>
              <w:t>)</w:t>
            </w:r>
          </w:p>
        </w:tc>
      </w:tr>
      <w:tr w:rsidR="000930AE" w:rsidRPr="004A07AA" w14:paraId="2BDE2CC3" w14:textId="77777777" w:rsidTr="00FD35EE">
        <w:trPr>
          <w:gridAfter w:val="2"/>
          <w:trHeight w:val="48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3E57CDF" w14:textId="77777777" w:rsidR="00FD35EE" w:rsidRPr="004A07AA" w:rsidRDefault="00FD35EE" w:rsidP="004A07AA">
            <w:pPr>
              <w:rPr>
                <w:color w:val="000000"/>
                <w:sz w:val="16"/>
                <w:szCs w:val="16"/>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F46C0D" w14:textId="77777777" w:rsidR="00FD35EE" w:rsidRPr="004A07AA" w:rsidRDefault="00FD35EE" w:rsidP="004A07AA">
            <w:pPr>
              <w:rPr>
                <w:color w:val="000000"/>
                <w:sz w:val="16"/>
                <w:szCs w:val="16"/>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CE1FE12" w14:textId="77777777" w:rsidR="00FD35EE" w:rsidRPr="004A07AA" w:rsidRDefault="00FD35EE" w:rsidP="004A07AA">
            <w:pPr>
              <w:rPr>
                <w:color w:val="000000"/>
                <w:sz w:val="16"/>
                <w:szCs w:val="16"/>
                <w:lang w:eastAsia="lt-LT"/>
              </w:rPr>
            </w:pPr>
          </w:p>
        </w:tc>
        <w:tc>
          <w:tcPr>
            <w:tcW w:w="0" w:type="auto"/>
            <w:tcBorders>
              <w:top w:val="nil"/>
              <w:left w:val="nil"/>
              <w:bottom w:val="single" w:sz="8" w:space="0" w:color="auto"/>
              <w:right w:val="single" w:sz="4" w:space="0" w:color="auto"/>
            </w:tcBorders>
            <w:shd w:val="clear" w:color="000000" w:fill="FFFFFF"/>
            <w:vAlign w:val="center"/>
            <w:hideMark/>
          </w:tcPr>
          <w:p w14:paraId="14DCE018" w14:textId="77777777" w:rsidR="00FD35EE" w:rsidRPr="004A07AA" w:rsidRDefault="00FD35EE" w:rsidP="004A07AA">
            <w:pPr>
              <w:rPr>
                <w:color w:val="000000"/>
                <w:sz w:val="16"/>
                <w:szCs w:val="16"/>
                <w:lang w:eastAsia="lt-LT"/>
              </w:rPr>
            </w:pPr>
            <w:r w:rsidRPr="004A07AA">
              <w:rPr>
                <w:color w:val="000000"/>
                <w:sz w:val="16"/>
                <w:szCs w:val="16"/>
                <w:lang w:eastAsia="lt-LT"/>
              </w:rPr>
              <w:t>Tarybos</w:t>
            </w:r>
          </w:p>
        </w:tc>
        <w:tc>
          <w:tcPr>
            <w:tcW w:w="0" w:type="auto"/>
            <w:tcBorders>
              <w:top w:val="nil"/>
              <w:left w:val="nil"/>
              <w:bottom w:val="single" w:sz="8" w:space="0" w:color="auto"/>
              <w:right w:val="single" w:sz="4" w:space="0" w:color="auto"/>
            </w:tcBorders>
            <w:shd w:val="clear" w:color="000000" w:fill="FFFFFF"/>
            <w:vAlign w:val="center"/>
            <w:hideMark/>
          </w:tcPr>
          <w:p w14:paraId="788DAD3E" w14:textId="77777777" w:rsidR="00FD35EE" w:rsidRPr="004A07AA" w:rsidRDefault="00FD35EE" w:rsidP="004A07AA">
            <w:pPr>
              <w:rPr>
                <w:color w:val="000000"/>
                <w:sz w:val="16"/>
                <w:szCs w:val="16"/>
                <w:lang w:eastAsia="lt-LT"/>
              </w:rPr>
            </w:pPr>
            <w:r w:rsidRPr="004A07AA">
              <w:rPr>
                <w:color w:val="000000"/>
                <w:sz w:val="16"/>
                <w:szCs w:val="16"/>
                <w:lang w:eastAsia="lt-LT"/>
              </w:rPr>
              <w:t>Komiteto</w:t>
            </w:r>
          </w:p>
        </w:tc>
        <w:tc>
          <w:tcPr>
            <w:tcW w:w="0" w:type="auto"/>
            <w:tcBorders>
              <w:top w:val="nil"/>
              <w:left w:val="nil"/>
              <w:bottom w:val="single" w:sz="8" w:space="0" w:color="auto"/>
              <w:right w:val="single" w:sz="4" w:space="0" w:color="auto"/>
            </w:tcBorders>
            <w:shd w:val="clear" w:color="000000" w:fill="FFFFFF"/>
            <w:vAlign w:val="center"/>
            <w:hideMark/>
          </w:tcPr>
          <w:p w14:paraId="6E3C0A06" w14:textId="77777777" w:rsidR="00FD35EE" w:rsidRPr="004A07AA" w:rsidRDefault="00FD35EE" w:rsidP="004A07AA">
            <w:pPr>
              <w:rPr>
                <w:color w:val="000000"/>
                <w:sz w:val="16"/>
                <w:szCs w:val="16"/>
                <w:lang w:eastAsia="lt-LT"/>
              </w:rPr>
            </w:pPr>
            <w:r w:rsidRPr="004A07AA">
              <w:rPr>
                <w:color w:val="000000"/>
                <w:sz w:val="16"/>
                <w:szCs w:val="16"/>
                <w:lang w:eastAsia="lt-LT"/>
              </w:rPr>
              <w:t>Komisijos</w:t>
            </w:r>
          </w:p>
        </w:tc>
        <w:tc>
          <w:tcPr>
            <w:tcW w:w="0" w:type="auto"/>
            <w:tcBorders>
              <w:top w:val="nil"/>
              <w:left w:val="nil"/>
              <w:bottom w:val="single" w:sz="8" w:space="0" w:color="auto"/>
              <w:right w:val="single" w:sz="8" w:space="0" w:color="auto"/>
            </w:tcBorders>
            <w:shd w:val="clear" w:color="000000" w:fill="FFFFFF"/>
            <w:vAlign w:val="center"/>
            <w:hideMark/>
          </w:tcPr>
          <w:p w14:paraId="1059749B" w14:textId="77777777" w:rsidR="00FD35EE" w:rsidRPr="004A07AA" w:rsidRDefault="00FD35EE" w:rsidP="004A07AA">
            <w:pPr>
              <w:rPr>
                <w:color w:val="000000"/>
                <w:sz w:val="16"/>
                <w:szCs w:val="16"/>
                <w:lang w:eastAsia="lt-LT"/>
              </w:rPr>
            </w:pPr>
            <w:r w:rsidRPr="004A07AA">
              <w:rPr>
                <w:color w:val="000000"/>
                <w:sz w:val="16"/>
                <w:szCs w:val="16"/>
                <w:lang w:eastAsia="lt-LT"/>
              </w:rPr>
              <w:t>Kolegijos</w:t>
            </w:r>
          </w:p>
        </w:tc>
        <w:tc>
          <w:tcPr>
            <w:tcW w:w="0" w:type="auto"/>
            <w:tcBorders>
              <w:top w:val="nil"/>
              <w:left w:val="nil"/>
              <w:bottom w:val="single" w:sz="8" w:space="0" w:color="auto"/>
              <w:right w:val="single" w:sz="4" w:space="0" w:color="auto"/>
            </w:tcBorders>
            <w:shd w:val="clear" w:color="000000" w:fill="FFFFFF"/>
            <w:vAlign w:val="center"/>
            <w:hideMark/>
          </w:tcPr>
          <w:p w14:paraId="52DB0B7D" w14:textId="77777777" w:rsidR="00FD35EE" w:rsidRPr="004A07AA" w:rsidRDefault="00FD35EE" w:rsidP="004A07AA">
            <w:pPr>
              <w:rPr>
                <w:color w:val="000000"/>
                <w:sz w:val="16"/>
                <w:szCs w:val="16"/>
                <w:lang w:eastAsia="lt-LT"/>
              </w:rPr>
            </w:pPr>
            <w:r w:rsidRPr="004A07AA">
              <w:rPr>
                <w:color w:val="000000"/>
                <w:sz w:val="16"/>
                <w:szCs w:val="16"/>
                <w:lang w:eastAsia="lt-LT"/>
              </w:rPr>
              <w:t>Tarybos</w:t>
            </w:r>
          </w:p>
        </w:tc>
        <w:tc>
          <w:tcPr>
            <w:tcW w:w="0" w:type="auto"/>
            <w:tcBorders>
              <w:top w:val="nil"/>
              <w:left w:val="nil"/>
              <w:bottom w:val="single" w:sz="8" w:space="0" w:color="auto"/>
              <w:right w:val="single" w:sz="4" w:space="0" w:color="auto"/>
            </w:tcBorders>
            <w:shd w:val="clear" w:color="000000" w:fill="FFFFFF"/>
            <w:vAlign w:val="center"/>
            <w:hideMark/>
          </w:tcPr>
          <w:p w14:paraId="3854A88E" w14:textId="77777777" w:rsidR="00FD35EE" w:rsidRPr="004A07AA" w:rsidRDefault="00FD35EE" w:rsidP="004A07AA">
            <w:pPr>
              <w:rPr>
                <w:color w:val="000000"/>
                <w:sz w:val="16"/>
                <w:szCs w:val="16"/>
                <w:lang w:eastAsia="lt-LT"/>
              </w:rPr>
            </w:pPr>
            <w:r w:rsidRPr="004A07AA">
              <w:rPr>
                <w:color w:val="000000"/>
                <w:sz w:val="16"/>
                <w:szCs w:val="16"/>
                <w:lang w:eastAsia="lt-LT"/>
              </w:rPr>
              <w:t>Komiteto</w:t>
            </w:r>
          </w:p>
        </w:tc>
        <w:tc>
          <w:tcPr>
            <w:tcW w:w="0" w:type="auto"/>
            <w:tcBorders>
              <w:top w:val="nil"/>
              <w:left w:val="nil"/>
              <w:bottom w:val="single" w:sz="8" w:space="0" w:color="auto"/>
              <w:right w:val="single" w:sz="4" w:space="0" w:color="auto"/>
            </w:tcBorders>
            <w:shd w:val="clear" w:color="000000" w:fill="FFFFFF"/>
            <w:vAlign w:val="center"/>
            <w:hideMark/>
          </w:tcPr>
          <w:p w14:paraId="22D329E0" w14:textId="77777777" w:rsidR="00FD35EE" w:rsidRPr="004A07AA" w:rsidRDefault="00FD35EE" w:rsidP="004A07AA">
            <w:pPr>
              <w:rPr>
                <w:color w:val="000000"/>
                <w:sz w:val="16"/>
                <w:szCs w:val="16"/>
                <w:lang w:eastAsia="lt-LT"/>
              </w:rPr>
            </w:pPr>
            <w:r w:rsidRPr="004A07AA">
              <w:rPr>
                <w:color w:val="000000"/>
                <w:sz w:val="16"/>
                <w:szCs w:val="16"/>
                <w:lang w:eastAsia="lt-LT"/>
              </w:rPr>
              <w:t>Komisijos</w:t>
            </w:r>
          </w:p>
        </w:tc>
        <w:tc>
          <w:tcPr>
            <w:tcW w:w="0" w:type="auto"/>
            <w:tcBorders>
              <w:top w:val="nil"/>
              <w:left w:val="nil"/>
              <w:bottom w:val="single" w:sz="8" w:space="0" w:color="auto"/>
              <w:right w:val="single" w:sz="8" w:space="0" w:color="auto"/>
            </w:tcBorders>
            <w:shd w:val="clear" w:color="000000" w:fill="FFFFFF"/>
            <w:vAlign w:val="center"/>
            <w:hideMark/>
          </w:tcPr>
          <w:p w14:paraId="19FA4B7F" w14:textId="77777777" w:rsidR="00FD35EE" w:rsidRPr="004A07AA" w:rsidRDefault="00FD35EE" w:rsidP="004A07AA">
            <w:pPr>
              <w:rPr>
                <w:color w:val="000000"/>
                <w:sz w:val="16"/>
                <w:szCs w:val="16"/>
                <w:lang w:eastAsia="lt-LT"/>
              </w:rPr>
            </w:pPr>
            <w:r w:rsidRPr="004A07AA">
              <w:rPr>
                <w:color w:val="000000"/>
                <w:sz w:val="16"/>
                <w:szCs w:val="16"/>
                <w:lang w:eastAsia="lt-LT"/>
              </w:rPr>
              <w:t>Kolegijos</w:t>
            </w:r>
          </w:p>
        </w:tc>
        <w:tc>
          <w:tcPr>
            <w:tcW w:w="0" w:type="auto"/>
            <w:gridSpan w:val="4"/>
            <w:vMerge/>
            <w:tcBorders>
              <w:left w:val="single" w:sz="8" w:space="0" w:color="auto"/>
              <w:bottom w:val="single" w:sz="8" w:space="0" w:color="000000"/>
              <w:right w:val="single" w:sz="8" w:space="0" w:color="auto"/>
            </w:tcBorders>
            <w:vAlign w:val="center"/>
            <w:hideMark/>
          </w:tcPr>
          <w:p w14:paraId="4CE943E3" w14:textId="77777777" w:rsidR="00FD35EE" w:rsidRPr="004A07AA" w:rsidRDefault="00FD35EE" w:rsidP="004A07AA">
            <w:pPr>
              <w:rPr>
                <w:color w:val="000000"/>
                <w:sz w:val="16"/>
                <w:szCs w:val="16"/>
                <w:lang w:eastAsia="lt-LT"/>
              </w:rPr>
            </w:pPr>
          </w:p>
        </w:tc>
      </w:tr>
      <w:bookmarkEnd w:id="45"/>
      <w:tr w:rsidR="000930AE" w:rsidRPr="004A07AA" w14:paraId="777C6C92" w14:textId="77777777" w:rsidTr="00FD35EE">
        <w:trPr>
          <w:gridAfter w:val="2"/>
          <w:trHeight w:val="24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56811C1" w14:textId="77777777" w:rsidR="00FD35EE" w:rsidRPr="004A07AA" w:rsidRDefault="00FD35EE" w:rsidP="004A07AA">
            <w:pPr>
              <w:jc w:val="center"/>
              <w:rPr>
                <w:color w:val="000000"/>
                <w:sz w:val="16"/>
                <w:szCs w:val="16"/>
                <w:lang w:eastAsia="lt-LT"/>
              </w:rPr>
            </w:pPr>
            <w:r w:rsidRPr="004A07AA">
              <w:rPr>
                <w:color w:val="000000"/>
                <w:sz w:val="16"/>
                <w:szCs w:val="16"/>
                <w:lang w:eastAsia="lt-LT"/>
              </w:rPr>
              <w:t>1</w:t>
            </w:r>
          </w:p>
        </w:tc>
        <w:tc>
          <w:tcPr>
            <w:tcW w:w="0" w:type="auto"/>
            <w:tcBorders>
              <w:top w:val="nil"/>
              <w:left w:val="nil"/>
              <w:bottom w:val="single" w:sz="8" w:space="0" w:color="auto"/>
              <w:right w:val="single" w:sz="8" w:space="0" w:color="auto"/>
            </w:tcBorders>
            <w:shd w:val="clear" w:color="auto" w:fill="auto"/>
            <w:noWrap/>
            <w:vAlign w:val="center"/>
            <w:hideMark/>
          </w:tcPr>
          <w:p w14:paraId="047DD596" w14:textId="77777777" w:rsidR="00FD35EE" w:rsidRPr="004A07AA" w:rsidRDefault="00FD35EE" w:rsidP="004A07AA">
            <w:pPr>
              <w:jc w:val="center"/>
              <w:rPr>
                <w:color w:val="000000"/>
                <w:sz w:val="16"/>
                <w:szCs w:val="16"/>
                <w:lang w:eastAsia="lt-LT"/>
              </w:rPr>
            </w:pPr>
            <w:r w:rsidRPr="004A07AA">
              <w:rPr>
                <w:color w:val="000000"/>
                <w:sz w:val="16"/>
                <w:szCs w:val="16"/>
                <w:lang w:eastAsia="lt-LT"/>
              </w:rPr>
              <w:t>2</w:t>
            </w:r>
          </w:p>
        </w:tc>
        <w:tc>
          <w:tcPr>
            <w:tcW w:w="0" w:type="auto"/>
            <w:tcBorders>
              <w:top w:val="nil"/>
              <w:left w:val="nil"/>
              <w:bottom w:val="single" w:sz="8" w:space="0" w:color="auto"/>
              <w:right w:val="single" w:sz="8" w:space="0" w:color="auto"/>
            </w:tcBorders>
            <w:shd w:val="clear" w:color="auto" w:fill="auto"/>
            <w:noWrap/>
            <w:vAlign w:val="center"/>
            <w:hideMark/>
          </w:tcPr>
          <w:p w14:paraId="6A777F02" w14:textId="77777777" w:rsidR="00FD35EE" w:rsidRPr="004A07AA" w:rsidRDefault="00FD35EE" w:rsidP="004A07AA">
            <w:pPr>
              <w:jc w:val="center"/>
              <w:rPr>
                <w:color w:val="000000"/>
                <w:sz w:val="16"/>
                <w:szCs w:val="16"/>
                <w:lang w:eastAsia="lt-LT"/>
              </w:rPr>
            </w:pPr>
            <w:r w:rsidRPr="004A07AA">
              <w:rPr>
                <w:color w:val="000000"/>
                <w:sz w:val="16"/>
                <w:szCs w:val="16"/>
                <w:lang w:eastAsia="lt-LT"/>
              </w:rPr>
              <w:t>3</w:t>
            </w:r>
          </w:p>
        </w:tc>
        <w:tc>
          <w:tcPr>
            <w:tcW w:w="0" w:type="auto"/>
            <w:tcBorders>
              <w:top w:val="nil"/>
              <w:left w:val="nil"/>
              <w:bottom w:val="single" w:sz="8" w:space="0" w:color="auto"/>
              <w:right w:val="single" w:sz="4" w:space="0" w:color="auto"/>
            </w:tcBorders>
            <w:shd w:val="clear" w:color="000000" w:fill="FFFFFF"/>
            <w:noWrap/>
            <w:vAlign w:val="center"/>
            <w:hideMark/>
          </w:tcPr>
          <w:p w14:paraId="05504D51" w14:textId="77777777" w:rsidR="00FD35EE" w:rsidRPr="004A07AA" w:rsidRDefault="00FD35EE" w:rsidP="004A07AA">
            <w:pPr>
              <w:jc w:val="center"/>
              <w:rPr>
                <w:color w:val="000000"/>
                <w:sz w:val="16"/>
                <w:szCs w:val="16"/>
                <w:lang w:eastAsia="lt-LT"/>
              </w:rPr>
            </w:pPr>
            <w:r w:rsidRPr="004A07AA">
              <w:rPr>
                <w:color w:val="000000"/>
                <w:sz w:val="16"/>
                <w:szCs w:val="16"/>
                <w:lang w:eastAsia="lt-LT"/>
              </w:rPr>
              <w:t>4</w:t>
            </w:r>
          </w:p>
        </w:tc>
        <w:tc>
          <w:tcPr>
            <w:tcW w:w="0" w:type="auto"/>
            <w:tcBorders>
              <w:top w:val="nil"/>
              <w:left w:val="nil"/>
              <w:bottom w:val="single" w:sz="8" w:space="0" w:color="auto"/>
              <w:right w:val="single" w:sz="4" w:space="0" w:color="auto"/>
            </w:tcBorders>
            <w:shd w:val="clear" w:color="000000" w:fill="FFFFFF"/>
            <w:noWrap/>
            <w:vAlign w:val="center"/>
            <w:hideMark/>
          </w:tcPr>
          <w:p w14:paraId="74B2CAE1" w14:textId="77777777" w:rsidR="00FD35EE" w:rsidRPr="004A07AA" w:rsidRDefault="00FD35EE" w:rsidP="004A07AA">
            <w:pPr>
              <w:jc w:val="center"/>
              <w:rPr>
                <w:color w:val="000000"/>
                <w:sz w:val="16"/>
                <w:szCs w:val="16"/>
                <w:lang w:eastAsia="lt-LT"/>
              </w:rPr>
            </w:pPr>
            <w:r w:rsidRPr="004A07AA">
              <w:rPr>
                <w:color w:val="000000"/>
                <w:sz w:val="16"/>
                <w:szCs w:val="16"/>
                <w:lang w:eastAsia="lt-LT"/>
              </w:rPr>
              <w:t>5</w:t>
            </w:r>
          </w:p>
        </w:tc>
        <w:tc>
          <w:tcPr>
            <w:tcW w:w="0" w:type="auto"/>
            <w:tcBorders>
              <w:top w:val="nil"/>
              <w:left w:val="nil"/>
              <w:bottom w:val="single" w:sz="8" w:space="0" w:color="auto"/>
              <w:right w:val="single" w:sz="4" w:space="0" w:color="auto"/>
            </w:tcBorders>
            <w:shd w:val="clear" w:color="000000" w:fill="FFFFFF"/>
            <w:noWrap/>
            <w:vAlign w:val="center"/>
            <w:hideMark/>
          </w:tcPr>
          <w:p w14:paraId="0A1E0B42" w14:textId="77777777" w:rsidR="00FD35EE" w:rsidRPr="004A07AA" w:rsidRDefault="00FD35EE" w:rsidP="004A07AA">
            <w:pPr>
              <w:jc w:val="center"/>
              <w:rPr>
                <w:color w:val="000000"/>
                <w:sz w:val="16"/>
                <w:szCs w:val="16"/>
                <w:lang w:eastAsia="lt-LT"/>
              </w:rPr>
            </w:pPr>
            <w:r w:rsidRPr="004A07AA">
              <w:rPr>
                <w:color w:val="000000"/>
                <w:sz w:val="16"/>
                <w:szCs w:val="16"/>
                <w:lang w:eastAsia="lt-LT"/>
              </w:rPr>
              <w:t>6</w:t>
            </w:r>
          </w:p>
        </w:tc>
        <w:tc>
          <w:tcPr>
            <w:tcW w:w="0" w:type="auto"/>
            <w:tcBorders>
              <w:top w:val="nil"/>
              <w:left w:val="nil"/>
              <w:bottom w:val="single" w:sz="8" w:space="0" w:color="auto"/>
              <w:right w:val="single" w:sz="8" w:space="0" w:color="auto"/>
            </w:tcBorders>
            <w:shd w:val="clear" w:color="000000" w:fill="FFFFFF"/>
            <w:noWrap/>
            <w:vAlign w:val="center"/>
            <w:hideMark/>
          </w:tcPr>
          <w:p w14:paraId="3DA29DA5" w14:textId="77777777" w:rsidR="00FD35EE" w:rsidRPr="004A07AA" w:rsidRDefault="00FD35EE" w:rsidP="004A07AA">
            <w:pPr>
              <w:jc w:val="center"/>
              <w:rPr>
                <w:color w:val="000000"/>
                <w:sz w:val="16"/>
                <w:szCs w:val="16"/>
                <w:lang w:eastAsia="lt-LT"/>
              </w:rPr>
            </w:pPr>
            <w:r w:rsidRPr="004A07AA">
              <w:rPr>
                <w:color w:val="000000"/>
                <w:sz w:val="16"/>
                <w:szCs w:val="16"/>
                <w:lang w:eastAsia="lt-LT"/>
              </w:rPr>
              <w:t>7</w:t>
            </w:r>
          </w:p>
        </w:tc>
        <w:tc>
          <w:tcPr>
            <w:tcW w:w="0" w:type="auto"/>
            <w:tcBorders>
              <w:top w:val="nil"/>
              <w:left w:val="nil"/>
              <w:bottom w:val="single" w:sz="8" w:space="0" w:color="auto"/>
              <w:right w:val="single" w:sz="4" w:space="0" w:color="auto"/>
            </w:tcBorders>
            <w:shd w:val="clear" w:color="000000" w:fill="FFFFFF"/>
            <w:noWrap/>
            <w:vAlign w:val="center"/>
            <w:hideMark/>
          </w:tcPr>
          <w:p w14:paraId="2286A566" w14:textId="77777777" w:rsidR="00FD35EE" w:rsidRPr="004A07AA" w:rsidRDefault="00FD35EE" w:rsidP="004A07AA">
            <w:pPr>
              <w:jc w:val="center"/>
              <w:rPr>
                <w:color w:val="000000"/>
                <w:sz w:val="16"/>
                <w:szCs w:val="16"/>
                <w:lang w:eastAsia="lt-LT"/>
              </w:rPr>
            </w:pPr>
            <w:r w:rsidRPr="004A07AA">
              <w:rPr>
                <w:color w:val="000000"/>
                <w:sz w:val="16"/>
                <w:szCs w:val="16"/>
                <w:lang w:eastAsia="lt-LT"/>
              </w:rPr>
              <w:t>8</w:t>
            </w:r>
          </w:p>
        </w:tc>
        <w:tc>
          <w:tcPr>
            <w:tcW w:w="0" w:type="auto"/>
            <w:tcBorders>
              <w:top w:val="nil"/>
              <w:left w:val="nil"/>
              <w:bottom w:val="single" w:sz="8" w:space="0" w:color="auto"/>
              <w:right w:val="single" w:sz="4" w:space="0" w:color="auto"/>
            </w:tcBorders>
            <w:shd w:val="clear" w:color="000000" w:fill="FFFFFF"/>
            <w:noWrap/>
            <w:vAlign w:val="center"/>
            <w:hideMark/>
          </w:tcPr>
          <w:p w14:paraId="22840775" w14:textId="77777777" w:rsidR="00FD35EE" w:rsidRPr="004A07AA" w:rsidRDefault="00FD35EE" w:rsidP="004A07AA">
            <w:pPr>
              <w:jc w:val="center"/>
              <w:rPr>
                <w:color w:val="000000"/>
                <w:sz w:val="16"/>
                <w:szCs w:val="16"/>
                <w:lang w:eastAsia="lt-LT"/>
              </w:rPr>
            </w:pPr>
            <w:r w:rsidRPr="004A07AA">
              <w:rPr>
                <w:color w:val="000000"/>
                <w:sz w:val="16"/>
                <w:szCs w:val="16"/>
                <w:lang w:eastAsia="lt-LT"/>
              </w:rPr>
              <w:t>9</w:t>
            </w:r>
          </w:p>
        </w:tc>
        <w:tc>
          <w:tcPr>
            <w:tcW w:w="0" w:type="auto"/>
            <w:tcBorders>
              <w:top w:val="nil"/>
              <w:left w:val="nil"/>
              <w:bottom w:val="single" w:sz="8" w:space="0" w:color="auto"/>
              <w:right w:val="single" w:sz="4" w:space="0" w:color="auto"/>
            </w:tcBorders>
            <w:shd w:val="clear" w:color="000000" w:fill="FFFFFF"/>
            <w:noWrap/>
            <w:vAlign w:val="center"/>
            <w:hideMark/>
          </w:tcPr>
          <w:p w14:paraId="3E1EDF55" w14:textId="77777777" w:rsidR="00FD35EE" w:rsidRPr="004A07AA" w:rsidRDefault="00FD35EE" w:rsidP="004A07AA">
            <w:pPr>
              <w:jc w:val="center"/>
              <w:rPr>
                <w:color w:val="000000"/>
                <w:sz w:val="16"/>
                <w:szCs w:val="16"/>
                <w:lang w:eastAsia="lt-LT"/>
              </w:rPr>
            </w:pPr>
            <w:r w:rsidRPr="004A07AA">
              <w:rPr>
                <w:color w:val="000000"/>
                <w:sz w:val="16"/>
                <w:szCs w:val="16"/>
                <w:lang w:eastAsia="lt-LT"/>
              </w:rPr>
              <w:t>10</w:t>
            </w:r>
          </w:p>
        </w:tc>
        <w:tc>
          <w:tcPr>
            <w:tcW w:w="0" w:type="auto"/>
            <w:tcBorders>
              <w:top w:val="nil"/>
              <w:left w:val="nil"/>
              <w:bottom w:val="single" w:sz="8" w:space="0" w:color="auto"/>
              <w:right w:val="single" w:sz="8" w:space="0" w:color="auto"/>
            </w:tcBorders>
            <w:shd w:val="clear" w:color="000000" w:fill="FFFFFF"/>
            <w:noWrap/>
            <w:vAlign w:val="center"/>
            <w:hideMark/>
          </w:tcPr>
          <w:p w14:paraId="416A92D3" w14:textId="77777777" w:rsidR="00FD35EE" w:rsidRPr="004A07AA" w:rsidRDefault="00FD35EE" w:rsidP="004A07AA">
            <w:pPr>
              <w:jc w:val="center"/>
              <w:rPr>
                <w:color w:val="000000"/>
                <w:sz w:val="16"/>
                <w:szCs w:val="16"/>
                <w:lang w:eastAsia="lt-LT"/>
              </w:rPr>
            </w:pPr>
            <w:r w:rsidRPr="004A07AA">
              <w:rPr>
                <w:color w:val="000000"/>
                <w:sz w:val="16"/>
                <w:szCs w:val="16"/>
                <w:lang w:eastAsia="lt-LT"/>
              </w:rPr>
              <w:t>11</w:t>
            </w:r>
          </w:p>
        </w:tc>
        <w:tc>
          <w:tcPr>
            <w:tcW w:w="0" w:type="auto"/>
            <w:gridSpan w:val="4"/>
            <w:tcBorders>
              <w:top w:val="nil"/>
              <w:left w:val="nil"/>
              <w:bottom w:val="single" w:sz="4" w:space="0" w:color="auto"/>
              <w:right w:val="single" w:sz="8" w:space="0" w:color="auto"/>
            </w:tcBorders>
            <w:shd w:val="clear" w:color="000000" w:fill="FFFFFF"/>
            <w:noWrap/>
            <w:vAlign w:val="center"/>
          </w:tcPr>
          <w:p w14:paraId="229EBDC5" w14:textId="77777777" w:rsidR="00FD35EE" w:rsidRPr="004A07AA" w:rsidRDefault="00FD35EE" w:rsidP="004A07AA">
            <w:pPr>
              <w:rPr>
                <w:color w:val="000000"/>
                <w:sz w:val="20"/>
                <w:lang w:eastAsia="lt-LT"/>
              </w:rPr>
            </w:pPr>
            <w:r w:rsidRPr="004A07AA">
              <w:rPr>
                <w:color w:val="000000"/>
                <w:sz w:val="20"/>
                <w:lang w:eastAsia="lt-LT"/>
              </w:rPr>
              <w:t> </w:t>
            </w:r>
          </w:p>
          <w:p w14:paraId="5D676FF8" w14:textId="2EE2ED82" w:rsidR="00FD35EE" w:rsidRPr="004A07AA" w:rsidRDefault="00FD35EE" w:rsidP="004A07AA">
            <w:pPr>
              <w:rPr>
                <w:color w:val="000000"/>
                <w:sz w:val="16"/>
                <w:szCs w:val="16"/>
                <w:lang w:eastAsia="lt-LT"/>
              </w:rPr>
            </w:pPr>
            <w:r w:rsidRPr="004A07AA">
              <w:rPr>
                <w:color w:val="000000"/>
                <w:sz w:val="20"/>
                <w:lang w:eastAsia="lt-LT"/>
              </w:rPr>
              <w:t> </w:t>
            </w:r>
          </w:p>
        </w:tc>
      </w:tr>
      <w:tr w:rsidR="000930AE" w:rsidRPr="004A07AA" w14:paraId="168F7C44" w14:textId="77777777" w:rsidTr="00FD35EE">
        <w:trPr>
          <w:gridAfter w:val="2"/>
          <w:trHeight w:val="383"/>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7B5E1BBD"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auto" w:fill="auto"/>
            <w:noWrap/>
            <w:vAlign w:val="bottom"/>
            <w:hideMark/>
          </w:tcPr>
          <w:p w14:paraId="645B27DB"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auto" w:fill="auto"/>
            <w:vAlign w:val="center"/>
            <w:hideMark/>
          </w:tcPr>
          <w:p w14:paraId="1814E2B0" w14:textId="77777777" w:rsidR="00FD35EE" w:rsidRPr="004A07AA" w:rsidRDefault="00FD35EE" w:rsidP="004A07AA">
            <w:pPr>
              <w:rPr>
                <w:i/>
                <w:iCs/>
                <w:color w:val="000000"/>
                <w:sz w:val="20"/>
                <w:lang w:eastAsia="lt-LT"/>
              </w:rPr>
            </w:pPr>
            <w:r w:rsidRPr="004A07AA">
              <w:rPr>
                <w:i/>
                <w:iCs/>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4494384"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39B00707"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310A7CEC"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7A673A5B"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5369FFB"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BA441D0"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77DBC66"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5DB18E5D"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hideMark/>
          </w:tcPr>
          <w:p w14:paraId="28D23181" w14:textId="47F87B4B" w:rsidR="00FD35EE" w:rsidRPr="004A07AA" w:rsidRDefault="00FD35EE" w:rsidP="00FD35EE">
            <w:pPr>
              <w:rPr>
                <w:color w:val="000000"/>
                <w:sz w:val="20"/>
                <w:lang w:eastAsia="lt-LT"/>
              </w:rPr>
            </w:pPr>
            <w:r w:rsidRPr="004A07AA">
              <w:rPr>
                <w:color w:val="000000"/>
                <w:sz w:val="20"/>
                <w:lang w:eastAsia="lt-LT"/>
              </w:rPr>
              <w:t> </w:t>
            </w:r>
          </w:p>
        </w:tc>
      </w:tr>
      <w:tr w:rsidR="000930AE" w:rsidRPr="004A07AA" w14:paraId="0048D526" w14:textId="77777777" w:rsidTr="00FD35EE">
        <w:trPr>
          <w:gridAfter w:val="2"/>
          <w:trHeight w:val="43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199F0071"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auto" w:fill="auto"/>
            <w:noWrap/>
            <w:vAlign w:val="bottom"/>
            <w:hideMark/>
          </w:tcPr>
          <w:p w14:paraId="03E0AA53"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auto" w:fill="auto"/>
            <w:vAlign w:val="center"/>
            <w:hideMark/>
          </w:tcPr>
          <w:p w14:paraId="5CF2D943" w14:textId="77777777" w:rsidR="00FD35EE" w:rsidRPr="004A07AA" w:rsidRDefault="00FD35EE" w:rsidP="004A07AA">
            <w:pPr>
              <w:rPr>
                <w:i/>
                <w:iCs/>
                <w:color w:val="000000"/>
                <w:sz w:val="20"/>
                <w:lang w:eastAsia="lt-LT"/>
              </w:rPr>
            </w:pPr>
            <w:r w:rsidRPr="004A07AA">
              <w:rPr>
                <w:i/>
                <w:iCs/>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B85D87F"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08CF7554"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9D4CE4A"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13FABE42"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561A77F"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E636B7B"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71F3E4D"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74A5EA09"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hideMark/>
          </w:tcPr>
          <w:p w14:paraId="7C1706BD" w14:textId="77777777" w:rsidR="00FD35EE" w:rsidRPr="004A07AA" w:rsidRDefault="00FD35EE" w:rsidP="00FD35EE">
            <w:pPr>
              <w:rPr>
                <w:color w:val="000000"/>
                <w:sz w:val="20"/>
                <w:lang w:eastAsia="lt-LT"/>
              </w:rPr>
            </w:pPr>
            <w:r w:rsidRPr="004A07AA">
              <w:rPr>
                <w:color w:val="000000"/>
                <w:sz w:val="20"/>
                <w:lang w:eastAsia="lt-LT"/>
              </w:rPr>
              <w:t> </w:t>
            </w:r>
          </w:p>
          <w:p w14:paraId="4103D182" w14:textId="681D0CA1" w:rsidR="00FD35EE" w:rsidRPr="004A07AA" w:rsidRDefault="00FD35EE" w:rsidP="00FD35EE">
            <w:pPr>
              <w:rPr>
                <w:color w:val="000000"/>
                <w:sz w:val="20"/>
                <w:lang w:eastAsia="lt-LT"/>
              </w:rPr>
            </w:pPr>
            <w:r w:rsidRPr="004A07AA">
              <w:rPr>
                <w:color w:val="000000"/>
                <w:sz w:val="20"/>
                <w:lang w:eastAsia="lt-LT"/>
              </w:rPr>
              <w:t> </w:t>
            </w:r>
          </w:p>
        </w:tc>
      </w:tr>
      <w:tr w:rsidR="000930AE" w:rsidRPr="004A07AA" w14:paraId="44082B37" w14:textId="77777777" w:rsidTr="00FD35EE">
        <w:trPr>
          <w:gridAfter w:val="2"/>
          <w:trHeight w:val="31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14:paraId="2BABE1A5"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7BFC368D"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vAlign w:val="center"/>
          </w:tcPr>
          <w:p w14:paraId="15C5C798" w14:textId="77777777" w:rsidR="00FD35EE" w:rsidRPr="004A07AA" w:rsidRDefault="00FD35EE" w:rsidP="004A07AA">
            <w:pPr>
              <w:rPr>
                <w:i/>
                <w:iCs/>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5F86DC2C"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53B9688A"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0AEC46D6"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256624E9"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5AA2B5B7"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2F221ABA"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4A6824F7"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185EF7F1" w14:textId="77777777" w:rsidR="00FD35EE" w:rsidRPr="004A07AA" w:rsidRDefault="00FD35EE" w:rsidP="004A07AA">
            <w:pPr>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tcPr>
          <w:p w14:paraId="17B0C743" w14:textId="77777777" w:rsidR="00FD35EE" w:rsidRPr="004A07AA" w:rsidRDefault="00FD35EE" w:rsidP="00FD35EE">
            <w:pPr>
              <w:rPr>
                <w:color w:val="000000"/>
                <w:sz w:val="20"/>
                <w:lang w:eastAsia="lt-LT"/>
              </w:rPr>
            </w:pPr>
            <w:r w:rsidRPr="004A07AA">
              <w:rPr>
                <w:color w:val="000000"/>
                <w:sz w:val="20"/>
                <w:lang w:eastAsia="lt-LT"/>
              </w:rPr>
              <w:t> </w:t>
            </w:r>
          </w:p>
          <w:p w14:paraId="0E5A94B9" w14:textId="3CC49D7B" w:rsidR="00FD35EE" w:rsidRPr="004A07AA" w:rsidRDefault="00FD35EE" w:rsidP="00FD35EE">
            <w:pPr>
              <w:rPr>
                <w:color w:val="000000"/>
                <w:sz w:val="20"/>
                <w:lang w:eastAsia="lt-LT"/>
              </w:rPr>
            </w:pPr>
            <w:r w:rsidRPr="004A07AA">
              <w:rPr>
                <w:color w:val="000000"/>
                <w:sz w:val="20"/>
                <w:lang w:eastAsia="lt-LT"/>
              </w:rPr>
              <w:t> </w:t>
            </w:r>
          </w:p>
        </w:tc>
      </w:tr>
      <w:tr w:rsidR="000930AE" w:rsidRPr="004A07AA" w14:paraId="0D4B0AE4" w14:textId="77777777" w:rsidTr="00FD35EE">
        <w:trPr>
          <w:gridAfter w:val="2"/>
          <w:trHeight w:val="39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14:paraId="3347399D"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4E7A1D11"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vAlign w:val="center"/>
          </w:tcPr>
          <w:p w14:paraId="3DB9F7A2" w14:textId="77777777" w:rsidR="00FD35EE" w:rsidRPr="004A07AA" w:rsidRDefault="00FD35EE" w:rsidP="004A07AA">
            <w:pPr>
              <w:rPr>
                <w:i/>
                <w:iCs/>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225DCF41"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03E4BC72"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791E0DFE"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110BCC67"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0CAD3A1A"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6C9AB123"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058A86AD"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2E5D512C" w14:textId="77777777" w:rsidR="00FD35EE" w:rsidRPr="004A07AA" w:rsidRDefault="00FD35EE" w:rsidP="004A07AA">
            <w:pPr>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tcPr>
          <w:p w14:paraId="4CFFD2E9" w14:textId="77777777" w:rsidR="00FD35EE" w:rsidRPr="004A07AA" w:rsidRDefault="00FD35EE" w:rsidP="00FD35EE">
            <w:pPr>
              <w:rPr>
                <w:color w:val="000000"/>
                <w:sz w:val="20"/>
                <w:lang w:eastAsia="lt-LT"/>
              </w:rPr>
            </w:pPr>
            <w:r w:rsidRPr="004A07AA">
              <w:rPr>
                <w:color w:val="000000"/>
                <w:sz w:val="20"/>
                <w:lang w:eastAsia="lt-LT"/>
              </w:rPr>
              <w:t> </w:t>
            </w:r>
          </w:p>
        </w:tc>
      </w:tr>
      <w:tr w:rsidR="000930AE" w:rsidRPr="004A07AA" w14:paraId="60B8D0F0" w14:textId="77777777" w:rsidTr="00FD35EE">
        <w:trPr>
          <w:gridAfter w:val="2"/>
          <w:trHeight w:val="255"/>
        </w:trPr>
        <w:tc>
          <w:tcPr>
            <w:tcW w:w="0" w:type="auto"/>
            <w:tcBorders>
              <w:top w:val="nil"/>
              <w:left w:val="nil"/>
              <w:bottom w:val="nil"/>
              <w:right w:val="nil"/>
            </w:tcBorders>
            <w:shd w:val="clear" w:color="auto" w:fill="auto"/>
            <w:noWrap/>
            <w:vAlign w:val="bottom"/>
            <w:hideMark/>
          </w:tcPr>
          <w:p w14:paraId="0525C1CA" w14:textId="77777777" w:rsidR="00296095" w:rsidRPr="004A07AA" w:rsidRDefault="00296095" w:rsidP="004A07AA">
            <w:pPr>
              <w:ind w:left="-389" w:firstLine="389"/>
              <w:rPr>
                <w:sz w:val="20"/>
                <w:lang w:eastAsia="lt-LT"/>
              </w:rPr>
            </w:pPr>
          </w:p>
        </w:tc>
        <w:tc>
          <w:tcPr>
            <w:tcW w:w="0" w:type="auto"/>
            <w:tcBorders>
              <w:top w:val="nil"/>
              <w:left w:val="nil"/>
              <w:bottom w:val="nil"/>
              <w:right w:val="nil"/>
            </w:tcBorders>
            <w:shd w:val="clear" w:color="auto" w:fill="auto"/>
            <w:noWrap/>
            <w:vAlign w:val="bottom"/>
            <w:hideMark/>
          </w:tcPr>
          <w:p w14:paraId="14881198"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4317A056"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7C6EEC07"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4661B68A"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2DA4987C"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1E7AAA69"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62E83E0E"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02A19CF8"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0D0F8F91"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29036D5E"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038788C2"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01962800"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78893597"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42D9E325" w14:textId="77777777" w:rsidR="00296095" w:rsidRPr="004A07AA" w:rsidRDefault="00296095" w:rsidP="004A07AA">
            <w:pPr>
              <w:rPr>
                <w:sz w:val="20"/>
                <w:lang w:eastAsia="lt-LT"/>
              </w:rPr>
            </w:pPr>
          </w:p>
        </w:tc>
      </w:tr>
      <w:tr w:rsidR="000930AE" w:rsidRPr="004A07AA" w14:paraId="392ED165" w14:textId="77777777" w:rsidTr="00FD35EE">
        <w:trPr>
          <w:gridAfter w:val="2"/>
          <w:trHeight w:val="255"/>
        </w:trPr>
        <w:tc>
          <w:tcPr>
            <w:tcW w:w="0" w:type="auto"/>
            <w:gridSpan w:val="2"/>
            <w:tcBorders>
              <w:top w:val="nil"/>
              <w:left w:val="nil"/>
              <w:bottom w:val="nil"/>
              <w:right w:val="nil"/>
            </w:tcBorders>
            <w:shd w:val="clear" w:color="auto" w:fill="auto"/>
            <w:noWrap/>
            <w:vAlign w:val="bottom"/>
            <w:hideMark/>
          </w:tcPr>
          <w:p w14:paraId="2D348020" w14:textId="7829D258" w:rsidR="00296095" w:rsidRPr="004A07AA" w:rsidRDefault="00296095" w:rsidP="004A07AA">
            <w:pPr>
              <w:rPr>
                <w:color w:val="000000"/>
                <w:sz w:val="20"/>
                <w:lang w:eastAsia="lt-LT"/>
              </w:rPr>
            </w:pPr>
            <w:r>
              <w:rPr>
                <w:color w:val="000000"/>
                <w:sz w:val="20"/>
                <w:lang w:eastAsia="lt-LT"/>
              </w:rPr>
              <w:t>Žiniaraštį už</w:t>
            </w:r>
            <w:r w:rsidRPr="004A07AA">
              <w:rPr>
                <w:color w:val="000000"/>
                <w:sz w:val="20"/>
                <w:lang w:eastAsia="lt-LT"/>
              </w:rPr>
              <w:t xml:space="preserve">pildė  </w:t>
            </w:r>
          </w:p>
        </w:tc>
        <w:tc>
          <w:tcPr>
            <w:tcW w:w="0" w:type="auto"/>
            <w:gridSpan w:val="2"/>
            <w:tcBorders>
              <w:top w:val="nil"/>
              <w:left w:val="nil"/>
              <w:bottom w:val="nil"/>
              <w:right w:val="nil"/>
            </w:tcBorders>
            <w:shd w:val="clear" w:color="auto" w:fill="auto"/>
            <w:noWrap/>
            <w:vAlign w:val="bottom"/>
            <w:hideMark/>
          </w:tcPr>
          <w:p w14:paraId="5224058B" w14:textId="3A0DA166" w:rsidR="00296095" w:rsidRPr="004A07AA" w:rsidRDefault="00296095" w:rsidP="004A07AA">
            <w:pPr>
              <w:rPr>
                <w:color w:val="000000"/>
                <w:sz w:val="20"/>
                <w:lang w:eastAsia="lt-LT"/>
              </w:rPr>
            </w:pPr>
            <w:r w:rsidRPr="004A07AA">
              <w:rPr>
                <w:color w:val="000000"/>
                <w:sz w:val="20"/>
                <w:lang w:eastAsia="lt-LT"/>
              </w:rPr>
              <w:t>___________________</w:t>
            </w:r>
          </w:p>
        </w:tc>
        <w:tc>
          <w:tcPr>
            <w:tcW w:w="0" w:type="auto"/>
            <w:gridSpan w:val="4"/>
            <w:tcBorders>
              <w:top w:val="nil"/>
              <w:left w:val="nil"/>
              <w:bottom w:val="nil"/>
              <w:right w:val="nil"/>
            </w:tcBorders>
            <w:shd w:val="clear" w:color="auto" w:fill="auto"/>
            <w:noWrap/>
            <w:vAlign w:val="bottom"/>
            <w:hideMark/>
          </w:tcPr>
          <w:p w14:paraId="4AF58EFF" w14:textId="77777777" w:rsidR="00296095" w:rsidRPr="004A07AA" w:rsidRDefault="00296095" w:rsidP="004A07AA">
            <w:pPr>
              <w:rPr>
                <w:color w:val="000000"/>
                <w:sz w:val="20"/>
                <w:lang w:eastAsia="lt-LT"/>
              </w:rPr>
            </w:pPr>
            <w:r w:rsidRPr="004A07AA">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497B9CE2" w14:textId="77777777" w:rsidR="00296095" w:rsidRPr="004A07AA" w:rsidRDefault="00296095" w:rsidP="004A07AA">
            <w:pPr>
              <w:rPr>
                <w:color w:val="000000"/>
                <w:sz w:val="20"/>
                <w:lang w:eastAsia="lt-LT"/>
              </w:rPr>
            </w:pPr>
          </w:p>
        </w:tc>
        <w:tc>
          <w:tcPr>
            <w:tcW w:w="0" w:type="auto"/>
            <w:tcBorders>
              <w:top w:val="nil"/>
              <w:left w:val="nil"/>
              <w:bottom w:val="nil"/>
              <w:right w:val="nil"/>
            </w:tcBorders>
            <w:shd w:val="clear" w:color="auto" w:fill="auto"/>
            <w:noWrap/>
            <w:vAlign w:val="bottom"/>
            <w:hideMark/>
          </w:tcPr>
          <w:p w14:paraId="263E788C" w14:textId="77777777" w:rsidR="00296095" w:rsidRPr="004A07AA" w:rsidRDefault="00296095" w:rsidP="004A07AA">
            <w:pPr>
              <w:rPr>
                <w:color w:val="000000"/>
                <w:sz w:val="20"/>
                <w:lang w:eastAsia="lt-LT"/>
              </w:rPr>
            </w:pPr>
            <w:r w:rsidRPr="004A07AA">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45A362A8" w14:textId="77777777" w:rsidR="00296095" w:rsidRPr="004A07AA" w:rsidRDefault="00296095" w:rsidP="004A07AA">
            <w:pPr>
              <w:rPr>
                <w:color w:val="000000"/>
                <w:sz w:val="20"/>
                <w:lang w:eastAsia="lt-LT"/>
              </w:rPr>
            </w:pPr>
          </w:p>
        </w:tc>
        <w:tc>
          <w:tcPr>
            <w:tcW w:w="0" w:type="auto"/>
            <w:tcBorders>
              <w:top w:val="nil"/>
              <w:left w:val="nil"/>
              <w:bottom w:val="nil"/>
              <w:right w:val="nil"/>
            </w:tcBorders>
            <w:shd w:val="clear" w:color="auto" w:fill="auto"/>
            <w:noWrap/>
            <w:vAlign w:val="bottom"/>
            <w:hideMark/>
          </w:tcPr>
          <w:p w14:paraId="280CB208"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0A169F12"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20E137EE"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7B2B5663" w14:textId="77777777" w:rsidR="00296095" w:rsidRPr="004A07AA" w:rsidRDefault="00296095" w:rsidP="004A07AA">
            <w:pPr>
              <w:rPr>
                <w:sz w:val="20"/>
                <w:lang w:eastAsia="lt-LT"/>
              </w:rPr>
            </w:pPr>
          </w:p>
        </w:tc>
      </w:tr>
      <w:tr w:rsidR="000930AE" w:rsidRPr="004A07AA" w14:paraId="643B9086" w14:textId="77777777" w:rsidTr="00FD35EE">
        <w:trPr>
          <w:trHeight w:val="255"/>
        </w:trPr>
        <w:tc>
          <w:tcPr>
            <w:tcW w:w="0" w:type="auto"/>
            <w:tcBorders>
              <w:top w:val="nil"/>
              <w:left w:val="nil"/>
              <w:bottom w:val="nil"/>
              <w:right w:val="nil"/>
            </w:tcBorders>
            <w:shd w:val="clear" w:color="auto" w:fill="auto"/>
            <w:noWrap/>
            <w:vAlign w:val="bottom"/>
            <w:hideMark/>
          </w:tcPr>
          <w:p w14:paraId="5423E03D"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F5E681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3CD0636" w14:textId="77777777" w:rsidR="004A07AA" w:rsidRPr="004A07AA" w:rsidRDefault="004A07AA" w:rsidP="004A07AA">
            <w:pPr>
              <w:jc w:val="center"/>
              <w:rPr>
                <w:color w:val="000000"/>
                <w:sz w:val="20"/>
                <w:lang w:eastAsia="lt-LT"/>
              </w:rPr>
            </w:pPr>
            <w:r w:rsidRPr="004A07AA">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4B743230" w14:textId="77777777" w:rsidR="004A07AA" w:rsidRPr="004A07AA" w:rsidRDefault="004A07AA" w:rsidP="004A07AA">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43B63CD8" w14:textId="77777777" w:rsidR="004A07AA" w:rsidRPr="004A07AA" w:rsidRDefault="004A07AA" w:rsidP="004A07AA">
            <w:pPr>
              <w:rPr>
                <w:color w:val="000000"/>
                <w:sz w:val="20"/>
                <w:lang w:eastAsia="lt-LT"/>
              </w:rPr>
            </w:pPr>
            <w:r w:rsidRPr="004A07AA">
              <w:rPr>
                <w:color w:val="000000"/>
                <w:sz w:val="20"/>
                <w:lang w:eastAsia="lt-LT"/>
              </w:rPr>
              <w:t>v., pavardė, parašas</w:t>
            </w:r>
          </w:p>
        </w:tc>
        <w:tc>
          <w:tcPr>
            <w:tcW w:w="0" w:type="auto"/>
            <w:tcBorders>
              <w:top w:val="nil"/>
              <w:left w:val="nil"/>
              <w:bottom w:val="nil"/>
              <w:right w:val="nil"/>
            </w:tcBorders>
            <w:shd w:val="clear" w:color="auto" w:fill="auto"/>
            <w:noWrap/>
            <w:vAlign w:val="bottom"/>
            <w:hideMark/>
          </w:tcPr>
          <w:p w14:paraId="41490967" w14:textId="77777777" w:rsidR="004A07AA" w:rsidRPr="004A07AA" w:rsidRDefault="004A07AA" w:rsidP="004A07AA">
            <w:pPr>
              <w:rPr>
                <w:color w:val="000000"/>
                <w:sz w:val="20"/>
                <w:lang w:eastAsia="lt-LT"/>
              </w:rPr>
            </w:pPr>
          </w:p>
        </w:tc>
        <w:tc>
          <w:tcPr>
            <w:tcW w:w="0" w:type="auto"/>
            <w:tcBorders>
              <w:top w:val="nil"/>
              <w:left w:val="nil"/>
              <w:bottom w:val="nil"/>
              <w:right w:val="nil"/>
            </w:tcBorders>
            <w:shd w:val="clear" w:color="auto" w:fill="auto"/>
            <w:noWrap/>
            <w:vAlign w:val="bottom"/>
            <w:hideMark/>
          </w:tcPr>
          <w:p w14:paraId="29FA939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CFC6278" w14:textId="77777777" w:rsidR="004A07AA" w:rsidRPr="004A07AA" w:rsidRDefault="004A07AA" w:rsidP="004A07AA">
            <w:pPr>
              <w:rPr>
                <w:color w:val="000000"/>
                <w:sz w:val="20"/>
                <w:lang w:eastAsia="lt-LT"/>
              </w:rPr>
            </w:pPr>
            <w:r w:rsidRPr="004A07AA">
              <w:rPr>
                <w:color w:val="000000"/>
                <w:sz w:val="20"/>
                <w:lang w:eastAsia="lt-LT"/>
              </w:rPr>
              <w:t>data</w:t>
            </w:r>
          </w:p>
        </w:tc>
        <w:tc>
          <w:tcPr>
            <w:tcW w:w="0" w:type="auto"/>
            <w:tcBorders>
              <w:top w:val="nil"/>
              <w:left w:val="nil"/>
              <w:bottom w:val="nil"/>
              <w:right w:val="nil"/>
            </w:tcBorders>
            <w:shd w:val="clear" w:color="auto" w:fill="auto"/>
            <w:noWrap/>
            <w:vAlign w:val="bottom"/>
            <w:hideMark/>
          </w:tcPr>
          <w:p w14:paraId="495A56EE" w14:textId="77777777" w:rsidR="004A07AA" w:rsidRPr="004A07AA" w:rsidRDefault="004A07AA" w:rsidP="004A07AA">
            <w:pPr>
              <w:rPr>
                <w:color w:val="000000"/>
                <w:sz w:val="20"/>
                <w:lang w:eastAsia="lt-LT"/>
              </w:rPr>
            </w:pPr>
          </w:p>
        </w:tc>
        <w:tc>
          <w:tcPr>
            <w:tcW w:w="0" w:type="auto"/>
            <w:tcBorders>
              <w:top w:val="nil"/>
              <w:left w:val="nil"/>
              <w:bottom w:val="nil"/>
              <w:right w:val="nil"/>
            </w:tcBorders>
            <w:shd w:val="clear" w:color="auto" w:fill="auto"/>
            <w:noWrap/>
            <w:vAlign w:val="bottom"/>
            <w:hideMark/>
          </w:tcPr>
          <w:p w14:paraId="29C5D14A"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4FABBC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4202AE77"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BEBD7A7"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1BD2C5D"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15BA7A6" w14:textId="77777777" w:rsidR="004A07AA" w:rsidRPr="004A07AA" w:rsidRDefault="004A07AA" w:rsidP="004A07AA">
            <w:pPr>
              <w:rPr>
                <w:sz w:val="20"/>
                <w:lang w:eastAsia="lt-LT"/>
              </w:rPr>
            </w:pPr>
          </w:p>
        </w:tc>
      </w:tr>
      <w:tr w:rsidR="000930AE" w:rsidRPr="004A07AA" w14:paraId="5A8603B4" w14:textId="77777777" w:rsidTr="00FD35EE">
        <w:trPr>
          <w:trHeight w:val="255"/>
        </w:trPr>
        <w:tc>
          <w:tcPr>
            <w:tcW w:w="0" w:type="auto"/>
            <w:tcBorders>
              <w:top w:val="nil"/>
              <w:left w:val="nil"/>
              <w:bottom w:val="nil"/>
              <w:right w:val="nil"/>
            </w:tcBorders>
            <w:shd w:val="clear" w:color="auto" w:fill="auto"/>
            <w:noWrap/>
            <w:vAlign w:val="bottom"/>
            <w:hideMark/>
          </w:tcPr>
          <w:p w14:paraId="5C24636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B05865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E00568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E03800A"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753A5B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F0881FF"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46FCF6E"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07586D9"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7C33581"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46E88DA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28FEA5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461D997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8955B3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4D97041"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4B4194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C3B4E7A"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4A3E7E74" w14:textId="77777777" w:rsidR="004A07AA" w:rsidRPr="004A07AA" w:rsidRDefault="004A07AA" w:rsidP="004A07AA">
            <w:pPr>
              <w:rPr>
                <w:sz w:val="20"/>
                <w:lang w:eastAsia="lt-LT"/>
              </w:rPr>
            </w:pPr>
          </w:p>
        </w:tc>
      </w:tr>
      <w:tr w:rsidR="000930AE" w:rsidRPr="004A07AA" w14:paraId="3C77F223" w14:textId="77777777" w:rsidTr="00FD35EE">
        <w:trPr>
          <w:gridAfter w:val="6"/>
          <w:trHeight w:val="255"/>
        </w:trPr>
        <w:tc>
          <w:tcPr>
            <w:tcW w:w="0" w:type="auto"/>
            <w:gridSpan w:val="2"/>
            <w:tcBorders>
              <w:top w:val="nil"/>
              <w:left w:val="nil"/>
              <w:bottom w:val="nil"/>
              <w:right w:val="nil"/>
            </w:tcBorders>
            <w:shd w:val="clear" w:color="auto" w:fill="auto"/>
            <w:noWrap/>
            <w:vAlign w:val="bottom"/>
          </w:tcPr>
          <w:p w14:paraId="40E85EF2" w14:textId="70B4A5CC" w:rsidR="00177E6D" w:rsidRPr="004A07AA" w:rsidRDefault="00177E6D" w:rsidP="000D2D42">
            <w:pPr>
              <w:rPr>
                <w:color w:val="000000"/>
                <w:sz w:val="20"/>
                <w:lang w:eastAsia="lt-LT"/>
              </w:rPr>
            </w:pPr>
          </w:p>
        </w:tc>
        <w:tc>
          <w:tcPr>
            <w:tcW w:w="0" w:type="auto"/>
            <w:gridSpan w:val="2"/>
            <w:tcBorders>
              <w:top w:val="nil"/>
              <w:left w:val="nil"/>
              <w:bottom w:val="nil"/>
              <w:right w:val="nil"/>
            </w:tcBorders>
            <w:shd w:val="clear" w:color="auto" w:fill="auto"/>
            <w:noWrap/>
            <w:vAlign w:val="bottom"/>
            <w:hideMark/>
          </w:tcPr>
          <w:p w14:paraId="2D8F3A9D" w14:textId="77777777" w:rsidR="00177E6D" w:rsidRPr="004A07AA" w:rsidRDefault="00177E6D" w:rsidP="000D2D42">
            <w:pPr>
              <w:rPr>
                <w:color w:val="000000"/>
                <w:sz w:val="20"/>
                <w:lang w:eastAsia="lt-LT"/>
              </w:rPr>
            </w:pPr>
            <w:r w:rsidRPr="004A07AA">
              <w:rPr>
                <w:color w:val="000000"/>
                <w:sz w:val="20"/>
                <w:lang w:eastAsia="lt-LT"/>
              </w:rPr>
              <w:t>___________________</w:t>
            </w:r>
          </w:p>
        </w:tc>
        <w:tc>
          <w:tcPr>
            <w:tcW w:w="0" w:type="auto"/>
            <w:gridSpan w:val="4"/>
            <w:tcBorders>
              <w:top w:val="nil"/>
              <w:left w:val="nil"/>
              <w:bottom w:val="nil"/>
              <w:right w:val="nil"/>
            </w:tcBorders>
            <w:shd w:val="clear" w:color="auto" w:fill="auto"/>
            <w:noWrap/>
            <w:vAlign w:val="bottom"/>
            <w:hideMark/>
          </w:tcPr>
          <w:p w14:paraId="6AC86490" w14:textId="77777777" w:rsidR="00177E6D" w:rsidRPr="004A07AA" w:rsidRDefault="00177E6D" w:rsidP="000D2D42">
            <w:pPr>
              <w:rPr>
                <w:color w:val="000000"/>
                <w:sz w:val="20"/>
                <w:lang w:eastAsia="lt-LT"/>
              </w:rPr>
            </w:pPr>
            <w:r w:rsidRPr="004A07AA">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24C6C5C0" w14:textId="77777777" w:rsidR="00177E6D" w:rsidRPr="004A07AA" w:rsidRDefault="00177E6D" w:rsidP="000D2D42">
            <w:pPr>
              <w:rPr>
                <w:color w:val="000000"/>
                <w:sz w:val="20"/>
                <w:lang w:eastAsia="lt-LT"/>
              </w:rPr>
            </w:pPr>
          </w:p>
        </w:tc>
        <w:tc>
          <w:tcPr>
            <w:tcW w:w="0" w:type="auto"/>
            <w:tcBorders>
              <w:top w:val="nil"/>
              <w:left w:val="nil"/>
              <w:bottom w:val="nil"/>
              <w:right w:val="nil"/>
            </w:tcBorders>
            <w:shd w:val="clear" w:color="auto" w:fill="auto"/>
            <w:noWrap/>
            <w:vAlign w:val="bottom"/>
            <w:hideMark/>
          </w:tcPr>
          <w:p w14:paraId="789D1DB4" w14:textId="77777777" w:rsidR="00177E6D" w:rsidRPr="004A07AA" w:rsidRDefault="00177E6D" w:rsidP="000D2D42">
            <w:pPr>
              <w:rPr>
                <w:color w:val="000000"/>
                <w:sz w:val="20"/>
                <w:lang w:eastAsia="lt-LT"/>
              </w:rPr>
            </w:pPr>
            <w:r w:rsidRPr="004A07AA">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3E89831E" w14:textId="77777777" w:rsidR="00177E6D" w:rsidRPr="004A07AA" w:rsidRDefault="00177E6D" w:rsidP="000D2D42">
            <w:pPr>
              <w:rPr>
                <w:color w:val="000000"/>
                <w:sz w:val="20"/>
                <w:lang w:eastAsia="lt-LT"/>
              </w:rPr>
            </w:pPr>
          </w:p>
        </w:tc>
      </w:tr>
      <w:tr w:rsidR="000930AE" w:rsidRPr="004A07AA" w14:paraId="5C0826B3" w14:textId="77777777" w:rsidTr="00FD35EE">
        <w:trPr>
          <w:gridAfter w:val="6"/>
          <w:trHeight w:val="255"/>
        </w:trPr>
        <w:tc>
          <w:tcPr>
            <w:tcW w:w="0" w:type="auto"/>
            <w:tcBorders>
              <w:top w:val="nil"/>
              <w:left w:val="nil"/>
              <w:bottom w:val="nil"/>
              <w:right w:val="nil"/>
            </w:tcBorders>
            <w:shd w:val="clear" w:color="auto" w:fill="auto"/>
            <w:noWrap/>
            <w:vAlign w:val="bottom"/>
            <w:hideMark/>
          </w:tcPr>
          <w:p w14:paraId="6090F331"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33CE8DC5"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162198C8" w14:textId="77777777" w:rsidR="00177E6D" w:rsidRPr="004A07AA" w:rsidRDefault="00177E6D" w:rsidP="000D2D42">
            <w:pPr>
              <w:jc w:val="center"/>
              <w:rPr>
                <w:color w:val="000000"/>
                <w:sz w:val="20"/>
                <w:lang w:eastAsia="lt-LT"/>
              </w:rPr>
            </w:pPr>
            <w:r w:rsidRPr="004A07AA">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21EEFECF" w14:textId="77777777" w:rsidR="00177E6D" w:rsidRPr="004A07AA" w:rsidRDefault="00177E6D" w:rsidP="000D2D42">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68B20FFB" w14:textId="77777777" w:rsidR="00177E6D" w:rsidRPr="004A07AA" w:rsidRDefault="00177E6D" w:rsidP="000D2D42">
            <w:pPr>
              <w:rPr>
                <w:color w:val="000000"/>
                <w:sz w:val="20"/>
                <w:lang w:eastAsia="lt-LT"/>
              </w:rPr>
            </w:pPr>
            <w:r w:rsidRPr="004A07AA">
              <w:rPr>
                <w:color w:val="000000"/>
                <w:sz w:val="20"/>
                <w:lang w:eastAsia="lt-LT"/>
              </w:rPr>
              <w:t>v., pavardė, parašas</w:t>
            </w:r>
          </w:p>
        </w:tc>
        <w:tc>
          <w:tcPr>
            <w:tcW w:w="0" w:type="auto"/>
            <w:tcBorders>
              <w:top w:val="nil"/>
              <w:left w:val="nil"/>
              <w:bottom w:val="nil"/>
              <w:right w:val="nil"/>
            </w:tcBorders>
            <w:shd w:val="clear" w:color="auto" w:fill="auto"/>
            <w:noWrap/>
            <w:vAlign w:val="bottom"/>
            <w:hideMark/>
          </w:tcPr>
          <w:p w14:paraId="121C06A6" w14:textId="77777777" w:rsidR="00177E6D" w:rsidRPr="004A07AA" w:rsidRDefault="00177E6D" w:rsidP="000D2D42">
            <w:pPr>
              <w:rPr>
                <w:color w:val="000000"/>
                <w:sz w:val="20"/>
                <w:lang w:eastAsia="lt-LT"/>
              </w:rPr>
            </w:pPr>
          </w:p>
        </w:tc>
        <w:tc>
          <w:tcPr>
            <w:tcW w:w="0" w:type="auto"/>
            <w:tcBorders>
              <w:top w:val="nil"/>
              <w:left w:val="nil"/>
              <w:bottom w:val="nil"/>
              <w:right w:val="nil"/>
            </w:tcBorders>
            <w:shd w:val="clear" w:color="auto" w:fill="auto"/>
            <w:noWrap/>
            <w:vAlign w:val="bottom"/>
            <w:hideMark/>
          </w:tcPr>
          <w:p w14:paraId="5837C873"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6F11BBD1" w14:textId="77777777" w:rsidR="00177E6D" w:rsidRPr="004A07AA" w:rsidRDefault="00177E6D" w:rsidP="000D2D42">
            <w:pPr>
              <w:rPr>
                <w:color w:val="000000"/>
                <w:sz w:val="20"/>
                <w:lang w:eastAsia="lt-LT"/>
              </w:rPr>
            </w:pPr>
            <w:r w:rsidRPr="004A07AA">
              <w:rPr>
                <w:color w:val="000000"/>
                <w:sz w:val="20"/>
                <w:lang w:eastAsia="lt-LT"/>
              </w:rPr>
              <w:t>data</w:t>
            </w:r>
          </w:p>
        </w:tc>
        <w:tc>
          <w:tcPr>
            <w:tcW w:w="0" w:type="auto"/>
            <w:tcBorders>
              <w:top w:val="nil"/>
              <w:left w:val="nil"/>
              <w:bottom w:val="nil"/>
              <w:right w:val="nil"/>
            </w:tcBorders>
            <w:shd w:val="clear" w:color="auto" w:fill="auto"/>
            <w:noWrap/>
            <w:vAlign w:val="bottom"/>
            <w:hideMark/>
          </w:tcPr>
          <w:p w14:paraId="165F2B2D" w14:textId="77777777" w:rsidR="00177E6D" w:rsidRPr="004A07AA" w:rsidRDefault="00177E6D" w:rsidP="000D2D42">
            <w:pPr>
              <w:rPr>
                <w:color w:val="000000"/>
                <w:sz w:val="20"/>
                <w:lang w:eastAsia="lt-LT"/>
              </w:rPr>
            </w:pPr>
          </w:p>
        </w:tc>
      </w:tr>
      <w:tr w:rsidR="000930AE" w:rsidRPr="004A07AA" w14:paraId="4BC4274B" w14:textId="77777777" w:rsidTr="00FD35EE">
        <w:trPr>
          <w:gridAfter w:val="6"/>
          <w:trHeight w:val="255"/>
        </w:trPr>
        <w:tc>
          <w:tcPr>
            <w:tcW w:w="0" w:type="auto"/>
            <w:tcBorders>
              <w:top w:val="nil"/>
              <w:left w:val="nil"/>
              <w:bottom w:val="nil"/>
              <w:right w:val="nil"/>
            </w:tcBorders>
            <w:shd w:val="clear" w:color="auto" w:fill="auto"/>
            <w:noWrap/>
            <w:vAlign w:val="bottom"/>
            <w:hideMark/>
          </w:tcPr>
          <w:p w14:paraId="3FC19A90"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0153519F"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746EE2ED"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5D0497B5"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143CD8A4"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7D4FD5E7"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7ACE064F"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4CD50D98"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247754AA"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10F7CC70"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0D6A8D87" w14:textId="77777777" w:rsidR="00177E6D" w:rsidRPr="004A07AA" w:rsidRDefault="00177E6D" w:rsidP="000D2D42">
            <w:pPr>
              <w:rPr>
                <w:sz w:val="20"/>
                <w:lang w:eastAsia="lt-LT"/>
              </w:rPr>
            </w:pPr>
          </w:p>
        </w:tc>
      </w:tr>
      <w:tr w:rsidR="000930AE" w:rsidRPr="004A07AA" w14:paraId="05BD9355" w14:textId="77777777" w:rsidTr="00FD35EE">
        <w:trPr>
          <w:gridAfter w:val="6"/>
          <w:trHeight w:val="255"/>
        </w:trPr>
        <w:tc>
          <w:tcPr>
            <w:tcW w:w="0" w:type="auto"/>
            <w:gridSpan w:val="2"/>
            <w:tcBorders>
              <w:top w:val="nil"/>
              <w:left w:val="nil"/>
              <w:bottom w:val="nil"/>
              <w:right w:val="nil"/>
            </w:tcBorders>
            <w:shd w:val="clear" w:color="auto" w:fill="auto"/>
            <w:noWrap/>
            <w:vAlign w:val="bottom"/>
            <w:hideMark/>
          </w:tcPr>
          <w:p w14:paraId="7A8831D8" w14:textId="6AD7F840" w:rsidR="00177E6D" w:rsidRPr="004A07AA" w:rsidRDefault="00177E6D" w:rsidP="000D2D42">
            <w:pPr>
              <w:rPr>
                <w:color w:val="000000"/>
                <w:sz w:val="20"/>
                <w:lang w:eastAsia="lt-LT"/>
              </w:rPr>
            </w:pPr>
          </w:p>
        </w:tc>
        <w:tc>
          <w:tcPr>
            <w:tcW w:w="0" w:type="auto"/>
            <w:gridSpan w:val="2"/>
            <w:tcBorders>
              <w:top w:val="nil"/>
              <w:left w:val="nil"/>
              <w:bottom w:val="nil"/>
              <w:right w:val="nil"/>
            </w:tcBorders>
            <w:shd w:val="clear" w:color="auto" w:fill="auto"/>
            <w:noWrap/>
            <w:vAlign w:val="bottom"/>
            <w:hideMark/>
          </w:tcPr>
          <w:p w14:paraId="55ED2E98" w14:textId="512C7B26" w:rsidR="00177E6D" w:rsidRPr="004A07AA" w:rsidRDefault="00177E6D" w:rsidP="000D2D42">
            <w:pPr>
              <w:rPr>
                <w:color w:val="000000"/>
                <w:sz w:val="20"/>
                <w:lang w:eastAsia="lt-LT"/>
              </w:rPr>
            </w:pPr>
            <w:r w:rsidRPr="004A07AA">
              <w:rPr>
                <w:color w:val="000000"/>
                <w:sz w:val="20"/>
                <w:lang w:eastAsia="lt-LT"/>
              </w:rPr>
              <w:t>_</w:t>
            </w:r>
            <w:r>
              <w:rPr>
                <w:color w:val="000000"/>
                <w:sz w:val="20"/>
                <w:lang w:eastAsia="lt-LT"/>
              </w:rPr>
              <w:t>__</w:t>
            </w:r>
            <w:r w:rsidRPr="004A07AA">
              <w:rPr>
                <w:color w:val="000000"/>
                <w:sz w:val="20"/>
                <w:lang w:eastAsia="lt-LT"/>
              </w:rPr>
              <w:t>________________</w:t>
            </w:r>
          </w:p>
        </w:tc>
        <w:tc>
          <w:tcPr>
            <w:tcW w:w="0" w:type="auto"/>
            <w:gridSpan w:val="4"/>
            <w:tcBorders>
              <w:top w:val="nil"/>
              <w:left w:val="nil"/>
              <w:bottom w:val="nil"/>
              <w:right w:val="nil"/>
            </w:tcBorders>
            <w:shd w:val="clear" w:color="auto" w:fill="auto"/>
            <w:noWrap/>
            <w:vAlign w:val="bottom"/>
            <w:hideMark/>
          </w:tcPr>
          <w:p w14:paraId="07215244" w14:textId="77777777" w:rsidR="00177E6D" w:rsidRPr="004A07AA" w:rsidRDefault="00177E6D" w:rsidP="000D2D42">
            <w:pPr>
              <w:rPr>
                <w:color w:val="000000"/>
                <w:sz w:val="20"/>
                <w:lang w:eastAsia="lt-LT"/>
              </w:rPr>
            </w:pPr>
            <w:r w:rsidRPr="004A07AA">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245DB466" w14:textId="77777777" w:rsidR="00177E6D" w:rsidRPr="004A07AA" w:rsidRDefault="00177E6D" w:rsidP="000D2D42">
            <w:pPr>
              <w:rPr>
                <w:color w:val="000000"/>
                <w:sz w:val="20"/>
                <w:lang w:eastAsia="lt-LT"/>
              </w:rPr>
            </w:pPr>
          </w:p>
        </w:tc>
        <w:tc>
          <w:tcPr>
            <w:tcW w:w="0" w:type="auto"/>
            <w:tcBorders>
              <w:top w:val="nil"/>
              <w:left w:val="nil"/>
              <w:bottom w:val="nil"/>
              <w:right w:val="nil"/>
            </w:tcBorders>
            <w:shd w:val="clear" w:color="auto" w:fill="auto"/>
            <w:noWrap/>
            <w:vAlign w:val="bottom"/>
            <w:hideMark/>
          </w:tcPr>
          <w:p w14:paraId="39DE81A6" w14:textId="77777777" w:rsidR="00177E6D" w:rsidRPr="004A07AA" w:rsidRDefault="00177E6D" w:rsidP="000D2D42">
            <w:pPr>
              <w:rPr>
                <w:color w:val="000000"/>
                <w:sz w:val="20"/>
                <w:lang w:eastAsia="lt-LT"/>
              </w:rPr>
            </w:pPr>
            <w:r w:rsidRPr="004A07AA">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282099EB" w14:textId="77777777" w:rsidR="00177E6D" w:rsidRPr="004A07AA" w:rsidRDefault="00177E6D" w:rsidP="000D2D42">
            <w:pPr>
              <w:rPr>
                <w:color w:val="000000"/>
                <w:sz w:val="20"/>
                <w:lang w:eastAsia="lt-LT"/>
              </w:rPr>
            </w:pPr>
          </w:p>
        </w:tc>
      </w:tr>
      <w:tr w:rsidR="000930AE" w:rsidRPr="004A07AA" w14:paraId="6FB61B6F" w14:textId="77777777" w:rsidTr="00FD35EE">
        <w:trPr>
          <w:gridAfter w:val="6"/>
          <w:trHeight w:val="255"/>
        </w:trPr>
        <w:tc>
          <w:tcPr>
            <w:tcW w:w="0" w:type="auto"/>
            <w:tcBorders>
              <w:top w:val="nil"/>
              <w:left w:val="nil"/>
              <w:bottom w:val="nil"/>
              <w:right w:val="nil"/>
            </w:tcBorders>
            <w:shd w:val="clear" w:color="auto" w:fill="auto"/>
            <w:noWrap/>
            <w:vAlign w:val="bottom"/>
            <w:hideMark/>
          </w:tcPr>
          <w:p w14:paraId="54C9D7E1"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5E6BAED3"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641EB78E" w14:textId="77777777" w:rsidR="00177E6D" w:rsidRPr="004A07AA" w:rsidRDefault="00177E6D" w:rsidP="000D2D42">
            <w:pPr>
              <w:jc w:val="center"/>
              <w:rPr>
                <w:color w:val="000000"/>
                <w:sz w:val="20"/>
                <w:lang w:eastAsia="lt-LT"/>
              </w:rPr>
            </w:pPr>
            <w:r w:rsidRPr="004A07AA">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0974B9CD" w14:textId="77777777" w:rsidR="00177E6D" w:rsidRPr="004A07AA" w:rsidRDefault="00177E6D" w:rsidP="000D2D42">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5E08A092" w14:textId="77777777" w:rsidR="00177E6D" w:rsidRPr="004A07AA" w:rsidRDefault="00177E6D" w:rsidP="000D2D42">
            <w:pPr>
              <w:rPr>
                <w:color w:val="000000"/>
                <w:sz w:val="20"/>
                <w:lang w:eastAsia="lt-LT"/>
              </w:rPr>
            </w:pPr>
            <w:r w:rsidRPr="004A07AA">
              <w:rPr>
                <w:color w:val="000000"/>
                <w:sz w:val="20"/>
                <w:lang w:eastAsia="lt-LT"/>
              </w:rPr>
              <w:t>v., pavardė, parašas</w:t>
            </w:r>
          </w:p>
        </w:tc>
        <w:tc>
          <w:tcPr>
            <w:tcW w:w="0" w:type="auto"/>
            <w:tcBorders>
              <w:top w:val="nil"/>
              <w:left w:val="nil"/>
              <w:bottom w:val="nil"/>
              <w:right w:val="nil"/>
            </w:tcBorders>
            <w:shd w:val="clear" w:color="auto" w:fill="auto"/>
            <w:noWrap/>
            <w:vAlign w:val="bottom"/>
            <w:hideMark/>
          </w:tcPr>
          <w:p w14:paraId="0C04FC99" w14:textId="77777777" w:rsidR="00177E6D" w:rsidRPr="004A07AA" w:rsidRDefault="00177E6D" w:rsidP="000D2D42">
            <w:pPr>
              <w:rPr>
                <w:color w:val="000000"/>
                <w:sz w:val="20"/>
                <w:lang w:eastAsia="lt-LT"/>
              </w:rPr>
            </w:pPr>
          </w:p>
        </w:tc>
        <w:tc>
          <w:tcPr>
            <w:tcW w:w="0" w:type="auto"/>
            <w:tcBorders>
              <w:top w:val="nil"/>
              <w:left w:val="nil"/>
              <w:bottom w:val="nil"/>
              <w:right w:val="nil"/>
            </w:tcBorders>
            <w:shd w:val="clear" w:color="auto" w:fill="auto"/>
            <w:noWrap/>
            <w:vAlign w:val="bottom"/>
            <w:hideMark/>
          </w:tcPr>
          <w:p w14:paraId="365B4137"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65E1A755" w14:textId="77777777" w:rsidR="00177E6D" w:rsidRPr="004A07AA" w:rsidRDefault="00177E6D" w:rsidP="000D2D42">
            <w:pPr>
              <w:rPr>
                <w:color w:val="000000"/>
                <w:sz w:val="20"/>
                <w:lang w:eastAsia="lt-LT"/>
              </w:rPr>
            </w:pPr>
            <w:r w:rsidRPr="004A07AA">
              <w:rPr>
                <w:color w:val="000000"/>
                <w:sz w:val="20"/>
                <w:lang w:eastAsia="lt-LT"/>
              </w:rPr>
              <w:t>data</w:t>
            </w:r>
          </w:p>
        </w:tc>
        <w:tc>
          <w:tcPr>
            <w:tcW w:w="0" w:type="auto"/>
            <w:tcBorders>
              <w:top w:val="nil"/>
              <w:left w:val="nil"/>
              <w:bottom w:val="nil"/>
              <w:right w:val="nil"/>
            </w:tcBorders>
            <w:shd w:val="clear" w:color="auto" w:fill="auto"/>
            <w:noWrap/>
            <w:vAlign w:val="bottom"/>
            <w:hideMark/>
          </w:tcPr>
          <w:p w14:paraId="1CDD453E" w14:textId="77777777" w:rsidR="00177E6D" w:rsidRPr="004A07AA" w:rsidRDefault="00177E6D" w:rsidP="000D2D42">
            <w:pPr>
              <w:rPr>
                <w:color w:val="000000"/>
                <w:sz w:val="20"/>
                <w:lang w:eastAsia="lt-LT"/>
              </w:rPr>
            </w:pPr>
          </w:p>
        </w:tc>
      </w:tr>
    </w:tbl>
    <w:p w14:paraId="40C4113B" w14:textId="77777777" w:rsidR="005C0865" w:rsidRPr="00A562AA" w:rsidRDefault="005C0865" w:rsidP="00FD35EE">
      <w:pPr>
        <w:tabs>
          <w:tab w:val="left" w:pos="6663"/>
        </w:tabs>
        <w:jc w:val="both"/>
        <w:rPr>
          <w:szCs w:val="24"/>
        </w:rPr>
      </w:pPr>
    </w:p>
    <w:sectPr w:rsidR="005C0865" w:rsidRPr="00A562AA" w:rsidSect="00E52838">
      <w:pgSz w:w="16840" w:h="11907" w:orient="landscape" w:code="9"/>
      <w:pgMar w:top="1134" w:right="1134" w:bottom="851" w:left="1134"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F065F" w14:textId="77777777" w:rsidR="00CD4AAC" w:rsidRDefault="00CD4AAC">
      <w:r>
        <w:separator/>
      </w:r>
    </w:p>
  </w:endnote>
  <w:endnote w:type="continuationSeparator" w:id="0">
    <w:p w14:paraId="246FAA42" w14:textId="77777777" w:rsidR="00CD4AAC" w:rsidRDefault="00CD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0012A" w14:textId="77777777" w:rsidR="0062551B" w:rsidRDefault="0062551B" w:rsidP="00BE4566">
    <w:pPr>
      <w:tabs>
        <w:tab w:val="left" w:pos="8445"/>
      </w:tabs>
    </w:pPr>
    <w:r>
      <w:tab/>
    </w:r>
  </w:p>
  <w:p w14:paraId="57497D3A" w14:textId="77777777" w:rsidR="0062551B" w:rsidRDefault="0062551B"/>
  <w:p w14:paraId="3955F32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AF0EA" w14:textId="77777777" w:rsidR="0062551B" w:rsidRDefault="0062551B" w:rsidP="00DD20B8">
    <w:pPr>
      <w:pStyle w:val="Porat"/>
    </w:pPr>
  </w:p>
  <w:p w14:paraId="6F78E51F" w14:textId="77777777" w:rsidR="0062551B" w:rsidRDefault="0062551B" w:rsidP="00DD20B8">
    <w:pPr>
      <w:pStyle w:val="Porat"/>
    </w:pPr>
  </w:p>
  <w:p w14:paraId="0BFAC53C" w14:textId="77777777" w:rsidR="0062551B" w:rsidRDefault="0062551B" w:rsidP="00DD20B8">
    <w:pPr>
      <w:pStyle w:val="Porat"/>
    </w:pPr>
  </w:p>
  <w:p w14:paraId="2E6D42B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D6195" w14:textId="77777777" w:rsidR="00CD4AAC" w:rsidRDefault="00CD4AAC">
      <w:r>
        <w:separator/>
      </w:r>
    </w:p>
  </w:footnote>
  <w:footnote w:type="continuationSeparator" w:id="0">
    <w:p w14:paraId="61C87271" w14:textId="77777777" w:rsidR="00CD4AAC" w:rsidRDefault="00CD4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B7AE5" w14:textId="77777777" w:rsidR="0062551B" w:rsidRDefault="0062551B">
    <w:pPr>
      <w:pStyle w:val="Antrats"/>
      <w:jc w:val="center"/>
    </w:pPr>
  </w:p>
  <w:p w14:paraId="484696CE" w14:textId="77777777" w:rsidR="0062551B" w:rsidRDefault="0062551B">
    <w:pPr>
      <w:pStyle w:val="Antrats"/>
      <w:jc w:val="center"/>
    </w:pPr>
  </w:p>
  <w:p w14:paraId="57144117" w14:textId="77777777" w:rsidR="0062551B" w:rsidRDefault="002E4357">
    <w:pPr>
      <w:pStyle w:val="Antrats"/>
      <w:jc w:val="center"/>
    </w:pPr>
    <w:r>
      <w:fldChar w:fldCharType="begin"/>
    </w:r>
    <w:r>
      <w:instrText xml:space="preserve"> PAGE   \* MERGEFORMAT </w:instrText>
    </w:r>
    <w:r>
      <w:fldChar w:fldCharType="separate"/>
    </w:r>
    <w:r w:rsidR="002A36EE">
      <w:rPr>
        <w:noProof/>
      </w:rPr>
      <w:t>2</w:t>
    </w:r>
    <w:r>
      <w:rPr>
        <w:noProof/>
      </w:rPr>
      <w:fldChar w:fldCharType="end"/>
    </w:r>
  </w:p>
  <w:p w14:paraId="3F11EA8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24042B"/>
    <w:multiLevelType w:val="hybridMultilevel"/>
    <w:tmpl w:val="2C1EC0C0"/>
    <w:lvl w:ilvl="0" w:tplc="69FAF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E176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DAD"/>
    <w:rsid w:val="00012976"/>
    <w:rsid w:val="00012BFD"/>
    <w:rsid w:val="0001566B"/>
    <w:rsid w:val="00015B99"/>
    <w:rsid w:val="0002192F"/>
    <w:rsid w:val="00022759"/>
    <w:rsid w:val="00041060"/>
    <w:rsid w:val="0005169C"/>
    <w:rsid w:val="000623A8"/>
    <w:rsid w:val="0006659F"/>
    <w:rsid w:val="00075594"/>
    <w:rsid w:val="00075D5A"/>
    <w:rsid w:val="000778E2"/>
    <w:rsid w:val="000811E1"/>
    <w:rsid w:val="000930AE"/>
    <w:rsid w:val="00095E6C"/>
    <w:rsid w:val="000A6F84"/>
    <w:rsid w:val="000B0F35"/>
    <w:rsid w:val="000B333C"/>
    <w:rsid w:val="000C58D1"/>
    <w:rsid w:val="000E4D08"/>
    <w:rsid w:val="000E5652"/>
    <w:rsid w:val="000E5933"/>
    <w:rsid w:val="000E7131"/>
    <w:rsid w:val="000F76E3"/>
    <w:rsid w:val="001019FF"/>
    <w:rsid w:val="00101F07"/>
    <w:rsid w:val="00124B60"/>
    <w:rsid w:val="00132ABE"/>
    <w:rsid w:val="00153B94"/>
    <w:rsid w:val="00157634"/>
    <w:rsid w:val="00177E6D"/>
    <w:rsid w:val="001943CE"/>
    <w:rsid w:val="0019441F"/>
    <w:rsid w:val="001A70F0"/>
    <w:rsid w:val="001B1FE3"/>
    <w:rsid w:val="001D1AC1"/>
    <w:rsid w:val="001D3CB6"/>
    <w:rsid w:val="001D41C6"/>
    <w:rsid w:val="001D686D"/>
    <w:rsid w:val="001D751F"/>
    <w:rsid w:val="001E4BB0"/>
    <w:rsid w:val="001E4DFD"/>
    <w:rsid w:val="001E4FF8"/>
    <w:rsid w:val="001F7914"/>
    <w:rsid w:val="0020204A"/>
    <w:rsid w:val="00202B73"/>
    <w:rsid w:val="00206FC7"/>
    <w:rsid w:val="00213E11"/>
    <w:rsid w:val="0022108E"/>
    <w:rsid w:val="002269AE"/>
    <w:rsid w:val="0023021F"/>
    <w:rsid w:val="0023098E"/>
    <w:rsid w:val="00233E58"/>
    <w:rsid w:val="0023417F"/>
    <w:rsid w:val="00234FD8"/>
    <w:rsid w:val="00246AFF"/>
    <w:rsid w:val="0024706D"/>
    <w:rsid w:val="002524DA"/>
    <w:rsid w:val="002526D2"/>
    <w:rsid w:val="00254732"/>
    <w:rsid w:val="002630A9"/>
    <w:rsid w:val="002658A0"/>
    <w:rsid w:val="00271BC3"/>
    <w:rsid w:val="00276412"/>
    <w:rsid w:val="002777EB"/>
    <w:rsid w:val="002844C8"/>
    <w:rsid w:val="0028633A"/>
    <w:rsid w:val="002915B5"/>
    <w:rsid w:val="00291649"/>
    <w:rsid w:val="002916C9"/>
    <w:rsid w:val="002920DE"/>
    <w:rsid w:val="00292BFF"/>
    <w:rsid w:val="00293059"/>
    <w:rsid w:val="00296095"/>
    <w:rsid w:val="002A2097"/>
    <w:rsid w:val="002A36EE"/>
    <w:rsid w:val="002A44E9"/>
    <w:rsid w:val="002B3900"/>
    <w:rsid w:val="002C6876"/>
    <w:rsid w:val="002D0B3C"/>
    <w:rsid w:val="002D3DF0"/>
    <w:rsid w:val="002D5523"/>
    <w:rsid w:val="002D57F9"/>
    <w:rsid w:val="002D5D28"/>
    <w:rsid w:val="002D75F0"/>
    <w:rsid w:val="002D7E2D"/>
    <w:rsid w:val="002E2386"/>
    <w:rsid w:val="002E4357"/>
    <w:rsid w:val="002F7001"/>
    <w:rsid w:val="00303346"/>
    <w:rsid w:val="003058B5"/>
    <w:rsid w:val="00310070"/>
    <w:rsid w:val="00312A5C"/>
    <w:rsid w:val="00313BD7"/>
    <w:rsid w:val="00320058"/>
    <w:rsid w:val="00325CF1"/>
    <w:rsid w:val="00325EDF"/>
    <w:rsid w:val="0033248A"/>
    <w:rsid w:val="00336C47"/>
    <w:rsid w:val="00337555"/>
    <w:rsid w:val="003452DB"/>
    <w:rsid w:val="00355495"/>
    <w:rsid w:val="00355EE8"/>
    <w:rsid w:val="003635F0"/>
    <w:rsid w:val="003720B5"/>
    <w:rsid w:val="00392558"/>
    <w:rsid w:val="003925F4"/>
    <w:rsid w:val="003928C9"/>
    <w:rsid w:val="0039707D"/>
    <w:rsid w:val="003A3559"/>
    <w:rsid w:val="003A7394"/>
    <w:rsid w:val="003A77C1"/>
    <w:rsid w:val="003B3F42"/>
    <w:rsid w:val="003C151F"/>
    <w:rsid w:val="003C509A"/>
    <w:rsid w:val="003C583F"/>
    <w:rsid w:val="003D09C3"/>
    <w:rsid w:val="003D113C"/>
    <w:rsid w:val="003D6535"/>
    <w:rsid w:val="003E4C07"/>
    <w:rsid w:val="003E58F0"/>
    <w:rsid w:val="003F3684"/>
    <w:rsid w:val="004014AB"/>
    <w:rsid w:val="004100D4"/>
    <w:rsid w:val="00414039"/>
    <w:rsid w:val="00414325"/>
    <w:rsid w:val="004179E8"/>
    <w:rsid w:val="00420850"/>
    <w:rsid w:val="00421D43"/>
    <w:rsid w:val="004243DD"/>
    <w:rsid w:val="004376E8"/>
    <w:rsid w:val="0045001B"/>
    <w:rsid w:val="00451176"/>
    <w:rsid w:val="00453148"/>
    <w:rsid w:val="004564CD"/>
    <w:rsid w:val="00464BB1"/>
    <w:rsid w:val="00475FCD"/>
    <w:rsid w:val="00480D2E"/>
    <w:rsid w:val="004849ED"/>
    <w:rsid w:val="00486255"/>
    <w:rsid w:val="0049140A"/>
    <w:rsid w:val="00491D6D"/>
    <w:rsid w:val="004A07AA"/>
    <w:rsid w:val="004A3610"/>
    <w:rsid w:val="004B3C6B"/>
    <w:rsid w:val="004C07E0"/>
    <w:rsid w:val="004D35C5"/>
    <w:rsid w:val="004E4142"/>
    <w:rsid w:val="004F15A7"/>
    <w:rsid w:val="004F1813"/>
    <w:rsid w:val="004F3118"/>
    <w:rsid w:val="00510DE4"/>
    <w:rsid w:val="005166E3"/>
    <w:rsid w:val="0052387D"/>
    <w:rsid w:val="00524D2D"/>
    <w:rsid w:val="00533646"/>
    <w:rsid w:val="0053532D"/>
    <w:rsid w:val="00536F4A"/>
    <w:rsid w:val="00545E19"/>
    <w:rsid w:val="00561FA8"/>
    <w:rsid w:val="005627BB"/>
    <w:rsid w:val="00562BCD"/>
    <w:rsid w:val="00566FC8"/>
    <w:rsid w:val="00571BF3"/>
    <w:rsid w:val="00584C4D"/>
    <w:rsid w:val="005905AD"/>
    <w:rsid w:val="00590C5A"/>
    <w:rsid w:val="0059247E"/>
    <w:rsid w:val="00595F80"/>
    <w:rsid w:val="005B1469"/>
    <w:rsid w:val="005B727C"/>
    <w:rsid w:val="005C0865"/>
    <w:rsid w:val="005C41AC"/>
    <w:rsid w:val="005C58C5"/>
    <w:rsid w:val="005C605B"/>
    <w:rsid w:val="005C7FA9"/>
    <w:rsid w:val="005E3BBF"/>
    <w:rsid w:val="005E3FC5"/>
    <w:rsid w:val="005E7CBB"/>
    <w:rsid w:val="005F0236"/>
    <w:rsid w:val="005F1AC1"/>
    <w:rsid w:val="005F44E3"/>
    <w:rsid w:val="005F580B"/>
    <w:rsid w:val="005F6353"/>
    <w:rsid w:val="0060717D"/>
    <w:rsid w:val="006078B8"/>
    <w:rsid w:val="00611EE0"/>
    <w:rsid w:val="006127B2"/>
    <w:rsid w:val="0061285B"/>
    <w:rsid w:val="006128BC"/>
    <w:rsid w:val="0061401B"/>
    <w:rsid w:val="006244B6"/>
    <w:rsid w:val="0062551B"/>
    <w:rsid w:val="00625C86"/>
    <w:rsid w:val="00630B08"/>
    <w:rsid w:val="00655408"/>
    <w:rsid w:val="00655E6A"/>
    <w:rsid w:val="00662FB1"/>
    <w:rsid w:val="0068030A"/>
    <w:rsid w:val="00693CC2"/>
    <w:rsid w:val="00695E8C"/>
    <w:rsid w:val="006B0BC0"/>
    <w:rsid w:val="006C57AD"/>
    <w:rsid w:val="006C6200"/>
    <w:rsid w:val="006D014A"/>
    <w:rsid w:val="006D107B"/>
    <w:rsid w:val="006D6344"/>
    <w:rsid w:val="006D7A59"/>
    <w:rsid w:val="006D7D9D"/>
    <w:rsid w:val="006E1CA8"/>
    <w:rsid w:val="00701945"/>
    <w:rsid w:val="00705839"/>
    <w:rsid w:val="007129E5"/>
    <w:rsid w:val="007142FE"/>
    <w:rsid w:val="00740946"/>
    <w:rsid w:val="00743B7D"/>
    <w:rsid w:val="007452C6"/>
    <w:rsid w:val="00746225"/>
    <w:rsid w:val="0077448A"/>
    <w:rsid w:val="00780E8C"/>
    <w:rsid w:val="007845CA"/>
    <w:rsid w:val="00785145"/>
    <w:rsid w:val="007877F2"/>
    <w:rsid w:val="00792775"/>
    <w:rsid w:val="00793437"/>
    <w:rsid w:val="00796E6A"/>
    <w:rsid w:val="007978F3"/>
    <w:rsid w:val="007A38DC"/>
    <w:rsid w:val="007B799F"/>
    <w:rsid w:val="007C1C4B"/>
    <w:rsid w:val="007C7FFC"/>
    <w:rsid w:val="007D1933"/>
    <w:rsid w:val="007D3F07"/>
    <w:rsid w:val="007D7548"/>
    <w:rsid w:val="007E0FCA"/>
    <w:rsid w:val="007E2B12"/>
    <w:rsid w:val="007F1F9E"/>
    <w:rsid w:val="007F2ABF"/>
    <w:rsid w:val="007F3F25"/>
    <w:rsid w:val="007F57DD"/>
    <w:rsid w:val="00801DD2"/>
    <w:rsid w:val="00802625"/>
    <w:rsid w:val="00811E67"/>
    <w:rsid w:val="008143EF"/>
    <w:rsid w:val="00815BBD"/>
    <w:rsid w:val="008176ED"/>
    <w:rsid w:val="008212D1"/>
    <w:rsid w:val="00823D34"/>
    <w:rsid w:val="0083670A"/>
    <w:rsid w:val="00841E9D"/>
    <w:rsid w:val="008443D1"/>
    <w:rsid w:val="0086080D"/>
    <w:rsid w:val="008608CB"/>
    <w:rsid w:val="0086111D"/>
    <w:rsid w:val="008641DC"/>
    <w:rsid w:val="00876E15"/>
    <w:rsid w:val="0088367B"/>
    <w:rsid w:val="00883F12"/>
    <w:rsid w:val="0088449E"/>
    <w:rsid w:val="00887D9C"/>
    <w:rsid w:val="00895637"/>
    <w:rsid w:val="00897201"/>
    <w:rsid w:val="008A2000"/>
    <w:rsid w:val="008B28AB"/>
    <w:rsid w:val="008B316A"/>
    <w:rsid w:val="008B3D51"/>
    <w:rsid w:val="008B749F"/>
    <w:rsid w:val="008C0C3D"/>
    <w:rsid w:val="008C5330"/>
    <w:rsid w:val="008D2435"/>
    <w:rsid w:val="008D373F"/>
    <w:rsid w:val="008D3D6A"/>
    <w:rsid w:val="008D7F28"/>
    <w:rsid w:val="008E480C"/>
    <w:rsid w:val="008E528D"/>
    <w:rsid w:val="008F1635"/>
    <w:rsid w:val="008F62A9"/>
    <w:rsid w:val="008F7354"/>
    <w:rsid w:val="009111D4"/>
    <w:rsid w:val="00916D5D"/>
    <w:rsid w:val="00931ACB"/>
    <w:rsid w:val="00942B11"/>
    <w:rsid w:val="00943F64"/>
    <w:rsid w:val="00956EFA"/>
    <w:rsid w:val="00976276"/>
    <w:rsid w:val="00983960"/>
    <w:rsid w:val="00984C44"/>
    <w:rsid w:val="00986837"/>
    <w:rsid w:val="0099046B"/>
    <w:rsid w:val="00990645"/>
    <w:rsid w:val="00992918"/>
    <w:rsid w:val="00994D23"/>
    <w:rsid w:val="009A4733"/>
    <w:rsid w:val="009A4896"/>
    <w:rsid w:val="009B542B"/>
    <w:rsid w:val="009C110D"/>
    <w:rsid w:val="009C3C68"/>
    <w:rsid w:val="009C55DF"/>
    <w:rsid w:val="009D1163"/>
    <w:rsid w:val="009D4140"/>
    <w:rsid w:val="009E1263"/>
    <w:rsid w:val="009E5C02"/>
    <w:rsid w:val="009F5E68"/>
    <w:rsid w:val="00A0004E"/>
    <w:rsid w:val="00A11511"/>
    <w:rsid w:val="00A131F1"/>
    <w:rsid w:val="00A14746"/>
    <w:rsid w:val="00A17373"/>
    <w:rsid w:val="00A3474A"/>
    <w:rsid w:val="00A36213"/>
    <w:rsid w:val="00A37460"/>
    <w:rsid w:val="00A37FAA"/>
    <w:rsid w:val="00A43D02"/>
    <w:rsid w:val="00A50889"/>
    <w:rsid w:val="00A55F40"/>
    <w:rsid w:val="00A562AA"/>
    <w:rsid w:val="00A57683"/>
    <w:rsid w:val="00A72F74"/>
    <w:rsid w:val="00A81759"/>
    <w:rsid w:val="00A83444"/>
    <w:rsid w:val="00A84DDD"/>
    <w:rsid w:val="00A90AC8"/>
    <w:rsid w:val="00A97838"/>
    <w:rsid w:val="00AA3A57"/>
    <w:rsid w:val="00AA6772"/>
    <w:rsid w:val="00AB02B7"/>
    <w:rsid w:val="00AB0AF3"/>
    <w:rsid w:val="00AB0E39"/>
    <w:rsid w:val="00AB3D6A"/>
    <w:rsid w:val="00AD3E4E"/>
    <w:rsid w:val="00AD5126"/>
    <w:rsid w:val="00AD5BBD"/>
    <w:rsid w:val="00AD778C"/>
    <w:rsid w:val="00AF3359"/>
    <w:rsid w:val="00AF6EC2"/>
    <w:rsid w:val="00B021F0"/>
    <w:rsid w:val="00B02C08"/>
    <w:rsid w:val="00B05FC9"/>
    <w:rsid w:val="00B14AEE"/>
    <w:rsid w:val="00B30600"/>
    <w:rsid w:val="00B31B93"/>
    <w:rsid w:val="00B408ED"/>
    <w:rsid w:val="00B44F79"/>
    <w:rsid w:val="00B467C1"/>
    <w:rsid w:val="00B52FFC"/>
    <w:rsid w:val="00B61A88"/>
    <w:rsid w:val="00B64147"/>
    <w:rsid w:val="00B6518B"/>
    <w:rsid w:val="00B664FD"/>
    <w:rsid w:val="00B76C0F"/>
    <w:rsid w:val="00B83E18"/>
    <w:rsid w:val="00B87778"/>
    <w:rsid w:val="00B92EBF"/>
    <w:rsid w:val="00B94EF3"/>
    <w:rsid w:val="00BA458B"/>
    <w:rsid w:val="00BA5CB4"/>
    <w:rsid w:val="00BA67D3"/>
    <w:rsid w:val="00BA6BBE"/>
    <w:rsid w:val="00BB0318"/>
    <w:rsid w:val="00BB130F"/>
    <w:rsid w:val="00BB6886"/>
    <w:rsid w:val="00BB7454"/>
    <w:rsid w:val="00BC557A"/>
    <w:rsid w:val="00BD3AA9"/>
    <w:rsid w:val="00BD518E"/>
    <w:rsid w:val="00BD5C3A"/>
    <w:rsid w:val="00BE4566"/>
    <w:rsid w:val="00BF06D7"/>
    <w:rsid w:val="00BF0A1B"/>
    <w:rsid w:val="00BF347D"/>
    <w:rsid w:val="00C008EA"/>
    <w:rsid w:val="00C03A52"/>
    <w:rsid w:val="00C07C22"/>
    <w:rsid w:val="00C13EA5"/>
    <w:rsid w:val="00C14F8B"/>
    <w:rsid w:val="00C2051A"/>
    <w:rsid w:val="00C208B5"/>
    <w:rsid w:val="00C2421C"/>
    <w:rsid w:val="00C263AF"/>
    <w:rsid w:val="00C26CD2"/>
    <w:rsid w:val="00C40FD3"/>
    <w:rsid w:val="00C420AA"/>
    <w:rsid w:val="00C42498"/>
    <w:rsid w:val="00C46652"/>
    <w:rsid w:val="00C52416"/>
    <w:rsid w:val="00C53A6E"/>
    <w:rsid w:val="00C5420E"/>
    <w:rsid w:val="00C64699"/>
    <w:rsid w:val="00C72861"/>
    <w:rsid w:val="00C72CB4"/>
    <w:rsid w:val="00C73107"/>
    <w:rsid w:val="00C75F05"/>
    <w:rsid w:val="00C80C28"/>
    <w:rsid w:val="00C9091E"/>
    <w:rsid w:val="00CB0658"/>
    <w:rsid w:val="00CC23E4"/>
    <w:rsid w:val="00CC5B6A"/>
    <w:rsid w:val="00CD4AAC"/>
    <w:rsid w:val="00CD5CCA"/>
    <w:rsid w:val="00CE1C5C"/>
    <w:rsid w:val="00CE2D50"/>
    <w:rsid w:val="00CE7576"/>
    <w:rsid w:val="00CF26D6"/>
    <w:rsid w:val="00CF4026"/>
    <w:rsid w:val="00CF5882"/>
    <w:rsid w:val="00CF6077"/>
    <w:rsid w:val="00D16849"/>
    <w:rsid w:val="00D25AF1"/>
    <w:rsid w:val="00D25F2C"/>
    <w:rsid w:val="00D31243"/>
    <w:rsid w:val="00D33742"/>
    <w:rsid w:val="00D3546F"/>
    <w:rsid w:val="00D36E34"/>
    <w:rsid w:val="00D454EA"/>
    <w:rsid w:val="00D47955"/>
    <w:rsid w:val="00D625ED"/>
    <w:rsid w:val="00D679FC"/>
    <w:rsid w:val="00D8640A"/>
    <w:rsid w:val="00D91F56"/>
    <w:rsid w:val="00D9296D"/>
    <w:rsid w:val="00D9387C"/>
    <w:rsid w:val="00D9483F"/>
    <w:rsid w:val="00DA19FF"/>
    <w:rsid w:val="00DA5E12"/>
    <w:rsid w:val="00DA692C"/>
    <w:rsid w:val="00DB5818"/>
    <w:rsid w:val="00DC434B"/>
    <w:rsid w:val="00DC75E0"/>
    <w:rsid w:val="00DD20B8"/>
    <w:rsid w:val="00DE0D95"/>
    <w:rsid w:val="00DE71EC"/>
    <w:rsid w:val="00DF15F9"/>
    <w:rsid w:val="00DF5760"/>
    <w:rsid w:val="00E0000B"/>
    <w:rsid w:val="00E00B4D"/>
    <w:rsid w:val="00E13BCD"/>
    <w:rsid w:val="00E208B8"/>
    <w:rsid w:val="00E21A77"/>
    <w:rsid w:val="00E25080"/>
    <w:rsid w:val="00E25841"/>
    <w:rsid w:val="00E31C95"/>
    <w:rsid w:val="00E33870"/>
    <w:rsid w:val="00E34BFA"/>
    <w:rsid w:val="00E429EE"/>
    <w:rsid w:val="00E52838"/>
    <w:rsid w:val="00E60928"/>
    <w:rsid w:val="00E6329A"/>
    <w:rsid w:val="00E65E1C"/>
    <w:rsid w:val="00E73C7C"/>
    <w:rsid w:val="00E80783"/>
    <w:rsid w:val="00E81C99"/>
    <w:rsid w:val="00E874D4"/>
    <w:rsid w:val="00E9055A"/>
    <w:rsid w:val="00E94693"/>
    <w:rsid w:val="00E94E7A"/>
    <w:rsid w:val="00E9747A"/>
    <w:rsid w:val="00EA2453"/>
    <w:rsid w:val="00EA65EF"/>
    <w:rsid w:val="00EA6A5E"/>
    <w:rsid w:val="00EB01E1"/>
    <w:rsid w:val="00EB63B9"/>
    <w:rsid w:val="00EC4E26"/>
    <w:rsid w:val="00ED6339"/>
    <w:rsid w:val="00EE44FA"/>
    <w:rsid w:val="00F0681D"/>
    <w:rsid w:val="00F07730"/>
    <w:rsid w:val="00F15C15"/>
    <w:rsid w:val="00F27099"/>
    <w:rsid w:val="00F30315"/>
    <w:rsid w:val="00F31575"/>
    <w:rsid w:val="00F43577"/>
    <w:rsid w:val="00F47074"/>
    <w:rsid w:val="00F51B6C"/>
    <w:rsid w:val="00F523A8"/>
    <w:rsid w:val="00F54253"/>
    <w:rsid w:val="00F610F3"/>
    <w:rsid w:val="00F66A3D"/>
    <w:rsid w:val="00F83894"/>
    <w:rsid w:val="00F84447"/>
    <w:rsid w:val="00F85E0A"/>
    <w:rsid w:val="00F86B18"/>
    <w:rsid w:val="00F929F4"/>
    <w:rsid w:val="00F9348D"/>
    <w:rsid w:val="00F97C2A"/>
    <w:rsid w:val="00FA267E"/>
    <w:rsid w:val="00FA5FAE"/>
    <w:rsid w:val="00FB1994"/>
    <w:rsid w:val="00FB3D14"/>
    <w:rsid w:val="00FB6C36"/>
    <w:rsid w:val="00FC1FBA"/>
    <w:rsid w:val="00FD35EE"/>
    <w:rsid w:val="00FD6215"/>
    <w:rsid w:val="00FD7127"/>
    <w:rsid w:val="00FE4E52"/>
    <w:rsid w:val="00FF4C5A"/>
    <w:rsid w:val="00FF5C41"/>
    <w:rsid w:val="00FF6C40"/>
    <w:rsid w:val="00FF7A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6A01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54253"/>
    <w:pPr>
      <w:ind w:left="720"/>
      <w:contextualSpacing/>
    </w:pPr>
  </w:style>
  <w:style w:type="table" w:customStyle="1" w:styleId="Lentelstinklelis1">
    <w:name w:val="Lentelės tinklelis1"/>
    <w:basedOn w:val="prastojilentel"/>
    <w:next w:val="Lentelstinklelis"/>
    <w:uiPriority w:val="59"/>
    <w:rsid w:val="00491D6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locked/>
    <w:rsid w:val="0049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72548">
      <w:bodyDiv w:val="1"/>
      <w:marLeft w:val="0"/>
      <w:marRight w:val="0"/>
      <w:marTop w:val="0"/>
      <w:marBottom w:val="0"/>
      <w:divBdr>
        <w:top w:val="none" w:sz="0" w:space="0" w:color="auto"/>
        <w:left w:val="none" w:sz="0" w:space="0" w:color="auto"/>
        <w:bottom w:val="none" w:sz="0" w:space="0" w:color="auto"/>
        <w:right w:val="none" w:sz="0" w:space="0" w:color="auto"/>
      </w:divBdr>
    </w:div>
    <w:div w:id="282932316">
      <w:bodyDiv w:val="1"/>
      <w:marLeft w:val="0"/>
      <w:marRight w:val="0"/>
      <w:marTop w:val="0"/>
      <w:marBottom w:val="0"/>
      <w:divBdr>
        <w:top w:val="none" w:sz="0" w:space="0" w:color="auto"/>
        <w:left w:val="none" w:sz="0" w:space="0" w:color="auto"/>
        <w:bottom w:val="none" w:sz="0" w:space="0" w:color="auto"/>
        <w:right w:val="none" w:sz="0" w:space="0" w:color="auto"/>
      </w:divBdr>
      <w:divsChild>
        <w:div w:id="1397431096">
          <w:marLeft w:val="0"/>
          <w:marRight w:val="0"/>
          <w:marTop w:val="0"/>
          <w:marBottom w:val="0"/>
          <w:divBdr>
            <w:top w:val="none" w:sz="0" w:space="0" w:color="auto"/>
            <w:left w:val="none" w:sz="0" w:space="0" w:color="auto"/>
            <w:bottom w:val="none" w:sz="0" w:space="0" w:color="auto"/>
            <w:right w:val="none" w:sz="0" w:space="0" w:color="auto"/>
          </w:divBdr>
        </w:div>
        <w:div w:id="1097868161">
          <w:marLeft w:val="0"/>
          <w:marRight w:val="0"/>
          <w:marTop w:val="0"/>
          <w:marBottom w:val="0"/>
          <w:divBdr>
            <w:top w:val="none" w:sz="0" w:space="0" w:color="auto"/>
            <w:left w:val="none" w:sz="0" w:space="0" w:color="auto"/>
            <w:bottom w:val="none" w:sz="0" w:space="0" w:color="auto"/>
            <w:right w:val="none" w:sz="0" w:space="0" w:color="auto"/>
          </w:divBdr>
        </w:div>
      </w:divsChild>
    </w:div>
    <w:div w:id="325282552">
      <w:bodyDiv w:val="1"/>
      <w:marLeft w:val="0"/>
      <w:marRight w:val="0"/>
      <w:marTop w:val="0"/>
      <w:marBottom w:val="0"/>
      <w:divBdr>
        <w:top w:val="none" w:sz="0" w:space="0" w:color="auto"/>
        <w:left w:val="none" w:sz="0" w:space="0" w:color="auto"/>
        <w:bottom w:val="none" w:sz="0" w:space="0" w:color="auto"/>
        <w:right w:val="none" w:sz="0" w:space="0" w:color="auto"/>
      </w:divBdr>
    </w:div>
    <w:div w:id="342707740">
      <w:bodyDiv w:val="1"/>
      <w:marLeft w:val="0"/>
      <w:marRight w:val="0"/>
      <w:marTop w:val="0"/>
      <w:marBottom w:val="0"/>
      <w:divBdr>
        <w:top w:val="none" w:sz="0" w:space="0" w:color="auto"/>
        <w:left w:val="none" w:sz="0" w:space="0" w:color="auto"/>
        <w:bottom w:val="none" w:sz="0" w:space="0" w:color="auto"/>
        <w:right w:val="none" w:sz="0" w:space="0" w:color="auto"/>
      </w:divBdr>
      <w:divsChild>
        <w:div w:id="730857792">
          <w:marLeft w:val="0"/>
          <w:marRight w:val="0"/>
          <w:marTop w:val="0"/>
          <w:marBottom w:val="0"/>
          <w:divBdr>
            <w:top w:val="none" w:sz="0" w:space="0" w:color="auto"/>
            <w:left w:val="none" w:sz="0" w:space="0" w:color="auto"/>
            <w:bottom w:val="none" w:sz="0" w:space="0" w:color="auto"/>
            <w:right w:val="none" w:sz="0" w:space="0" w:color="auto"/>
          </w:divBdr>
          <w:divsChild>
            <w:div w:id="1127622108">
              <w:marLeft w:val="0"/>
              <w:marRight w:val="0"/>
              <w:marTop w:val="0"/>
              <w:marBottom w:val="0"/>
              <w:divBdr>
                <w:top w:val="none" w:sz="0" w:space="0" w:color="auto"/>
                <w:left w:val="none" w:sz="0" w:space="0" w:color="auto"/>
                <w:bottom w:val="none" w:sz="0" w:space="0" w:color="auto"/>
                <w:right w:val="none" w:sz="0" w:space="0" w:color="auto"/>
              </w:divBdr>
              <w:divsChild>
                <w:div w:id="870454273">
                  <w:marLeft w:val="0"/>
                  <w:marRight w:val="0"/>
                  <w:marTop w:val="0"/>
                  <w:marBottom w:val="0"/>
                  <w:divBdr>
                    <w:top w:val="none" w:sz="0" w:space="0" w:color="auto"/>
                    <w:left w:val="none" w:sz="0" w:space="0" w:color="auto"/>
                    <w:bottom w:val="none" w:sz="0" w:space="0" w:color="auto"/>
                    <w:right w:val="none" w:sz="0" w:space="0" w:color="auto"/>
                  </w:divBdr>
                </w:div>
                <w:div w:id="2073889887">
                  <w:marLeft w:val="0"/>
                  <w:marRight w:val="0"/>
                  <w:marTop w:val="0"/>
                  <w:marBottom w:val="0"/>
                  <w:divBdr>
                    <w:top w:val="none" w:sz="0" w:space="0" w:color="auto"/>
                    <w:left w:val="none" w:sz="0" w:space="0" w:color="auto"/>
                    <w:bottom w:val="none" w:sz="0" w:space="0" w:color="auto"/>
                    <w:right w:val="none" w:sz="0" w:space="0" w:color="auto"/>
                  </w:divBdr>
                </w:div>
                <w:div w:id="924801262">
                  <w:marLeft w:val="0"/>
                  <w:marRight w:val="0"/>
                  <w:marTop w:val="0"/>
                  <w:marBottom w:val="0"/>
                  <w:divBdr>
                    <w:top w:val="none" w:sz="0" w:space="0" w:color="auto"/>
                    <w:left w:val="none" w:sz="0" w:space="0" w:color="auto"/>
                    <w:bottom w:val="none" w:sz="0" w:space="0" w:color="auto"/>
                    <w:right w:val="none" w:sz="0" w:space="0" w:color="auto"/>
                  </w:divBdr>
                </w:div>
              </w:divsChild>
            </w:div>
            <w:div w:id="142162235">
              <w:marLeft w:val="0"/>
              <w:marRight w:val="0"/>
              <w:marTop w:val="0"/>
              <w:marBottom w:val="0"/>
              <w:divBdr>
                <w:top w:val="none" w:sz="0" w:space="0" w:color="auto"/>
                <w:left w:val="none" w:sz="0" w:space="0" w:color="auto"/>
                <w:bottom w:val="none" w:sz="0" w:space="0" w:color="auto"/>
                <w:right w:val="none" w:sz="0" w:space="0" w:color="auto"/>
              </w:divBdr>
            </w:div>
          </w:divsChild>
        </w:div>
        <w:div w:id="182282892">
          <w:marLeft w:val="0"/>
          <w:marRight w:val="0"/>
          <w:marTop w:val="0"/>
          <w:marBottom w:val="0"/>
          <w:divBdr>
            <w:top w:val="none" w:sz="0" w:space="0" w:color="auto"/>
            <w:left w:val="none" w:sz="0" w:space="0" w:color="auto"/>
            <w:bottom w:val="none" w:sz="0" w:space="0" w:color="auto"/>
            <w:right w:val="none" w:sz="0" w:space="0" w:color="auto"/>
          </w:divBdr>
        </w:div>
      </w:divsChild>
    </w:div>
    <w:div w:id="476263237">
      <w:bodyDiv w:val="1"/>
      <w:marLeft w:val="0"/>
      <w:marRight w:val="0"/>
      <w:marTop w:val="0"/>
      <w:marBottom w:val="0"/>
      <w:divBdr>
        <w:top w:val="none" w:sz="0" w:space="0" w:color="auto"/>
        <w:left w:val="none" w:sz="0" w:space="0" w:color="auto"/>
        <w:bottom w:val="none" w:sz="0" w:space="0" w:color="auto"/>
        <w:right w:val="none" w:sz="0" w:space="0" w:color="auto"/>
      </w:divBdr>
    </w:div>
    <w:div w:id="1189222367">
      <w:bodyDiv w:val="1"/>
      <w:marLeft w:val="0"/>
      <w:marRight w:val="0"/>
      <w:marTop w:val="0"/>
      <w:marBottom w:val="0"/>
      <w:divBdr>
        <w:top w:val="none" w:sz="0" w:space="0" w:color="auto"/>
        <w:left w:val="none" w:sz="0" w:space="0" w:color="auto"/>
        <w:bottom w:val="none" w:sz="0" w:space="0" w:color="auto"/>
        <w:right w:val="none" w:sz="0" w:space="0" w:color="auto"/>
      </w:divBdr>
    </w:div>
    <w:div w:id="1192493382">
      <w:bodyDiv w:val="1"/>
      <w:marLeft w:val="0"/>
      <w:marRight w:val="0"/>
      <w:marTop w:val="0"/>
      <w:marBottom w:val="0"/>
      <w:divBdr>
        <w:top w:val="none" w:sz="0" w:space="0" w:color="auto"/>
        <w:left w:val="none" w:sz="0" w:space="0" w:color="auto"/>
        <w:bottom w:val="none" w:sz="0" w:space="0" w:color="auto"/>
        <w:right w:val="none" w:sz="0" w:space="0" w:color="auto"/>
      </w:divBdr>
      <w:divsChild>
        <w:div w:id="485054289">
          <w:marLeft w:val="0"/>
          <w:marRight w:val="0"/>
          <w:marTop w:val="0"/>
          <w:marBottom w:val="0"/>
          <w:divBdr>
            <w:top w:val="none" w:sz="0" w:space="0" w:color="auto"/>
            <w:left w:val="none" w:sz="0" w:space="0" w:color="auto"/>
            <w:bottom w:val="none" w:sz="0" w:space="0" w:color="auto"/>
            <w:right w:val="none" w:sz="0" w:space="0" w:color="auto"/>
          </w:divBdr>
        </w:div>
      </w:divsChild>
    </w:div>
    <w:div w:id="1283340830">
      <w:bodyDiv w:val="1"/>
      <w:marLeft w:val="0"/>
      <w:marRight w:val="0"/>
      <w:marTop w:val="0"/>
      <w:marBottom w:val="0"/>
      <w:divBdr>
        <w:top w:val="none" w:sz="0" w:space="0" w:color="auto"/>
        <w:left w:val="none" w:sz="0" w:space="0" w:color="auto"/>
        <w:bottom w:val="none" w:sz="0" w:space="0" w:color="auto"/>
        <w:right w:val="none" w:sz="0" w:space="0" w:color="auto"/>
      </w:divBdr>
    </w:div>
    <w:div w:id="1569149271">
      <w:bodyDiv w:val="1"/>
      <w:marLeft w:val="0"/>
      <w:marRight w:val="0"/>
      <w:marTop w:val="0"/>
      <w:marBottom w:val="0"/>
      <w:divBdr>
        <w:top w:val="none" w:sz="0" w:space="0" w:color="auto"/>
        <w:left w:val="none" w:sz="0" w:space="0" w:color="auto"/>
        <w:bottom w:val="none" w:sz="0" w:space="0" w:color="auto"/>
        <w:right w:val="none" w:sz="0" w:space="0" w:color="auto"/>
      </w:divBdr>
    </w:div>
    <w:div w:id="1703820495">
      <w:bodyDiv w:val="1"/>
      <w:marLeft w:val="0"/>
      <w:marRight w:val="0"/>
      <w:marTop w:val="0"/>
      <w:marBottom w:val="0"/>
      <w:divBdr>
        <w:top w:val="none" w:sz="0" w:space="0" w:color="auto"/>
        <w:left w:val="none" w:sz="0" w:space="0" w:color="auto"/>
        <w:bottom w:val="none" w:sz="0" w:space="0" w:color="auto"/>
        <w:right w:val="none" w:sz="0" w:space="0" w:color="auto"/>
      </w:divBdr>
      <w:divsChild>
        <w:div w:id="200557250">
          <w:marLeft w:val="0"/>
          <w:marRight w:val="0"/>
          <w:marTop w:val="0"/>
          <w:marBottom w:val="0"/>
          <w:divBdr>
            <w:top w:val="none" w:sz="0" w:space="0" w:color="auto"/>
            <w:left w:val="none" w:sz="0" w:space="0" w:color="auto"/>
            <w:bottom w:val="none" w:sz="0" w:space="0" w:color="auto"/>
            <w:right w:val="none" w:sz="0" w:space="0" w:color="auto"/>
          </w:divBdr>
        </w:div>
      </w:divsChild>
    </w:div>
    <w:div w:id="1735927302">
      <w:bodyDiv w:val="1"/>
      <w:marLeft w:val="0"/>
      <w:marRight w:val="0"/>
      <w:marTop w:val="0"/>
      <w:marBottom w:val="0"/>
      <w:divBdr>
        <w:top w:val="none" w:sz="0" w:space="0" w:color="auto"/>
        <w:left w:val="none" w:sz="0" w:space="0" w:color="auto"/>
        <w:bottom w:val="none" w:sz="0" w:space="0" w:color="auto"/>
        <w:right w:val="none" w:sz="0" w:space="0" w:color="auto"/>
      </w:divBdr>
    </w:div>
    <w:div w:id="1893425631">
      <w:bodyDiv w:val="1"/>
      <w:marLeft w:val="0"/>
      <w:marRight w:val="0"/>
      <w:marTop w:val="0"/>
      <w:marBottom w:val="0"/>
      <w:divBdr>
        <w:top w:val="none" w:sz="0" w:space="0" w:color="auto"/>
        <w:left w:val="none" w:sz="0" w:space="0" w:color="auto"/>
        <w:bottom w:val="none" w:sz="0" w:space="0" w:color="auto"/>
        <w:right w:val="none" w:sz="0" w:space="0" w:color="auto"/>
      </w:divBdr>
    </w:div>
    <w:div w:id="193740320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6653C-A60A-4B46-A872-4FA0CA46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17</Pages>
  <Words>2271</Words>
  <Characters>16487</Characters>
  <Application>Microsoft Office Word</Application>
  <DocSecurity>4</DocSecurity>
  <Lines>137</Lines>
  <Paragraphs>37</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vt:lpstr>    </vt:lpstr>
      <vt:lpstr>    </vt:lpstr>
      <vt:lpstr>    SPRENDIMAS</vt:lpstr>
      <vt:lpstr>        Panevėžys</vt:lpstr>
      <vt:lpstr>        </vt:lpstr>
    </vt:vector>
  </TitlesOfParts>
  <Company>PMS</Company>
  <LinksUpToDate>false</LinksUpToDate>
  <CharactersWithSpaces>18721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2023-08-25T09:57:00Z</cp:lastPrinted>
  <dcterms:created xsi:type="dcterms:W3CDTF">2023-11-20T14:44:00Z</dcterms:created>
  <dcterms:modified xsi:type="dcterms:W3CDTF">2023-11-20T14:44:00Z</dcterms:modified>
</cp:coreProperties>
</file>