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BFE1E" w14:textId="77777777" w:rsidR="00F46BD9" w:rsidRPr="005C41AC" w:rsidRDefault="00F46BD9" w:rsidP="00F46BD9">
      <w:pPr>
        <w:jc w:val="center"/>
        <w:rPr>
          <w:szCs w:val="24"/>
        </w:rPr>
      </w:pPr>
      <w:bookmarkStart w:id="0" w:name="_GoBack"/>
      <w:bookmarkEnd w:id="0"/>
      <w:r>
        <w:rPr>
          <w:noProof/>
          <w:lang w:eastAsia="lt-LT"/>
        </w:rPr>
        <w:drawing>
          <wp:inline distT="0" distB="0" distL="0" distR="0" wp14:anchorId="0BCBFE3A" wp14:editId="0BCBFE3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0BCBFE1F" w14:textId="77777777" w:rsidR="00F46BD9" w:rsidRPr="005C41AC" w:rsidRDefault="00F46BD9" w:rsidP="00F46BD9">
      <w:pPr>
        <w:jc w:val="center"/>
        <w:rPr>
          <w:szCs w:val="24"/>
        </w:rPr>
      </w:pPr>
    </w:p>
    <w:p w14:paraId="0BCBFE20" w14:textId="77777777" w:rsidR="00F46BD9" w:rsidRPr="00A562AA" w:rsidRDefault="00F46BD9" w:rsidP="00F46BD9">
      <w:pPr>
        <w:jc w:val="center"/>
        <w:rPr>
          <w:b/>
          <w:sz w:val="28"/>
        </w:rPr>
      </w:pPr>
      <w:r w:rsidRPr="00A562AA">
        <w:rPr>
          <w:b/>
          <w:sz w:val="28"/>
        </w:rPr>
        <w:t xml:space="preserve">PANEVĖŽIO MIESTO SAVIVALDYBĖS </w:t>
      </w:r>
      <w:r>
        <w:rPr>
          <w:b/>
          <w:sz w:val="28"/>
        </w:rPr>
        <w:t>TARYBA</w:t>
      </w:r>
    </w:p>
    <w:p w14:paraId="0BCBFE21" w14:textId="77777777" w:rsidR="00F46BD9" w:rsidRPr="005C41AC" w:rsidRDefault="00F46BD9" w:rsidP="00F46BD9">
      <w:pPr>
        <w:keepNext/>
        <w:jc w:val="center"/>
        <w:outlineLvl w:val="1"/>
      </w:pPr>
    </w:p>
    <w:p w14:paraId="0BCBFE22" w14:textId="77777777" w:rsidR="00F46BD9" w:rsidRPr="005C41AC" w:rsidRDefault="00F46BD9" w:rsidP="00F46BD9">
      <w:pPr>
        <w:keepNext/>
        <w:jc w:val="center"/>
        <w:outlineLvl w:val="1"/>
      </w:pPr>
    </w:p>
    <w:p w14:paraId="0BCBFE23" w14:textId="77777777" w:rsidR="00F46BD9" w:rsidRPr="00A562AA" w:rsidRDefault="00F46BD9" w:rsidP="00F46BD9">
      <w:pPr>
        <w:keepNext/>
        <w:jc w:val="center"/>
        <w:outlineLvl w:val="1"/>
        <w:rPr>
          <w:b/>
        </w:rPr>
      </w:pPr>
      <w:r>
        <w:rPr>
          <w:b/>
        </w:rPr>
        <w:t>SPRENDIMAS</w:t>
      </w:r>
    </w:p>
    <w:p w14:paraId="0BCBFE24" w14:textId="77777777" w:rsidR="00F46BD9" w:rsidRPr="00A562AA" w:rsidRDefault="00F46BD9" w:rsidP="00F46BD9">
      <w:pPr>
        <w:pStyle w:val="Antrat1"/>
      </w:pPr>
      <w:r>
        <w:t>DĖL SAVIVALDYBĖS BŪSTO IŠNUOMOJIMO</w:t>
      </w:r>
    </w:p>
    <w:p w14:paraId="0BCBFE25" w14:textId="77777777" w:rsidR="00F46BD9" w:rsidRDefault="00F46BD9" w:rsidP="00F46BD9">
      <w:pPr>
        <w:jc w:val="center"/>
      </w:pPr>
    </w:p>
    <w:p w14:paraId="0BCBFE26" w14:textId="77777777" w:rsidR="00F46BD9" w:rsidRPr="00A562AA" w:rsidRDefault="00F46BD9" w:rsidP="00F46BD9">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0BCBFE27" w14:textId="77777777" w:rsidR="00F46BD9" w:rsidRPr="00A562AA" w:rsidRDefault="00F46BD9" w:rsidP="00F46BD9">
      <w:pPr>
        <w:keepNext/>
        <w:jc w:val="center"/>
        <w:outlineLvl w:val="2"/>
        <w:rPr>
          <w:b/>
        </w:rPr>
      </w:pPr>
      <w:r w:rsidRPr="00A562AA">
        <w:t>Panevėžys</w:t>
      </w:r>
    </w:p>
    <w:p w14:paraId="0BCBFE28" w14:textId="77777777" w:rsidR="00F46BD9" w:rsidRDefault="00F46BD9" w:rsidP="00F46BD9">
      <w:pPr>
        <w:jc w:val="both"/>
      </w:pPr>
    </w:p>
    <w:p w14:paraId="0BCBFE29" w14:textId="77777777" w:rsidR="00F46BD9" w:rsidRPr="00A562AA" w:rsidRDefault="00F46BD9" w:rsidP="00F46BD9">
      <w:pPr>
        <w:jc w:val="both"/>
      </w:pPr>
    </w:p>
    <w:p w14:paraId="0BCBFE2A" w14:textId="77777777" w:rsidR="00F46BD9" w:rsidRDefault="00F46BD9" w:rsidP="00F46BD9">
      <w:pPr>
        <w:spacing w:line="360" w:lineRule="auto"/>
        <w:jc w:val="both"/>
        <w:rPr>
          <w:szCs w:val="24"/>
        </w:rPr>
      </w:pPr>
    </w:p>
    <w:sdt>
      <w:sdtPr>
        <w:alias w:val="preambule"/>
        <w:tag w:val="part_d2bdd3d52f7440fb9f2fd16ab37becd2"/>
        <w:id w:val="-504439391"/>
      </w:sdtPr>
      <w:sdtEndPr/>
      <w:sdtContent>
        <w:p w14:paraId="0BCBFE2B" w14:textId="3B476316" w:rsidR="00F46BD9" w:rsidRDefault="00F46BD9" w:rsidP="00F46BD9">
          <w:pPr>
            <w:spacing w:line="360" w:lineRule="auto"/>
            <w:ind w:firstLine="851"/>
            <w:jc w:val="both"/>
            <w:rPr>
              <w:bCs/>
              <w:spacing w:val="60"/>
              <w:szCs w:val="24"/>
            </w:rPr>
          </w:pPr>
          <w:r>
            <w:rPr>
              <w:bCs/>
              <w:szCs w:val="24"/>
            </w:rPr>
            <w:t xml:space="preserve">Vadovaudamasi </w:t>
          </w:r>
          <w:r w:rsidRPr="00062EB0">
            <w:rPr>
              <w:bCs/>
              <w:szCs w:val="24"/>
            </w:rPr>
            <w:t xml:space="preserve">Lietuvos Respublikos vietos savivaldos įstatymo 15 straipsnio 2 dalies 23 punktu, </w:t>
          </w:r>
          <w:r>
            <w:rPr>
              <w:bCs/>
              <w:szCs w:val="24"/>
            </w:rPr>
            <w:t xml:space="preserve">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w:t>
          </w:r>
          <w:r>
            <w:rPr>
              <w:szCs w:val="24"/>
            </w:rPr>
            <w:t>o,</w:t>
          </w:r>
          <w:r>
            <w:rPr>
              <w:bCs/>
              <w:szCs w:val="24"/>
            </w:rPr>
            <w:t xml:space="preserve"> </w:t>
          </w:r>
          <w:r w:rsidRPr="00552BB9">
            <w:rPr>
              <w:szCs w:val="24"/>
            </w:rPr>
            <w:t>patvirtint</w:t>
          </w:r>
          <w:r>
            <w:rPr>
              <w:szCs w:val="24"/>
            </w:rPr>
            <w:t>o</w:t>
          </w:r>
          <w:r w:rsidRPr="00552BB9">
            <w:rPr>
              <w:szCs w:val="24"/>
            </w:rPr>
            <w:t xml:space="preserve">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009B3D29">
            <w:rPr>
              <w:szCs w:val="24"/>
            </w:rPr>
            <w:t>,</w:t>
          </w:r>
          <w:r>
            <w:rPr>
              <w:szCs w:val="24"/>
            </w:rPr>
            <w:t xml:space="preserve"> 22.1 papunkčiu,</w:t>
          </w:r>
          <w:r w:rsidRPr="00552BB9">
            <w:rPr>
              <w:szCs w:val="24"/>
            </w:rPr>
            <w:t xml:space="preserve"> </w:t>
          </w:r>
          <w:r>
            <w:rPr>
              <w:bCs/>
              <w:szCs w:val="24"/>
            </w:rPr>
            <w:t xml:space="preserve">atsižvelgdama į Panevėžio </w:t>
          </w:r>
          <w:r w:rsidR="000F0634">
            <w:rPr>
              <w:bCs/>
              <w:szCs w:val="24"/>
            </w:rPr>
            <w:t>muzikinio teatro</w:t>
          </w:r>
          <w:r>
            <w:rPr>
              <w:bCs/>
              <w:szCs w:val="24"/>
            </w:rPr>
            <w:t xml:space="preserve"> 202</w:t>
          </w:r>
          <w:r w:rsidR="000F0634">
            <w:rPr>
              <w:bCs/>
              <w:szCs w:val="24"/>
            </w:rPr>
            <w:t>2</w:t>
          </w:r>
          <w:r>
            <w:rPr>
              <w:bCs/>
              <w:szCs w:val="24"/>
            </w:rPr>
            <w:t xml:space="preserve"> m. </w:t>
          </w:r>
          <w:r w:rsidR="000F0634">
            <w:rPr>
              <w:bCs/>
              <w:szCs w:val="24"/>
            </w:rPr>
            <w:t>balandžio</w:t>
          </w:r>
          <w:r>
            <w:rPr>
              <w:bCs/>
              <w:szCs w:val="24"/>
            </w:rPr>
            <w:t xml:space="preserve"> </w:t>
          </w:r>
          <w:r w:rsidR="000F0634">
            <w:rPr>
              <w:bCs/>
              <w:szCs w:val="24"/>
            </w:rPr>
            <w:t>28</w:t>
          </w:r>
          <w:r>
            <w:rPr>
              <w:bCs/>
              <w:szCs w:val="24"/>
            </w:rPr>
            <w:t xml:space="preserve">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0BCBFE2C" w14:textId="7276A936" w:rsidR="00F46BD9" w:rsidRPr="00D33377" w:rsidRDefault="00F46BD9" w:rsidP="00F46BD9">
              <w:pPr>
                <w:pStyle w:val="Sraopastraipa"/>
                <w:numPr>
                  <w:ilvl w:val="0"/>
                  <w:numId w:val="1"/>
                </w:numPr>
                <w:tabs>
                  <w:tab w:val="left" w:pos="1276"/>
                </w:tabs>
                <w:spacing w:line="360" w:lineRule="auto"/>
                <w:ind w:left="0" w:firstLine="851"/>
                <w:jc w:val="both"/>
                <w:rPr>
                  <w:bCs/>
                  <w:sz w:val="24"/>
                  <w:szCs w:val="24"/>
                </w:rPr>
              </w:pPr>
              <w:r w:rsidRPr="00D33377">
                <w:rPr>
                  <w:sz w:val="24"/>
                  <w:szCs w:val="24"/>
                </w:rPr>
                <w:t xml:space="preserve">Išnuomoti </w:t>
              </w:r>
              <w:r>
                <w:rPr>
                  <w:sz w:val="24"/>
                  <w:szCs w:val="24"/>
                </w:rPr>
                <w:t>T</w:t>
              </w:r>
              <w:r w:rsidR="00573499">
                <w:rPr>
                  <w:sz w:val="24"/>
                  <w:szCs w:val="24"/>
                </w:rPr>
                <w:t xml:space="preserve">. </w:t>
              </w:r>
              <w:r>
                <w:rPr>
                  <w:sz w:val="24"/>
                  <w:szCs w:val="24"/>
                </w:rPr>
                <w:t>K</w:t>
              </w:r>
              <w:r w:rsidR="00573499">
                <w:rPr>
                  <w:sz w:val="24"/>
                  <w:szCs w:val="24"/>
                </w:rPr>
                <w:t xml:space="preserve">. </w:t>
              </w:r>
              <w:r w:rsidRPr="00D33377">
                <w:rPr>
                  <w:bCs/>
                  <w:sz w:val="24"/>
                  <w:szCs w:val="24"/>
                </w:rPr>
                <w:t>(</w:t>
              </w:r>
              <w:r w:rsidR="00573499">
                <w:rPr>
                  <w:bCs/>
                  <w:sz w:val="24"/>
                  <w:szCs w:val="24"/>
                </w:rPr>
                <w:t>duomenys neskelbtini</w:t>
              </w:r>
              <w:r>
                <w:rPr>
                  <w:bCs/>
                  <w:sz w:val="24"/>
                  <w:szCs w:val="24"/>
                </w:rPr>
                <w:t xml:space="preserve">) </w:t>
              </w:r>
              <w:r>
                <w:rPr>
                  <w:sz w:val="24"/>
                  <w:szCs w:val="24"/>
                </w:rPr>
                <w:t>1</w:t>
              </w:r>
              <w:r w:rsidRPr="00D33377">
                <w:rPr>
                  <w:sz w:val="24"/>
                  <w:szCs w:val="24"/>
                </w:rPr>
                <w:t xml:space="preserve"> kambari</w:t>
              </w:r>
              <w:r>
                <w:rPr>
                  <w:sz w:val="24"/>
                  <w:szCs w:val="24"/>
                </w:rPr>
                <w:t>o</w:t>
              </w:r>
              <w:r w:rsidRPr="00D33377">
                <w:rPr>
                  <w:sz w:val="24"/>
                  <w:szCs w:val="24"/>
                </w:rPr>
                <w:t xml:space="preserve"> </w:t>
              </w:r>
              <w:r>
                <w:rPr>
                  <w:sz w:val="24"/>
                  <w:szCs w:val="24"/>
                </w:rPr>
                <w:t>36,48</w:t>
              </w:r>
              <w:r w:rsidRPr="00D33377">
                <w:rPr>
                  <w:sz w:val="24"/>
                  <w:szCs w:val="24"/>
                </w:rPr>
                <w:t xml:space="preserve"> kv. m bendro ploto Savivaldybės būstą (</w:t>
              </w:r>
              <w:r>
                <w:rPr>
                  <w:sz w:val="24"/>
                  <w:szCs w:val="24"/>
                </w:rPr>
                <w:t>Nemuno g. 31-29</w:t>
              </w:r>
              <w:r w:rsidRPr="00D33377">
                <w:rPr>
                  <w:sz w:val="24"/>
                  <w:szCs w:val="24"/>
                </w:rPr>
                <w:t>, Panevėžys).</w:t>
              </w:r>
            </w:p>
          </w:sdtContent>
        </w:sdt>
      </w:sdtContent>
    </w:sdt>
    <w:p w14:paraId="0BCBFE2D" w14:textId="77777777" w:rsidR="00F46BD9" w:rsidRPr="00D33377" w:rsidRDefault="00F46BD9" w:rsidP="00F46BD9">
      <w:pPr>
        <w:pStyle w:val="Sraopastraipa"/>
        <w:widowControl w:val="0"/>
        <w:numPr>
          <w:ilvl w:val="0"/>
          <w:numId w:val="1"/>
        </w:numPr>
        <w:tabs>
          <w:tab w:val="left" w:pos="851"/>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BCBFE2E" w14:textId="77777777" w:rsidR="00F46BD9" w:rsidRDefault="00F46BD9" w:rsidP="00F46BD9">
      <w:pPr>
        <w:jc w:val="both"/>
        <w:rPr>
          <w:szCs w:val="24"/>
        </w:rPr>
      </w:pPr>
    </w:p>
    <w:p w14:paraId="0BCBFE2F" w14:textId="77777777" w:rsidR="00F46BD9" w:rsidRPr="00A562AA" w:rsidRDefault="00F46BD9" w:rsidP="00F46BD9">
      <w:pPr>
        <w:jc w:val="both"/>
        <w:rPr>
          <w:szCs w:val="24"/>
        </w:rPr>
      </w:pPr>
    </w:p>
    <w:p w14:paraId="0BCBFE30" w14:textId="77777777" w:rsidR="00F46BD9" w:rsidRDefault="00F46BD9" w:rsidP="00F46BD9">
      <w:pPr>
        <w:jc w:val="both"/>
        <w:rPr>
          <w:szCs w:val="24"/>
        </w:rPr>
      </w:pPr>
    </w:p>
    <w:p w14:paraId="0BCBFE39" w14:textId="2834CE31" w:rsidR="0037357A" w:rsidRDefault="00F46BD9" w:rsidP="009B3D29">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27093" w14:textId="77777777" w:rsidR="00997940" w:rsidRDefault="00997940">
      <w:r>
        <w:separator/>
      </w:r>
    </w:p>
  </w:endnote>
  <w:endnote w:type="continuationSeparator" w:id="0">
    <w:p w14:paraId="7896B148" w14:textId="77777777" w:rsidR="00997940" w:rsidRDefault="0099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FE40" w14:textId="77777777" w:rsidR="009B3D29" w:rsidRDefault="00F46BD9" w:rsidP="00BE4566">
    <w:pPr>
      <w:tabs>
        <w:tab w:val="left" w:pos="8445"/>
      </w:tabs>
    </w:pPr>
    <w:r>
      <w:tab/>
    </w:r>
  </w:p>
  <w:p w14:paraId="0BCBFE41" w14:textId="77777777" w:rsidR="009B3D29" w:rsidRDefault="009B3D29"/>
  <w:p w14:paraId="0BCBFE42" w14:textId="77777777" w:rsidR="009B3D29" w:rsidRDefault="009B3D29">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FE43" w14:textId="77777777" w:rsidR="009B3D29" w:rsidRDefault="009B3D29" w:rsidP="00DD20B8">
    <w:pPr>
      <w:pStyle w:val="Porat"/>
    </w:pPr>
  </w:p>
  <w:p w14:paraId="0BCBFE44" w14:textId="77777777" w:rsidR="009B3D29" w:rsidRDefault="009B3D29" w:rsidP="00DD20B8">
    <w:pPr>
      <w:pStyle w:val="Porat"/>
    </w:pPr>
  </w:p>
  <w:p w14:paraId="0BCBFE45" w14:textId="77777777" w:rsidR="009B3D29" w:rsidRDefault="009B3D29" w:rsidP="00DD20B8">
    <w:pPr>
      <w:pStyle w:val="Porat"/>
    </w:pPr>
  </w:p>
  <w:p w14:paraId="0BCBFE46" w14:textId="77777777" w:rsidR="009B3D29" w:rsidRDefault="009B3D29"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D0C8D" w14:textId="77777777" w:rsidR="00997940" w:rsidRDefault="00997940">
      <w:r>
        <w:separator/>
      </w:r>
    </w:p>
  </w:footnote>
  <w:footnote w:type="continuationSeparator" w:id="0">
    <w:p w14:paraId="46D0FD04" w14:textId="77777777" w:rsidR="00997940" w:rsidRDefault="009979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FE3C" w14:textId="77777777" w:rsidR="009B3D29" w:rsidRDefault="009B3D29">
    <w:pPr>
      <w:pStyle w:val="Antrats"/>
      <w:jc w:val="center"/>
    </w:pPr>
  </w:p>
  <w:p w14:paraId="0BCBFE3D" w14:textId="77777777" w:rsidR="009B3D29" w:rsidRDefault="009B3D29">
    <w:pPr>
      <w:pStyle w:val="Antrats"/>
      <w:jc w:val="center"/>
    </w:pPr>
  </w:p>
  <w:p w14:paraId="0BCBFE3E" w14:textId="77777777" w:rsidR="009B3D29" w:rsidRDefault="00F46BD9">
    <w:pPr>
      <w:pStyle w:val="Antrats"/>
      <w:jc w:val="center"/>
    </w:pPr>
    <w:r>
      <w:fldChar w:fldCharType="begin"/>
    </w:r>
    <w:r>
      <w:instrText xml:space="preserve"> PAGE   \* MERGEFORMAT </w:instrText>
    </w:r>
    <w:r>
      <w:fldChar w:fldCharType="separate"/>
    </w:r>
    <w:r>
      <w:rPr>
        <w:noProof/>
      </w:rPr>
      <w:t>2</w:t>
    </w:r>
    <w:r>
      <w:rPr>
        <w:noProof/>
      </w:rPr>
      <w:fldChar w:fldCharType="end"/>
    </w:r>
  </w:p>
  <w:p w14:paraId="0BCBFE3F" w14:textId="77777777" w:rsidR="009B3D29" w:rsidRDefault="009B3D2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D9"/>
    <w:rsid w:val="000F0634"/>
    <w:rsid w:val="0037357A"/>
    <w:rsid w:val="00396A24"/>
    <w:rsid w:val="00573499"/>
    <w:rsid w:val="005D25D3"/>
    <w:rsid w:val="00880BF2"/>
    <w:rsid w:val="00997940"/>
    <w:rsid w:val="009B3D29"/>
    <w:rsid w:val="00F46BD9"/>
    <w:rsid w:val="00F741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BFE1E"/>
  <w15:chartTrackingRefBased/>
  <w15:docId w15:val="{56C95517-6804-4D3C-B92D-14C912F6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6BD9"/>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F46BD9"/>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F46BD9"/>
    <w:rPr>
      <w:rFonts w:eastAsia="Times New Roman" w:cs="Times New Roman"/>
      <w:b/>
      <w:szCs w:val="20"/>
    </w:rPr>
  </w:style>
  <w:style w:type="paragraph" w:styleId="Antrats">
    <w:name w:val="header"/>
    <w:basedOn w:val="prastasis"/>
    <w:link w:val="AntratsDiagrama"/>
    <w:uiPriority w:val="99"/>
    <w:rsid w:val="00F46BD9"/>
    <w:pPr>
      <w:tabs>
        <w:tab w:val="center" w:pos="4320"/>
        <w:tab w:val="right" w:pos="8640"/>
      </w:tabs>
    </w:pPr>
  </w:style>
  <w:style w:type="character" w:customStyle="1" w:styleId="AntratsDiagrama">
    <w:name w:val="Antraštės Diagrama"/>
    <w:basedOn w:val="Numatytasispastraiposriftas"/>
    <w:link w:val="Antrats"/>
    <w:uiPriority w:val="99"/>
    <w:rsid w:val="00F46BD9"/>
    <w:rPr>
      <w:rFonts w:eastAsia="Times New Roman" w:cs="Times New Roman"/>
      <w:szCs w:val="20"/>
    </w:rPr>
  </w:style>
  <w:style w:type="paragraph" w:styleId="Porat">
    <w:name w:val="footer"/>
    <w:basedOn w:val="prastasis"/>
    <w:link w:val="PoratDiagrama"/>
    <w:uiPriority w:val="99"/>
    <w:rsid w:val="00F46BD9"/>
    <w:pPr>
      <w:tabs>
        <w:tab w:val="center" w:pos="4320"/>
        <w:tab w:val="right" w:pos="8640"/>
      </w:tabs>
    </w:pPr>
    <w:rPr>
      <w:sz w:val="20"/>
    </w:rPr>
  </w:style>
  <w:style w:type="character" w:customStyle="1" w:styleId="PoratDiagrama">
    <w:name w:val="Poraštė Diagrama"/>
    <w:basedOn w:val="Numatytasispastraiposriftas"/>
    <w:link w:val="Porat"/>
    <w:uiPriority w:val="99"/>
    <w:rsid w:val="00F46BD9"/>
    <w:rPr>
      <w:rFonts w:eastAsia="Times New Roman" w:cs="Times New Roman"/>
      <w:sz w:val="20"/>
      <w:szCs w:val="20"/>
    </w:rPr>
  </w:style>
  <w:style w:type="character" w:customStyle="1" w:styleId="Style3">
    <w:name w:val="Style3"/>
    <w:uiPriority w:val="99"/>
    <w:rsid w:val="00F46BD9"/>
    <w:rPr>
      <w:rFonts w:ascii="Times New Roman" w:hAnsi="Times New Roman"/>
      <w:sz w:val="24"/>
    </w:rPr>
  </w:style>
  <w:style w:type="paragraph" w:styleId="Sraopastraipa">
    <w:name w:val="List Paragraph"/>
    <w:basedOn w:val="prastasis"/>
    <w:uiPriority w:val="34"/>
    <w:qFormat/>
    <w:rsid w:val="00F46BD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934</Words>
  <Characters>533</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Diana Brazdžiunienė</cp:lastModifiedBy>
  <cp:revision>2</cp:revision>
  <dcterms:created xsi:type="dcterms:W3CDTF">2023-11-27T07:50:00Z</dcterms:created>
  <dcterms:modified xsi:type="dcterms:W3CDTF">2023-11-27T07:50:00Z</dcterms:modified>
</cp:coreProperties>
</file>