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C07E5" w14:textId="77777777" w:rsidR="00B519E4" w:rsidRPr="00B519E4" w:rsidRDefault="00B519E4" w:rsidP="00B519E4">
      <w:pPr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="00EC2358">
        <w:rPr>
          <w:lang w:eastAsia="lt-LT"/>
        </w:rPr>
        <w:t xml:space="preserve"> </w:t>
      </w:r>
    </w:p>
    <w:p w14:paraId="003C7C5C" w14:textId="0422E526" w:rsidR="000A0BAF" w:rsidRPr="000A0BAF" w:rsidRDefault="00EC2358" w:rsidP="00100A21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1AF41B3A" w14:textId="46691A1C" w:rsidR="002E79BA" w:rsidRPr="002E79BA" w:rsidRDefault="000A0BAF" w:rsidP="000A0BAF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0A0BAF">
        <w:rPr>
          <w:rFonts w:ascii="Times New Roman" w:hAnsi="Times New Roman"/>
          <w:b/>
          <w:sz w:val="24"/>
          <w:szCs w:val="24"/>
          <w:lang w:eastAsia="lt-LT"/>
        </w:rPr>
        <w:t xml:space="preserve">DĖL PANEVĖŽIO MIESTO SAVIVALDYBĖS </w:t>
      </w:r>
      <w:r w:rsidR="00791105">
        <w:rPr>
          <w:rFonts w:ascii="Times New Roman" w:hAnsi="Times New Roman"/>
          <w:b/>
          <w:sz w:val="24"/>
          <w:szCs w:val="24"/>
          <w:lang w:eastAsia="lt-LT"/>
        </w:rPr>
        <w:t>MOKSLO PROJEKTŲ DALINIO FINANSAVIMO TVARKOS APRAŠO PATVIRTINIMO IR SAVIVALDYBĖS TARYBOS 2022 M. KOVO 31 D. SPRENDIMO NR. 1-94 ,,DĖL PANEVĖŽIO MIESTO SAVIVALDYBĖS MOKSLO PROJEKTŲ DALINIO FINANSAVIMO TVARKOS APRAŠO PATVIRTINIMO”</w:t>
      </w:r>
      <w:r w:rsidR="00A52205">
        <w:rPr>
          <w:rFonts w:ascii="Times New Roman" w:hAnsi="Times New Roman"/>
          <w:b/>
          <w:sz w:val="24"/>
          <w:szCs w:val="24"/>
          <w:lang w:eastAsia="lt-LT"/>
        </w:rPr>
        <w:t xml:space="preserve"> PRIPAŽINIMO NETEKUSIU GALIOS</w:t>
      </w:r>
    </w:p>
    <w:p w14:paraId="2590DC73" w14:textId="77777777" w:rsidR="005826E5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65E3C2" w14:textId="0BE4B2DB" w:rsidR="007017F1" w:rsidRDefault="005826E5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BEF">
        <w:rPr>
          <w:rFonts w:ascii="Times New Roman" w:hAnsi="Times New Roman" w:cs="Times New Roman"/>
          <w:sz w:val="24"/>
          <w:szCs w:val="24"/>
        </w:rPr>
        <w:t>20</w:t>
      </w:r>
      <w:r w:rsidR="00246E97" w:rsidRPr="00454BEF">
        <w:rPr>
          <w:rFonts w:ascii="Times New Roman" w:hAnsi="Times New Roman" w:cs="Times New Roman"/>
          <w:sz w:val="24"/>
          <w:szCs w:val="24"/>
        </w:rPr>
        <w:t>23</w:t>
      </w:r>
      <w:r w:rsidRPr="00454BEF">
        <w:rPr>
          <w:rFonts w:ascii="Times New Roman" w:hAnsi="Times New Roman" w:cs="Times New Roman"/>
          <w:sz w:val="24"/>
          <w:szCs w:val="24"/>
        </w:rPr>
        <w:t>-</w:t>
      </w:r>
      <w:r w:rsidR="00A52205">
        <w:rPr>
          <w:rFonts w:ascii="Times New Roman" w:hAnsi="Times New Roman" w:cs="Times New Roman"/>
          <w:sz w:val="24"/>
          <w:szCs w:val="24"/>
        </w:rPr>
        <w:t>1</w:t>
      </w:r>
      <w:r w:rsidR="00200274">
        <w:rPr>
          <w:rFonts w:ascii="Times New Roman" w:hAnsi="Times New Roman" w:cs="Times New Roman"/>
          <w:sz w:val="24"/>
          <w:szCs w:val="24"/>
        </w:rPr>
        <w:t>1-08</w:t>
      </w:r>
    </w:p>
    <w:p w14:paraId="7CDF5F9A" w14:textId="77777777" w:rsidR="007017F1" w:rsidRPr="00100A21" w:rsidRDefault="007017F1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2063A277" w14:textId="77777777" w:rsidR="009A0700" w:rsidRPr="00617981" w:rsidRDefault="009A0700" w:rsidP="009A0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25122" w14:textId="64EAD3C9" w:rsidR="006277BC" w:rsidRPr="00100A21" w:rsidRDefault="000A71BD" w:rsidP="00EC3C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6179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. Sprendimo projekto tikslai ir uždaviniai</w:t>
      </w:r>
      <w:r w:rsidR="007017F1" w:rsidRPr="00100A21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="006277BC" w:rsidRPr="00100A2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EC3CF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Panevėžio miesto savivaldybės mokslo projektų dalinio finansavimo tvarkos aprašas, patvirtintas savivaldybės tarybos 2022m. kovo 31d.sprendimu Nr. 1-94  17 punkte numato, kad paraiškų vertinimo komisija sudaroma Savivaldybės tarybos kadencijos </w:t>
      </w:r>
      <w:r w:rsidR="00553146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laikotarpiui. Pa</w:t>
      </w:r>
      <w:r w:rsidR="009A54B4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tvirtinus Lietuvos Respublikos vietos savivaldos įstatymo naują redakcija savivaldybės merui suteikiama daugiau įgaliojimų, todėl </w:t>
      </w:r>
      <w:r w:rsidR="006551A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į naują paraiškų vertinimo komisiją siūlome įtraukti mero deleguojamus asmenys.</w:t>
      </w:r>
      <w:r w:rsidR="00EC3CF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</w:p>
    <w:p w14:paraId="53E9EAAD" w14:textId="0BE1C306" w:rsidR="006277BC" w:rsidRPr="00084A40" w:rsidRDefault="0047171D" w:rsidP="006277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00A21">
        <w:rPr>
          <w:rStyle w:val="Style3"/>
          <w:rFonts w:cs="Times New Roman"/>
          <w:szCs w:val="24"/>
          <w:lang w:val="lt-LT"/>
        </w:rPr>
        <w:t xml:space="preserve">         </w:t>
      </w:r>
      <w:r w:rsidR="00392F6F" w:rsidRPr="00100A21">
        <w:rPr>
          <w:rStyle w:val="Style3"/>
          <w:rFonts w:cs="Times New Roman"/>
          <w:szCs w:val="24"/>
          <w:lang w:val="lt-LT"/>
        </w:rPr>
        <w:t xml:space="preserve"> </w:t>
      </w:r>
      <w:r w:rsidR="000A71BD" w:rsidRPr="00100A2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Siūlomos teisinio reguliavimo nuostatos, laukiami rezultatai</w:t>
      </w:r>
      <w:r w:rsidR="006551A9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084A4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084A40">
        <w:rPr>
          <w:rFonts w:ascii="Times New Roman" w:hAnsi="Times New Roman" w:cs="Times New Roman"/>
          <w:bCs/>
          <w:sz w:val="24"/>
          <w:szCs w:val="24"/>
          <w:lang w:val="lt-LT"/>
        </w:rPr>
        <w:t>Panevėžio miesto savivaldybės mokslo projektų dalinio finansavimo</w:t>
      </w:r>
      <w:r w:rsidR="007B5EB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tvarkos aprašas, patvirtintas savivaldybės tarybos 2022m. kovo 31d. sprendimu Nr. 1-94 17 punkte numato,  kad paraiškų vertinimo komisija sudaroma Savivaldybės tarybos kadencijos laikotarpiui.</w:t>
      </w:r>
      <w:r w:rsidR="007D798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7B5EB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Naujame tarybos  sprendimo projekte </w:t>
      </w:r>
      <w:r w:rsidR="00CF65ED">
        <w:rPr>
          <w:rFonts w:ascii="Times New Roman" w:hAnsi="Times New Roman" w:cs="Times New Roman"/>
          <w:bCs/>
          <w:sz w:val="24"/>
          <w:szCs w:val="24"/>
          <w:lang w:val="lt-LT"/>
        </w:rPr>
        <w:t>siūlome sudaryti naują paraiškų vertinimo komisijos sudėtį.</w:t>
      </w:r>
    </w:p>
    <w:p w14:paraId="0EC264A9" w14:textId="201D3DD4" w:rsidR="000A71BD" w:rsidRPr="00100A21" w:rsidRDefault="000A71BD" w:rsidP="00627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3. Lėšų poreikis ir šaltiniai: 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>Finansavimo nereikės.</w:t>
      </w:r>
    </w:p>
    <w:p w14:paraId="2328CD39" w14:textId="31B2BF61" w:rsidR="007017F1" w:rsidRPr="00100A21" w:rsidRDefault="007017F1" w:rsidP="006277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/>
        </w:rPr>
        <w:t>4.</w:t>
      </w:r>
      <w:r w:rsidR="0047171D"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00A21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Sprendimui </w:t>
      </w:r>
      <w:r w:rsidR="000A71BD" w:rsidRPr="00100A21">
        <w:rPr>
          <w:rFonts w:ascii="Times New Roman" w:hAnsi="Times New Roman" w:cs="Times New Roman"/>
          <w:b/>
          <w:sz w:val="24"/>
          <w:szCs w:val="24"/>
          <w:lang w:val="lt-LT"/>
        </w:rPr>
        <w:t>priimti reikalingi pagrindimai, skaičiavimai ar paaiškinimai</w:t>
      </w:r>
      <w:r w:rsidRPr="00100A21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00A21">
        <w:rPr>
          <w:rFonts w:ascii="Times New Roman" w:hAnsi="Times New Roman" w:cs="Times New Roman"/>
          <w:bCs/>
          <w:sz w:val="24"/>
          <w:szCs w:val="24"/>
          <w:lang w:val="lt-LT"/>
        </w:rPr>
        <w:t>Sprendimui įgyvendinti lėšos nereikalingos.</w:t>
      </w:r>
    </w:p>
    <w:p w14:paraId="13AC7704" w14:textId="402010A3" w:rsidR="000A0BAF" w:rsidRPr="00100A21" w:rsidRDefault="000A71BD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5</w:t>
      </w:r>
      <w:r w:rsidR="007017F1" w:rsidRPr="00100A21">
        <w:rPr>
          <w:rFonts w:ascii="Times New Roman" w:hAnsi="Times New Roman" w:cs="Times New Roman"/>
          <w:b/>
          <w:sz w:val="24"/>
          <w:szCs w:val="24"/>
          <w:lang w:val="lt-LT" w:eastAsia="lt-LT"/>
        </w:rPr>
        <w:t>. Kieno iniciatyva parengtas sprendimo projektas: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017F1" w:rsidRPr="00100A21">
        <w:rPr>
          <w:rFonts w:ascii="Times New Roman" w:hAnsi="Times New Roman" w:cs="Times New Roman"/>
          <w:sz w:val="24"/>
          <w:szCs w:val="24"/>
          <w:lang w:val="lt-LT"/>
        </w:rPr>
        <w:t>Sprendimo projektas parengta</w:t>
      </w:r>
      <w:r w:rsidR="00D1392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F11C4F" w:rsidRPr="00100A21">
        <w:rPr>
          <w:rFonts w:ascii="Times New Roman" w:hAnsi="Times New Roman" w:cs="Times New Roman"/>
          <w:sz w:val="24"/>
          <w:szCs w:val="24"/>
          <w:lang w:val="lt-LT"/>
        </w:rPr>
        <w:t>Panevėžio miesto sa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>vivaldybės a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dministracijos</w:t>
      </w:r>
      <w:r w:rsidR="006277BC"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0BAF" w:rsidRPr="00100A21">
        <w:rPr>
          <w:rFonts w:ascii="Times New Roman" w:hAnsi="Times New Roman" w:cs="Times New Roman"/>
          <w:sz w:val="24"/>
          <w:szCs w:val="24"/>
          <w:lang w:val="lt-LT"/>
        </w:rPr>
        <w:t>iniciatyva.</w:t>
      </w:r>
    </w:p>
    <w:p w14:paraId="791B5569" w14:textId="77777777" w:rsidR="000A0BAF" w:rsidRPr="00100A21" w:rsidRDefault="000A0BAF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95A0F7F" w14:textId="4F4E5A58" w:rsidR="00F11C4F" w:rsidRDefault="00617981" w:rsidP="000A0B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16563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100A21">
        <w:rPr>
          <w:rFonts w:ascii="Times New Roman" w:hAnsi="Times New Roman" w:cs="Times New Roman"/>
          <w:sz w:val="24"/>
          <w:szCs w:val="24"/>
          <w:lang w:val="lt-LT"/>
        </w:rPr>
        <w:t xml:space="preserve">kyriaus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>vedėja</w:t>
      </w:r>
      <w:r w:rsidR="00100A2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</w:t>
      </w:r>
      <w:r w:rsidR="002C3AB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Silvija Sėrikovienė</w:t>
      </w:r>
    </w:p>
    <w:p w14:paraId="54A1DA79" w14:textId="77777777" w:rsidR="002C3AB8" w:rsidRDefault="002C3AB8" w:rsidP="002C3AB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60473596" w14:textId="77777777" w:rsidR="002C3AB8" w:rsidRDefault="002C3AB8" w:rsidP="002C3AB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358D8D09" w14:textId="77777777" w:rsidR="002C3AB8" w:rsidRDefault="002C3AB8" w:rsidP="002C3AB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12685CE7" w14:textId="77777777" w:rsidR="002C3AB8" w:rsidRDefault="002C3AB8" w:rsidP="002C3AB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6DFAF55" w14:textId="451B6658" w:rsidR="002C3AB8" w:rsidRPr="00100A21" w:rsidRDefault="00CF65ED" w:rsidP="002C3AB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Dainius Šipelis</w:t>
      </w:r>
    </w:p>
    <w:sectPr w:rsidR="002C3AB8" w:rsidRPr="00100A21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59E7"/>
    <w:multiLevelType w:val="multilevel"/>
    <w:tmpl w:val="A59859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F1"/>
    <w:rsid w:val="00084A40"/>
    <w:rsid w:val="000A0BAF"/>
    <w:rsid w:val="000A351E"/>
    <w:rsid w:val="000A71BD"/>
    <w:rsid w:val="000B7B30"/>
    <w:rsid w:val="000C6D92"/>
    <w:rsid w:val="000E7CC4"/>
    <w:rsid w:val="00100A21"/>
    <w:rsid w:val="00133515"/>
    <w:rsid w:val="00160D2E"/>
    <w:rsid w:val="0016563F"/>
    <w:rsid w:val="00200274"/>
    <w:rsid w:val="0021620A"/>
    <w:rsid w:val="00246487"/>
    <w:rsid w:val="00246E97"/>
    <w:rsid w:val="002C3AB8"/>
    <w:rsid w:val="002E7773"/>
    <w:rsid w:val="002E79BA"/>
    <w:rsid w:val="00327198"/>
    <w:rsid w:val="0033146D"/>
    <w:rsid w:val="003422B5"/>
    <w:rsid w:val="00392F6F"/>
    <w:rsid w:val="003F4CE2"/>
    <w:rsid w:val="00421A35"/>
    <w:rsid w:val="00446A74"/>
    <w:rsid w:val="00454BEF"/>
    <w:rsid w:val="0047171D"/>
    <w:rsid w:val="005075BC"/>
    <w:rsid w:val="005445E0"/>
    <w:rsid w:val="00553146"/>
    <w:rsid w:val="005826E5"/>
    <w:rsid w:val="005C7BEA"/>
    <w:rsid w:val="00617981"/>
    <w:rsid w:val="006277BC"/>
    <w:rsid w:val="00641147"/>
    <w:rsid w:val="006551A9"/>
    <w:rsid w:val="00661A2B"/>
    <w:rsid w:val="006E5B26"/>
    <w:rsid w:val="006F732D"/>
    <w:rsid w:val="007017F1"/>
    <w:rsid w:val="00791105"/>
    <w:rsid w:val="007B5EB7"/>
    <w:rsid w:val="007D3D3B"/>
    <w:rsid w:val="007D47AA"/>
    <w:rsid w:val="007D798E"/>
    <w:rsid w:val="00873039"/>
    <w:rsid w:val="009335A9"/>
    <w:rsid w:val="009A0700"/>
    <w:rsid w:val="009A54B4"/>
    <w:rsid w:val="00A52205"/>
    <w:rsid w:val="00B06B90"/>
    <w:rsid w:val="00B519E4"/>
    <w:rsid w:val="00BB3449"/>
    <w:rsid w:val="00BC44ED"/>
    <w:rsid w:val="00BD394B"/>
    <w:rsid w:val="00CF4BD7"/>
    <w:rsid w:val="00CF65ED"/>
    <w:rsid w:val="00D1392C"/>
    <w:rsid w:val="00DA5046"/>
    <w:rsid w:val="00EC2358"/>
    <w:rsid w:val="00EC3CFE"/>
    <w:rsid w:val="00F11C4F"/>
    <w:rsid w:val="00F51A89"/>
    <w:rsid w:val="00F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3415"/>
  <w15:docId w15:val="{0702F088-8946-489A-8795-FB4EC8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17F1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7017F1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017F1"/>
    <w:rPr>
      <w:rFonts w:ascii="Calibri" w:eastAsia="Calibri" w:hAnsi="Calibri"/>
      <w:lang w:val="lt-LT"/>
    </w:rPr>
  </w:style>
  <w:style w:type="character" w:customStyle="1" w:styleId="apple-converted-space">
    <w:name w:val="apple-converted-space"/>
    <w:basedOn w:val="Numatytasispastraiposriftas"/>
    <w:rsid w:val="009335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D2E"/>
    <w:rPr>
      <w:rFonts w:ascii="Segoe UI" w:eastAsiaTheme="minorEastAsia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46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Style3">
    <w:name w:val="Style3"/>
    <w:uiPriority w:val="99"/>
    <w:qFormat/>
    <w:rsid w:val="00392F6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0</TotalTime>
  <Pages>2</Pages>
  <Words>1105</Words>
  <Characters>631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Diana Brazdžiunienė</cp:lastModifiedBy>
  <cp:revision>2</cp:revision>
  <cp:lastPrinted>2015-09-09T08:28:00Z</cp:lastPrinted>
  <dcterms:created xsi:type="dcterms:W3CDTF">2023-11-28T09:11:00Z</dcterms:created>
  <dcterms:modified xsi:type="dcterms:W3CDTF">2023-11-28T09:11:00Z</dcterms:modified>
</cp:coreProperties>
</file>