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C27B62">
      <w:pPr>
        <w:suppressAutoHyphens/>
        <w:spacing w:after="0" w:line="240" w:lineRule="auto"/>
        <w:jc w:val="both"/>
        <w:textAlignment w:val="baseline"/>
        <w:rPr>
          <w:rFonts w:ascii="Times New Roman" w:eastAsia="Times New Roman" w:hAnsi="Times New Roman" w:cs="Times New Roman"/>
          <w:sz w:val="24"/>
          <w:szCs w:val="24"/>
          <w:lang w:eastAsia="lt-LT"/>
        </w:rPr>
      </w:pPr>
    </w:p>
    <w:p w14:paraId="19F6BAE1" w14:textId="32322A82" w:rsidR="00A56ABA" w:rsidRPr="00D35A61" w:rsidRDefault="00102133" w:rsidP="00C27B6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687102">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687102" w:rsidRPr="00F66CDB">
        <w:rPr>
          <w:rFonts w:ascii="Times New Roman" w:eastAsia="Times New Roman" w:hAnsi="Times New Roman" w:cs="Times New Roman"/>
          <w:i/>
          <w:iCs/>
          <w:sz w:val="24"/>
          <w:szCs w:val="24"/>
          <w:lang w:eastAsia="lt-LT"/>
        </w:rPr>
        <w:t>„</w:t>
      </w:r>
      <w:r w:rsidR="00DB7B05">
        <w:rPr>
          <w:rFonts w:ascii="Times New Roman" w:hAnsi="Times New Roman" w:cs="Times New Roman"/>
          <w:i/>
          <w:iCs/>
          <w:color w:val="000000"/>
          <w:sz w:val="24"/>
          <w:szCs w:val="24"/>
          <w:shd w:val="clear" w:color="auto" w:fill="FFFFFF"/>
        </w:rPr>
        <w:t>D</w:t>
      </w:r>
      <w:r w:rsidR="00DB7B05" w:rsidRPr="00DB7B05">
        <w:rPr>
          <w:rFonts w:ascii="Times New Roman" w:hAnsi="Times New Roman" w:cs="Times New Roman"/>
          <w:i/>
          <w:iCs/>
          <w:color w:val="000000"/>
          <w:sz w:val="24"/>
          <w:szCs w:val="24"/>
          <w:shd w:val="clear" w:color="auto" w:fill="FFFFFF"/>
        </w:rPr>
        <w:t xml:space="preserve">ėl </w:t>
      </w:r>
      <w:r w:rsidR="00DB7B05">
        <w:rPr>
          <w:rFonts w:ascii="Times New Roman" w:hAnsi="Times New Roman" w:cs="Times New Roman"/>
          <w:i/>
          <w:iCs/>
          <w:color w:val="000000"/>
          <w:sz w:val="24"/>
          <w:szCs w:val="24"/>
          <w:shd w:val="clear" w:color="auto" w:fill="FFFFFF"/>
        </w:rPr>
        <w:t>P</w:t>
      </w:r>
      <w:r w:rsidR="00DB7B05" w:rsidRPr="00DB7B05">
        <w:rPr>
          <w:rFonts w:ascii="Times New Roman" w:hAnsi="Times New Roman" w:cs="Times New Roman"/>
          <w:i/>
          <w:iCs/>
          <w:color w:val="000000"/>
          <w:sz w:val="24"/>
          <w:szCs w:val="24"/>
          <w:shd w:val="clear" w:color="auto" w:fill="FFFFFF"/>
        </w:rPr>
        <w:t xml:space="preserve">anevėžio miesto savivaldybės vardu sudaromų sutarčių pasirašymo tvarkos aprašo patvirtinimo, </w:t>
      </w:r>
      <w:r w:rsidR="00DB7B05">
        <w:rPr>
          <w:rFonts w:ascii="Times New Roman" w:hAnsi="Times New Roman" w:cs="Times New Roman"/>
          <w:i/>
          <w:iCs/>
          <w:color w:val="000000"/>
          <w:sz w:val="24"/>
          <w:szCs w:val="24"/>
          <w:shd w:val="clear" w:color="auto" w:fill="FFFFFF"/>
        </w:rPr>
        <w:t>S</w:t>
      </w:r>
      <w:r w:rsidR="00DB7B05" w:rsidRPr="00DB7B05">
        <w:rPr>
          <w:rFonts w:ascii="Times New Roman" w:hAnsi="Times New Roman" w:cs="Times New Roman"/>
          <w:i/>
          <w:iCs/>
          <w:color w:val="000000"/>
          <w:sz w:val="24"/>
          <w:szCs w:val="24"/>
          <w:shd w:val="clear" w:color="auto" w:fill="FFFFFF"/>
        </w:rPr>
        <w:t xml:space="preserve">avivaldybės tarybos 2014 m. gegužės 29 d. sprendimo </w:t>
      </w:r>
      <w:r w:rsidR="00DB7B05">
        <w:rPr>
          <w:rFonts w:ascii="Times New Roman" w:hAnsi="Times New Roman" w:cs="Times New Roman"/>
          <w:i/>
          <w:iCs/>
          <w:color w:val="000000"/>
          <w:sz w:val="24"/>
          <w:szCs w:val="24"/>
          <w:shd w:val="clear" w:color="auto" w:fill="FFFFFF"/>
        </w:rPr>
        <w:t>N</w:t>
      </w:r>
      <w:r w:rsidR="00DB7B05" w:rsidRPr="00DB7B05">
        <w:rPr>
          <w:rFonts w:ascii="Times New Roman" w:hAnsi="Times New Roman" w:cs="Times New Roman"/>
          <w:i/>
          <w:iCs/>
          <w:color w:val="000000"/>
          <w:sz w:val="24"/>
          <w:szCs w:val="24"/>
          <w:shd w:val="clear" w:color="auto" w:fill="FFFFFF"/>
        </w:rPr>
        <w:t xml:space="preserve">r. 1-154 pripažinimo netekusiu galios ir pavedimo </w:t>
      </w:r>
      <w:r w:rsidR="00DB7B05">
        <w:rPr>
          <w:rFonts w:ascii="Times New Roman" w:hAnsi="Times New Roman" w:cs="Times New Roman"/>
          <w:i/>
          <w:iCs/>
          <w:color w:val="000000"/>
          <w:sz w:val="24"/>
          <w:szCs w:val="24"/>
          <w:shd w:val="clear" w:color="auto" w:fill="FFFFFF"/>
        </w:rPr>
        <w:t>S</w:t>
      </w:r>
      <w:r w:rsidR="00DB7B05" w:rsidRPr="00DB7B05">
        <w:rPr>
          <w:rFonts w:ascii="Times New Roman" w:hAnsi="Times New Roman" w:cs="Times New Roman"/>
          <w:i/>
          <w:iCs/>
          <w:color w:val="000000"/>
          <w:sz w:val="24"/>
          <w:szCs w:val="24"/>
          <w:shd w:val="clear" w:color="auto" w:fill="FFFFFF"/>
        </w:rPr>
        <w:t>avivaldybės merui</w:t>
      </w:r>
      <w:r w:rsidR="00F66CDB" w:rsidRPr="00F66CDB">
        <w:rPr>
          <w:rFonts w:ascii="Times New Roman" w:hAnsi="Times New Roman" w:cs="Times New Roman"/>
          <w:i/>
          <w:iCs/>
          <w:color w:val="000000"/>
          <w:sz w:val="24"/>
          <w:szCs w:val="24"/>
          <w:shd w:val="clear" w:color="auto" w:fill="FFFFFF"/>
        </w:rPr>
        <w:t>“ projektas.</w:t>
      </w:r>
    </w:p>
    <w:p w14:paraId="2136E217" w14:textId="5DAD12D9" w:rsidR="005642DE" w:rsidRDefault="00102133" w:rsidP="00AF279D">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C27B6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687102">
        <w:rPr>
          <w:rFonts w:ascii="Times New Roman" w:hAnsi="Times New Roman" w:cs="Times New Roman"/>
          <w:i/>
          <w:iCs/>
          <w:color w:val="000000"/>
          <w:sz w:val="24"/>
          <w:szCs w:val="24"/>
          <w:shd w:val="clear" w:color="auto" w:fill="FFFFFF"/>
        </w:rPr>
        <w:t>Teisės skyriaus vedėja Daiva Svirelienė.</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7574904D" w:rsidR="00102133" w:rsidRPr="00102133" w:rsidRDefault="003B155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B155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0532E607"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FF64153"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45DB195" w:rsidR="00102133" w:rsidRPr="00102133" w:rsidRDefault="009025B7" w:rsidP="00102133">
            <w:pPr>
              <w:suppressAutoHyphens/>
              <w:spacing w:after="0" w:line="240" w:lineRule="auto"/>
              <w:textAlignment w:val="baseline"/>
              <w:rPr>
                <w:rFonts w:ascii="Times New Roman" w:eastAsia="Times New Roman" w:hAnsi="Times New Roman" w:cs="Times New Roman"/>
                <w:sz w:val="24"/>
                <w:szCs w:val="24"/>
                <w:lang w:eastAsia="lt-LT"/>
              </w:rPr>
            </w:pPr>
            <w:r w:rsidRPr="009025B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25CE2DD" w:rsidR="00102133" w:rsidRPr="00102133" w:rsidRDefault="003373E7"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3373E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D0FE11B" w:rsidR="00102133" w:rsidRPr="00102133" w:rsidRDefault="001E633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E63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1BFC8F9" w:rsidR="00102133" w:rsidRPr="00102133" w:rsidRDefault="00AD2909"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29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5EA1993" w:rsidR="00102133" w:rsidRPr="00102133" w:rsidRDefault="00CD7738" w:rsidP="00102133">
            <w:pPr>
              <w:suppressAutoHyphens/>
              <w:spacing w:after="0" w:line="240" w:lineRule="auto"/>
              <w:textAlignment w:val="baseline"/>
              <w:rPr>
                <w:rFonts w:ascii="Times New Roman" w:eastAsia="Times New Roman" w:hAnsi="Times New Roman" w:cs="Times New Roman"/>
                <w:sz w:val="24"/>
                <w:szCs w:val="24"/>
                <w:lang w:eastAsia="lt-LT"/>
              </w:rPr>
            </w:pPr>
            <w:r w:rsidRPr="00CD77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E0A0B8D" w:rsidR="00102133" w:rsidRPr="00102133" w:rsidRDefault="003B155B" w:rsidP="00102133">
            <w:pPr>
              <w:suppressAutoHyphens/>
              <w:spacing w:after="0" w:line="240" w:lineRule="auto"/>
              <w:textAlignment w:val="baseline"/>
              <w:rPr>
                <w:rFonts w:ascii="Times New Roman" w:eastAsia="Times New Roman" w:hAnsi="Times New Roman" w:cs="Times New Roman"/>
                <w:sz w:val="24"/>
                <w:szCs w:val="24"/>
                <w:lang w:eastAsia="lt-LT"/>
              </w:rPr>
            </w:pPr>
            <w:r w:rsidRPr="003B155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BDB0B4F" w14:textId="66D398FE" w:rsidR="002D29E1" w:rsidRDefault="003B155B"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Teisės skyriaus vedėja Daiva Svirelienė</w:t>
      </w:r>
      <w:r w:rsidR="002D29E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002D29E1">
        <w:rPr>
          <w:rFonts w:ascii="Times New Roman" w:hAnsi="Times New Roman" w:cs="Times New Roman"/>
          <w:color w:val="000000"/>
          <w:sz w:val="24"/>
          <w:szCs w:val="24"/>
          <w:shd w:val="clear" w:color="auto" w:fill="FFFFFF"/>
        </w:rPr>
        <w:t>Ramūnas Drakšas</w:t>
      </w:r>
    </w:p>
    <w:p w14:paraId="5FF673B6" w14:textId="702F2E50" w:rsidR="0031306D" w:rsidRPr="0031306D" w:rsidRDefault="003B155B"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2023-</w:t>
      </w:r>
      <w:r w:rsidR="00C27B62">
        <w:rPr>
          <w:rFonts w:ascii="Times New Roman" w:hAnsi="Times New Roman" w:cs="Times New Roman"/>
          <w:sz w:val="24"/>
          <w:szCs w:val="24"/>
        </w:rPr>
        <w:t>1</w:t>
      </w:r>
      <w:r w:rsidR="00DB7B05">
        <w:rPr>
          <w:rFonts w:ascii="Times New Roman" w:hAnsi="Times New Roman" w:cs="Times New Roman"/>
          <w:sz w:val="24"/>
          <w:szCs w:val="24"/>
        </w:rPr>
        <w:t>2-05</w:t>
      </w:r>
      <w:r>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184FE5">
        <w:rPr>
          <w:rFonts w:ascii="Times New Roman" w:hAnsi="Times New Roman" w:cs="Times New Roman"/>
          <w:sz w:val="24"/>
          <w:szCs w:val="24"/>
        </w:rPr>
        <w:t xml:space="preserve">     </w:t>
      </w:r>
      <w:r w:rsidR="009A5AC9">
        <w:rPr>
          <w:rFonts w:ascii="Times New Roman" w:hAnsi="Times New Roman" w:cs="Times New Roman"/>
          <w:sz w:val="24"/>
          <w:szCs w:val="24"/>
        </w:rPr>
        <w:t xml:space="preserve">      </w:t>
      </w:r>
      <w:r w:rsidR="002D29E1">
        <w:rPr>
          <w:rFonts w:ascii="Times New Roman" w:hAnsi="Times New Roman" w:cs="Times New Roman"/>
          <w:sz w:val="24"/>
          <w:szCs w:val="24"/>
        </w:rPr>
        <w:t>202</w:t>
      </w:r>
      <w:r w:rsidR="001730E7">
        <w:rPr>
          <w:rFonts w:ascii="Times New Roman" w:hAnsi="Times New Roman" w:cs="Times New Roman"/>
          <w:sz w:val="24"/>
          <w:szCs w:val="24"/>
        </w:rPr>
        <w:t>3-</w:t>
      </w:r>
      <w:r w:rsidR="00C27B62">
        <w:rPr>
          <w:rFonts w:ascii="Times New Roman" w:hAnsi="Times New Roman" w:cs="Times New Roman"/>
          <w:sz w:val="24"/>
          <w:szCs w:val="24"/>
        </w:rPr>
        <w:t>1</w:t>
      </w:r>
      <w:r w:rsidR="00DB7B05">
        <w:rPr>
          <w:rFonts w:ascii="Times New Roman" w:hAnsi="Times New Roman" w:cs="Times New Roman"/>
          <w:sz w:val="24"/>
          <w:szCs w:val="24"/>
        </w:rPr>
        <w:t>2-05</w:t>
      </w:r>
      <w:r w:rsidR="0031306D" w:rsidRPr="0031306D">
        <w:rPr>
          <w:rFonts w:ascii="Times New Roman" w:hAnsi="Times New Roman" w:cs="Times New Roman"/>
          <w:sz w:val="24"/>
          <w:szCs w:val="24"/>
        </w:rPr>
        <w:t xml:space="preserve">                  </w:t>
      </w:r>
    </w:p>
    <w:p w14:paraId="7BD4E13B" w14:textId="0AB1406E" w:rsidR="0031306D" w:rsidRPr="0031306D" w:rsidRDefault="002D29E1"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859A0"/>
    <w:rsid w:val="000F725D"/>
    <w:rsid w:val="00102133"/>
    <w:rsid w:val="001319F4"/>
    <w:rsid w:val="001617A0"/>
    <w:rsid w:val="001730E7"/>
    <w:rsid w:val="00184FE5"/>
    <w:rsid w:val="001C2BBE"/>
    <w:rsid w:val="001D25E8"/>
    <w:rsid w:val="001E1C80"/>
    <w:rsid w:val="001E6335"/>
    <w:rsid w:val="00226471"/>
    <w:rsid w:val="00264D86"/>
    <w:rsid w:val="002825C7"/>
    <w:rsid w:val="002C037D"/>
    <w:rsid w:val="002D29E1"/>
    <w:rsid w:val="00311DD0"/>
    <w:rsid w:val="0031306D"/>
    <w:rsid w:val="00320652"/>
    <w:rsid w:val="003373E7"/>
    <w:rsid w:val="0036424F"/>
    <w:rsid w:val="00366E57"/>
    <w:rsid w:val="00396F95"/>
    <w:rsid w:val="003B155B"/>
    <w:rsid w:val="0042476C"/>
    <w:rsid w:val="004C0834"/>
    <w:rsid w:val="00544258"/>
    <w:rsid w:val="005642DE"/>
    <w:rsid w:val="005D4176"/>
    <w:rsid w:val="00615496"/>
    <w:rsid w:val="00633D98"/>
    <w:rsid w:val="00672185"/>
    <w:rsid w:val="00687102"/>
    <w:rsid w:val="00690972"/>
    <w:rsid w:val="006956CE"/>
    <w:rsid w:val="006E5C5A"/>
    <w:rsid w:val="00717D59"/>
    <w:rsid w:val="007305F4"/>
    <w:rsid w:val="00821459"/>
    <w:rsid w:val="00846198"/>
    <w:rsid w:val="008708D4"/>
    <w:rsid w:val="008A0A0F"/>
    <w:rsid w:val="008C6886"/>
    <w:rsid w:val="008E0934"/>
    <w:rsid w:val="009025B7"/>
    <w:rsid w:val="00945C61"/>
    <w:rsid w:val="009A5AC9"/>
    <w:rsid w:val="009E501A"/>
    <w:rsid w:val="00A1430D"/>
    <w:rsid w:val="00A15062"/>
    <w:rsid w:val="00A24913"/>
    <w:rsid w:val="00A468F1"/>
    <w:rsid w:val="00A56ABA"/>
    <w:rsid w:val="00AD2909"/>
    <w:rsid w:val="00AE1B89"/>
    <w:rsid w:val="00AF279D"/>
    <w:rsid w:val="00B314CD"/>
    <w:rsid w:val="00B37B99"/>
    <w:rsid w:val="00BD4747"/>
    <w:rsid w:val="00BE604D"/>
    <w:rsid w:val="00C22C77"/>
    <w:rsid w:val="00C27B62"/>
    <w:rsid w:val="00C73D1D"/>
    <w:rsid w:val="00CD7738"/>
    <w:rsid w:val="00D35A61"/>
    <w:rsid w:val="00D54ADC"/>
    <w:rsid w:val="00D7439D"/>
    <w:rsid w:val="00D81698"/>
    <w:rsid w:val="00D86B03"/>
    <w:rsid w:val="00DB7B05"/>
    <w:rsid w:val="00DD2DE9"/>
    <w:rsid w:val="00E21DB4"/>
    <w:rsid w:val="00E45201"/>
    <w:rsid w:val="00EB1401"/>
    <w:rsid w:val="00F223E3"/>
    <w:rsid w:val="00F57FC8"/>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4773</Words>
  <Characters>2722</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2023-12-06T11:18:00Z</dcterms:created>
  <dcterms:modified xsi:type="dcterms:W3CDTF">2023-12-06T11:18:00Z</dcterms:modified>
</cp:coreProperties>
</file>