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36352B0C"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w:t>
      </w:r>
      <w:r w:rsidR="00F32483">
        <w:rPr>
          <w:b w:val="0"/>
          <w:szCs w:val="24"/>
        </w:rPr>
        <w:t xml:space="preserve">1 ir </w:t>
      </w:r>
      <w:r w:rsidR="004A0A03" w:rsidRPr="00C06C8D">
        <w:rPr>
          <w:b w:val="0"/>
          <w:szCs w:val="24"/>
        </w:rPr>
        <w:t>5 punkt</w:t>
      </w:r>
      <w:r w:rsidR="00F32483">
        <w:rPr>
          <w:b w:val="0"/>
          <w:szCs w:val="24"/>
        </w:rPr>
        <w:t>ais</w:t>
      </w:r>
      <w:r w:rsidR="004A0A03" w:rsidRPr="00C06C8D">
        <w:rPr>
          <w:b w:val="0"/>
          <w:szCs w:val="24"/>
        </w:rPr>
        <w:t xml:space="preserve">,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30F80510"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443B91">
        <w:rPr>
          <w:szCs w:val="24"/>
        </w:rPr>
        <w:t xml:space="preserve"> (neskelbtina)</w:t>
      </w:r>
      <w:r w:rsidRPr="00845C4C">
        <w:rPr>
          <w:szCs w:val="24"/>
        </w:rPr>
        <w:t xml:space="preserve"> </w:t>
      </w:r>
      <w:r w:rsidR="00D8714F">
        <w:rPr>
          <w:szCs w:val="24"/>
        </w:rPr>
        <w:t>63</w:t>
      </w:r>
      <w:r w:rsidR="00CD31DF">
        <w:rPr>
          <w:szCs w:val="24"/>
        </w:rPr>
        <w:t>,</w:t>
      </w:r>
      <w:r w:rsidR="00D8714F">
        <w:rPr>
          <w:szCs w:val="24"/>
        </w:rPr>
        <w:t>71</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D8714F">
        <w:rPr>
          <w:szCs w:val="24"/>
        </w:rPr>
        <w:t>2798</w:t>
      </w:r>
      <w:r w:rsidR="00CD4F7A" w:rsidRPr="00E83771">
        <w:rPr>
          <w:szCs w:val="24"/>
        </w:rPr>
        <w:t>-</w:t>
      </w:r>
      <w:r w:rsidR="00F32483">
        <w:rPr>
          <w:szCs w:val="24"/>
        </w:rPr>
        <w:t>20</w:t>
      </w:r>
      <w:r w:rsidR="00D8714F">
        <w:rPr>
          <w:szCs w:val="24"/>
        </w:rPr>
        <w:t>0</w:t>
      </w:r>
      <w:r w:rsidR="00F32483">
        <w:rPr>
          <w:szCs w:val="24"/>
        </w:rPr>
        <w:t>1</w:t>
      </w:r>
      <w:r w:rsidR="00CD4F7A" w:rsidRPr="00E83771">
        <w:rPr>
          <w:szCs w:val="24"/>
        </w:rPr>
        <w:t>-</w:t>
      </w:r>
      <w:r w:rsidR="00F32483">
        <w:rPr>
          <w:szCs w:val="24"/>
        </w:rPr>
        <w:t>1</w:t>
      </w:r>
      <w:r w:rsidR="001275C9">
        <w:rPr>
          <w:szCs w:val="24"/>
        </w:rPr>
        <w:t>0</w:t>
      </w:r>
      <w:r w:rsidR="00D8714F">
        <w:rPr>
          <w:szCs w:val="24"/>
        </w:rPr>
        <w:t>17</w:t>
      </w:r>
      <w:r w:rsidR="00CD4F7A" w:rsidRPr="00E83771">
        <w:rPr>
          <w:szCs w:val="24"/>
        </w:rPr>
        <w:t>:</w:t>
      </w:r>
      <w:r w:rsidR="00D8714F">
        <w:rPr>
          <w:szCs w:val="24"/>
        </w:rPr>
        <w:t>0054</w:t>
      </w:r>
      <w:r w:rsidR="00B85F3A">
        <w:rPr>
          <w:szCs w:val="24"/>
        </w:rPr>
        <w:t>)</w:t>
      </w:r>
      <w:r w:rsidR="00190733" w:rsidRPr="00FD74C4">
        <w:rPr>
          <w:szCs w:val="24"/>
        </w:rPr>
        <w:t xml:space="preserve"> </w:t>
      </w:r>
      <w:r w:rsidR="00CD31DF" w:rsidRPr="00845C4C">
        <w:rPr>
          <w:szCs w:val="24"/>
        </w:rPr>
        <w:t>adresu</w:t>
      </w:r>
      <w:r w:rsidR="00443B91">
        <w:rPr>
          <w:szCs w:val="24"/>
        </w:rPr>
        <w:t xml:space="preserve"> (neskelbtina)</w:t>
      </w:r>
      <w:r w:rsidR="00CD31DF" w:rsidRPr="00845C4C">
        <w:rPr>
          <w:szCs w:val="24"/>
        </w:rPr>
        <w:t xml:space="preserve">, Panevėžys. Buto pardavimo </w:t>
      </w:r>
      <w:r w:rsidR="00CD31DF" w:rsidRPr="00843222">
        <w:rPr>
          <w:szCs w:val="24"/>
        </w:rPr>
        <w:t xml:space="preserve">kaina </w:t>
      </w:r>
      <w:r w:rsidR="00CD31DF" w:rsidRPr="00435294">
        <w:rPr>
          <w:szCs w:val="24"/>
        </w:rPr>
        <w:t>–</w:t>
      </w:r>
      <w:r w:rsidR="00CD31DF" w:rsidRPr="00435294">
        <w:t xml:space="preserve"> </w:t>
      </w:r>
      <w:r w:rsidR="00D8714F">
        <w:t>66</w:t>
      </w:r>
      <w:r w:rsidR="00BB037B" w:rsidRPr="00435294">
        <w:t> </w:t>
      </w:r>
      <w:r w:rsidR="00435294" w:rsidRPr="00435294">
        <w:t>0</w:t>
      </w:r>
      <w:r w:rsidR="00D71326" w:rsidRPr="00435294">
        <w:t>0</w:t>
      </w:r>
      <w:r w:rsidR="00843222" w:rsidRPr="00435294">
        <w:t>0</w:t>
      </w:r>
      <w:r w:rsidR="00BB037B" w:rsidRPr="00435294">
        <w:t> </w:t>
      </w:r>
      <w:r w:rsidR="00843222" w:rsidRPr="00435294">
        <w:t>Eur (</w:t>
      </w:r>
      <w:r w:rsidR="00D8714F">
        <w:t>šešiasdešimt šeši</w:t>
      </w:r>
      <w:r w:rsidR="00CD31DF" w:rsidRPr="00435294">
        <w:t xml:space="preserve"> </w:t>
      </w:r>
      <w:r w:rsidR="00CD31DF" w:rsidRPr="00435294">
        <w:rPr>
          <w:bCs/>
          <w:szCs w:val="24"/>
        </w:rPr>
        <w:t>tūkstanči</w:t>
      </w:r>
      <w:r w:rsidR="00435294" w:rsidRPr="00435294">
        <w:rPr>
          <w:bCs/>
          <w:szCs w:val="24"/>
        </w:rPr>
        <w:t>ai</w:t>
      </w:r>
      <w:r w:rsidR="00CD31DF" w:rsidRPr="00435294">
        <w:rPr>
          <w:bCs/>
          <w:szCs w:val="24"/>
        </w:rPr>
        <w:t xml:space="preserve"> </w:t>
      </w:r>
      <w:r w:rsidR="00CD31DF" w:rsidRPr="00843222">
        <w:rPr>
          <w:bCs/>
          <w:szCs w:val="24"/>
        </w:rPr>
        <w:t>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8847B" w14:textId="77777777" w:rsidR="00752781" w:rsidRDefault="00752781">
      <w:r>
        <w:separator/>
      </w:r>
    </w:p>
  </w:endnote>
  <w:endnote w:type="continuationSeparator" w:id="0">
    <w:p w14:paraId="2DD40B71" w14:textId="77777777" w:rsidR="00752781" w:rsidRDefault="0075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EE96E" w14:textId="77777777" w:rsidR="00752781" w:rsidRDefault="00752781">
      <w:r>
        <w:separator/>
      </w:r>
    </w:p>
  </w:footnote>
  <w:footnote w:type="continuationSeparator" w:id="0">
    <w:p w14:paraId="11165F40" w14:textId="77777777" w:rsidR="00752781" w:rsidRDefault="00752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E2505"/>
    <w:rsid w:val="000E5933"/>
    <w:rsid w:val="000E7131"/>
    <w:rsid w:val="00101F07"/>
    <w:rsid w:val="00114B90"/>
    <w:rsid w:val="00124B60"/>
    <w:rsid w:val="001275C9"/>
    <w:rsid w:val="00127666"/>
    <w:rsid w:val="00132ABE"/>
    <w:rsid w:val="001532B4"/>
    <w:rsid w:val="00153B94"/>
    <w:rsid w:val="00154A5A"/>
    <w:rsid w:val="00184FD9"/>
    <w:rsid w:val="001870BA"/>
    <w:rsid w:val="00187245"/>
    <w:rsid w:val="00190733"/>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155BC"/>
    <w:rsid w:val="00320F64"/>
    <w:rsid w:val="00325CEF"/>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5294"/>
    <w:rsid w:val="004376E8"/>
    <w:rsid w:val="00443B91"/>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0D72"/>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52781"/>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12D1"/>
    <w:rsid w:val="008401CF"/>
    <w:rsid w:val="00840AD4"/>
    <w:rsid w:val="00843222"/>
    <w:rsid w:val="00845C4C"/>
    <w:rsid w:val="00847F89"/>
    <w:rsid w:val="008608CB"/>
    <w:rsid w:val="0086111D"/>
    <w:rsid w:val="00876E15"/>
    <w:rsid w:val="008806B4"/>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605A7"/>
    <w:rsid w:val="00A65C0A"/>
    <w:rsid w:val="00A72F74"/>
    <w:rsid w:val="00A81759"/>
    <w:rsid w:val="00A83444"/>
    <w:rsid w:val="00A8376F"/>
    <w:rsid w:val="00A84DDD"/>
    <w:rsid w:val="00A90AC8"/>
    <w:rsid w:val="00A97838"/>
    <w:rsid w:val="00AB02B7"/>
    <w:rsid w:val="00AB0E39"/>
    <w:rsid w:val="00AB30BC"/>
    <w:rsid w:val="00AD3E4E"/>
    <w:rsid w:val="00AD778C"/>
    <w:rsid w:val="00AE1B3F"/>
    <w:rsid w:val="00B05D5E"/>
    <w:rsid w:val="00B05FC9"/>
    <w:rsid w:val="00B14AEE"/>
    <w:rsid w:val="00B2623F"/>
    <w:rsid w:val="00B408ED"/>
    <w:rsid w:val="00B44F79"/>
    <w:rsid w:val="00B52FFC"/>
    <w:rsid w:val="00B61A88"/>
    <w:rsid w:val="00B6518B"/>
    <w:rsid w:val="00B664FD"/>
    <w:rsid w:val="00B81105"/>
    <w:rsid w:val="00B83E18"/>
    <w:rsid w:val="00B85F3A"/>
    <w:rsid w:val="00B92EBF"/>
    <w:rsid w:val="00B96B33"/>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D76C0"/>
    <w:rsid w:val="00CE1C5C"/>
    <w:rsid w:val="00CF4026"/>
    <w:rsid w:val="00D067DC"/>
    <w:rsid w:val="00D14727"/>
    <w:rsid w:val="00D16849"/>
    <w:rsid w:val="00D25AF1"/>
    <w:rsid w:val="00D25F2C"/>
    <w:rsid w:val="00D33742"/>
    <w:rsid w:val="00D61699"/>
    <w:rsid w:val="00D625ED"/>
    <w:rsid w:val="00D679FC"/>
    <w:rsid w:val="00D71326"/>
    <w:rsid w:val="00D84408"/>
    <w:rsid w:val="00D8714F"/>
    <w:rsid w:val="00DB3714"/>
    <w:rsid w:val="00DB41F5"/>
    <w:rsid w:val="00DB4A27"/>
    <w:rsid w:val="00DB5818"/>
    <w:rsid w:val="00DC75E0"/>
    <w:rsid w:val="00DD20B8"/>
    <w:rsid w:val="00DE0D95"/>
    <w:rsid w:val="00DE4BBF"/>
    <w:rsid w:val="00E00B4D"/>
    <w:rsid w:val="00E07E53"/>
    <w:rsid w:val="00E1537E"/>
    <w:rsid w:val="00E21A77"/>
    <w:rsid w:val="00E34BFA"/>
    <w:rsid w:val="00E429EE"/>
    <w:rsid w:val="00E45252"/>
    <w:rsid w:val="00E47878"/>
    <w:rsid w:val="00E563EB"/>
    <w:rsid w:val="00E60928"/>
    <w:rsid w:val="00E6329A"/>
    <w:rsid w:val="00E67871"/>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2483"/>
    <w:rsid w:val="00F36FB1"/>
    <w:rsid w:val="00F43577"/>
    <w:rsid w:val="00F47074"/>
    <w:rsid w:val="00F51B6C"/>
    <w:rsid w:val="00F53C7F"/>
    <w:rsid w:val="00F67639"/>
    <w:rsid w:val="00F830AB"/>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218</Words>
  <Characters>1568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2023-12-12T07:41:00Z</dcterms:created>
  <dcterms:modified xsi:type="dcterms:W3CDTF">2023-12-12T07:41:00Z</dcterms:modified>
</cp:coreProperties>
</file>