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54983" w14:textId="77777777" w:rsidR="00D40EF0" w:rsidRDefault="00D40EF0">
      <w:pPr>
        <w:tabs>
          <w:tab w:val="center" w:pos="4320"/>
          <w:tab w:val="right" w:pos="8640"/>
        </w:tabs>
        <w:rPr>
          <w:lang w:val="en-GB"/>
        </w:rPr>
      </w:pPr>
      <w:bookmarkStart w:id="0" w:name="_GoBack"/>
      <w:bookmarkEnd w:id="0"/>
    </w:p>
    <w:p w14:paraId="4F122E8A" w14:textId="67E8C8AE" w:rsidR="00DA069E" w:rsidRDefault="00DA069E">
      <w:pPr>
        <w:tabs>
          <w:tab w:val="left" w:pos="0"/>
        </w:tabs>
        <w:jc w:val="center"/>
        <w:rPr>
          <w:b/>
          <w:bCs/>
          <w:szCs w:val="24"/>
          <w:lang w:val="en-GB"/>
        </w:rPr>
      </w:pPr>
      <w:r w:rsidRPr="00DA069E">
        <w:rPr>
          <w:b/>
          <w:bCs/>
          <w:szCs w:val="24"/>
          <w:lang w:val="en-GB"/>
        </w:rPr>
        <w:t>AIŠKINAMASIS RAŠTAS</w:t>
      </w:r>
    </w:p>
    <w:p w14:paraId="09DB5501" w14:textId="2848671E" w:rsidR="00D40EF0" w:rsidRDefault="00DA069E">
      <w:pPr>
        <w:jc w:val="center"/>
        <w:rPr>
          <w:b/>
          <w:bCs/>
          <w:szCs w:val="24"/>
          <w:lang w:val="en-GB"/>
        </w:rPr>
      </w:pPr>
      <w:r w:rsidRPr="00DA069E">
        <w:rPr>
          <w:b/>
          <w:bCs/>
          <w:szCs w:val="24"/>
          <w:lang w:val="en-GB"/>
        </w:rPr>
        <w:t xml:space="preserve">DĖL SAVIVALDYBĖS TARYBOS 2020 M. SAUSIO 30 D. SPRENDIMO NR. 1-7 „DĖL PANEVĖŽIO MIESTO SAVIVALDYBĖS BIUDŽETINIŲ ĮSTAIGŲ VADOVŲ DARBO APMOKĖJIMO SISTEMOS PATVIRTINIMO IR SAVIVALDYBĖS TARYBOS 2018 M. RUGPJŪČIO 30 D. SPRENDIMO NR. 1-260 PRIPAŽINIMO </w:t>
      </w:r>
      <w:r w:rsidRPr="00393131">
        <w:rPr>
          <w:b/>
          <w:bCs/>
          <w:szCs w:val="24"/>
        </w:rPr>
        <w:t xml:space="preserve">NETEKUSIU </w:t>
      </w:r>
      <w:r w:rsidR="00393131" w:rsidRPr="00393131">
        <w:rPr>
          <w:b/>
          <w:bCs/>
          <w:szCs w:val="24"/>
        </w:rPr>
        <w:t>GALIOS</w:t>
      </w:r>
      <w:r w:rsidR="00393131">
        <w:rPr>
          <w:b/>
          <w:bCs/>
          <w:szCs w:val="24"/>
        </w:rPr>
        <w:t>“</w:t>
      </w:r>
      <w:r w:rsidR="00393131">
        <w:rPr>
          <w:b/>
          <w:bCs/>
          <w:szCs w:val="24"/>
          <w:lang w:val="en-GB"/>
        </w:rPr>
        <w:t xml:space="preserve"> </w:t>
      </w:r>
      <w:r>
        <w:rPr>
          <w:b/>
          <w:bCs/>
          <w:szCs w:val="24"/>
          <w:lang w:val="en-GB"/>
        </w:rPr>
        <w:t>PRIPAŽINIMO NETEKUSIU GALIOS</w:t>
      </w:r>
    </w:p>
    <w:p w14:paraId="0B13EDF8" w14:textId="77777777" w:rsidR="00DA069E" w:rsidRDefault="00DA069E">
      <w:pPr>
        <w:jc w:val="center"/>
        <w:rPr>
          <w:szCs w:val="24"/>
        </w:rPr>
      </w:pPr>
    </w:p>
    <w:p w14:paraId="3E58C328" w14:textId="459B9307" w:rsidR="00D40EF0" w:rsidRDefault="00C87F31">
      <w:pPr>
        <w:jc w:val="center"/>
        <w:rPr>
          <w:lang w:val="en-GB"/>
        </w:rPr>
      </w:pPr>
      <w:r>
        <w:rPr>
          <w:szCs w:val="24"/>
          <w:lang w:val="en-GB"/>
        </w:rPr>
        <w:t>202</w:t>
      </w:r>
      <w:r w:rsidR="00DA069E">
        <w:rPr>
          <w:szCs w:val="24"/>
          <w:lang w:val="en-GB"/>
        </w:rPr>
        <w:t>4</w:t>
      </w:r>
      <w:r>
        <w:rPr>
          <w:szCs w:val="24"/>
          <w:lang w:val="en-GB"/>
        </w:rPr>
        <w:t>-</w:t>
      </w:r>
      <w:r w:rsidR="00DA069E">
        <w:rPr>
          <w:szCs w:val="24"/>
          <w:lang w:val="en-GB"/>
        </w:rPr>
        <w:t>01-02</w:t>
      </w:r>
    </w:p>
    <w:p w14:paraId="6E43AD6B" w14:textId="76B3CEBE" w:rsidR="00D40EF0" w:rsidRDefault="00DA069E">
      <w:pPr>
        <w:jc w:val="center"/>
        <w:rPr>
          <w:szCs w:val="24"/>
        </w:rPr>
      </w:pPr>
      <w:r>
        <w:rPr>
          <w:szCs w:val="24"/>
        </w:rPr>
        <w:t xml:space="preserve">Panevėžys </w:t>
      </w:r>
    </w:p>
    <w:p w14:paraId="6009C802" w14:textId="77777777" w:rsidR="00D31616" w:rsidRDefault="00D31616">
      <w:pPr>
        <w:jc w:val="center"/>
        <w:rPr>
          <w:szCs w:val="24"/>
        </w:rPr>
      </w:pPr>
    </w:p>
    <w:p w14:paraId="3F8C4CAE" w14:textId="77777777" w:rsidR="00D31616" w:rsidRDefault="00D31616">
      <w:pPr>
        <w:jc w:val="center"/>
        <w:rPr>
          <w:szCs w:val="24"/>
        </w:rPr>
      </w:pPr>
    </w:p>
    <w:p w14:paraId="612CA04E" w14:textId="7FF54567" w:rsidR="00D40EF0" w:rsidRPr="00DA069E" w:rsidRDefault="00D31616" w:rsidP="00DA069E">
      <w:pPr>
        <w:pStyle w:val="Sraopastraipa"/>
        <w:numPr>
          <w:ilvl w:val="0"/>
          <w:numId w:val="1"/>
        </w:numPr>
        <w:jc w:val="both"/>
        <w:rPr>
          <w:b/>
          <w:szCs w:val="24"/>
          <w:lang w:eastAsia="lt-LT"/>
        </w:rPr>
      </w:pPr>
      <w:r>
        <w:rPr>
          <w:b/>
          <w:szCs w:val="24"/>
        </w:rPr>
        <w:t>S</w:t>
      </w:r>
      <w:r w:rsidRPr="00DA069E">
        <w:rPr>
          <w:b/>
          <w:szCs w:val="24"/>
        </w:rPr>
        <w:t xml:space="preserve">prendimo projekto tikslai ir uždaviniai: </w:t>
      </w:r>
    </w:p>
    <w:p w14:paraId="442DFEEF" w14:textId="37B0D49F" w:rsidR="00337D28" w:rsidRDefault="00C87F31" w:rsidP="00337D28">
      <w:pPr>
        <w:ind w:firstLine="709"/>
        <w:jc w:val="both"/>
        <w:rPr>
          <w:bCs/>
          <w:szCs w:val="24"/>
        </w:rPr>
      </w:pPr>
      <w:r>
        <w:rPr>
          <w:szCs w:val="24"/>
        </w:rPr>
        <w:t xml:space="preserve">Sprendimo projekto tikslas – pripažinti netekusiu galios </w:t>
      </w:r>
      <w:r w:rsidR="00DA069E">
        <w:rPr>
          <w:szCs w:val="24"/>
          <w:shd w:val="clear" w:color="auto" w:fill="FFFFFF"/>
        </w:rPr>
        <w:t>Panevėžio</w:t>
      </w:r>
      <w:r>
        <w:rPr>
          <w:szCs w:val="24"/>
          <w:shd w:val="clear" w:color="auto" w:fill="FFFFFF"/>
        </w:rPr>
        <w:t xml:space="preserve"> miesto savivaldybės tarybos 202</w:t>
      </w:r>
      <w:r w:rsidR="00DA069E">
        <w:rPr>
          <w:szCs w:val="24"/>
          <w:shd w:val="clear" w:color="auto" w:fill="FFFFFF"/>
        </w:rPr>
        <w:t>0</w:t>
      </w:r>
      <w:r>
        <w:rPr>
          <w:szCs w:val="24"/>
          <w:shd w:val="clear" w:color="auto" w:fill="FFFFFF"/>
        </w:rPr>
        <w:t xml:space="preserve"> m. </w:t>
      </w:r>
      <w:r w:rsidR="00DA069E">
        <w:rPr>
          <w:szCs w:val="24"/>
          <w:shd w:val="clear" w:color="auto" w:fill="FFFFFF"/>
        </w:rPr>
        <w:t>sausio 30</w:t>
      </w:r>
      <w:r>
        <w:rPr>
          <w:szCs w:val="24"/>
          <w:shd w:val="clear" w:color="auto" w:fill="FFFFFF"/>
        </w:rPr>
        <w:t xml:space="preserve"> d. sprendimą </w:t>
      </w:r>
      <w:r>
        <w:rPr>
          <w:bCs/>
          <w:szCs w:val="24"/>
        </w:rPr>
        <w:t xml:space="preserve">Nr. </w:t>
      </w:r>
      <w:r w:rsidR="00DA069E">
        <w:rPr>
          <w:bCs/>
          <w:szCs w:val="24"/>
        </w:rPr>
        <w:t>1-7</w:t>
      </w:r>
      <w:r>
        <w:rPr>
          <w:bCs/>
          <w:szCs w:val="24"/>
        </w:rPr>
        <w:t xml:space="preserve"> </w:t>
      </w:r>
      <w:r w:rsidR="00DA069E" w:rsidRPr="00DA069E">
        <w:rPr>
          <w:bCs/>
          <w:szCs w:val="24"/>
        </w:rPr>
        <w:t>„Dėl Panevėžio miesto savivaldybės biudžetinių įstaigų vadovų darbo apmokėjimo sistemos patvirtinimo ir Savivaldybės tarybos 2018 m. rugpjūčio 30 d. sprendimo Nr. 1-260 pripažinimo netekusiu galios“.</w:t>
      </w:r>
    </w:p>
    <w:p w14:paraId="5FD642C9" w14:textId="77777777" w:rsidR="00337D28" w:rsidRPr="00337D28" w:rsidRDefault="00337D28" w:rsidP="00337D28">
      <w:pPr>
        <w:pStyle w:val="Sraopastraipa"/>
        <w:numPr>
          <w:ilvl w:val="0"/>
          <w:numId w:val="1"/>
        </w:numPr>
        <w:rPr>
          <w:b/>
          <w:szCs w:val="24"/>
        </w:rPr>
      </w:pPr>
      <w:r w:rsidRPr="00337D28">
        <w:rPr>
          <w:b/>
          <w:szCs w:val="24"/>
        </w:rPr>
        <w:t>Siūlomos teisinio reguliavimo nuostatos, laukiami rezultatai:</w:t>
      </w:r>
    </w:p>
    <w:p w14:paraId="082834B0" w14:textId="006BCC2B" w:rsidR="00D40EF0" w:rsidRDefault="00C87F31">
      <w:pPr>
        <w:ind w:firstLine="709"/>
        <w:jc w:val="both"/>
        <w:rPr>
          <w:szCs w:val="24"/>
        </w:rPr>
      </w:pPr>
      <w:r>
        <w:rPr>
          <w:szCs w:val="24"/>
        </w:rPr>
        <w:t>2024 m. s</w:t>
      </w:r>
      <w:r>
        <w:rPr>
          <w:szCs w:val="24"/>
        </w:rPr>
        <w:t>ausio 1 d. įsigalioj</w:t>
      </w:r>
      <w:r w:rsidR="00337D28">
        <w:rPr>
          <w:szCs w:val="24"/>
        </w:rPr>
        <w:t>o</w:t>
      </w:r>
      <w:r>
        <w:rPr>
          <w:szCs w:val="24"/>
        </w:rPr>
        <w:t xml:space="preserve"> Lietuvos Respublikos biudžetinių įstaigų darbuotojų darbo apmokėjimo ir komisijų narių atlygio už darbą įstatymas, kurio 5 straipsnio 5 dal</w:t>
      </w:r>
      <w:r w:rsidR="00337D28">
        <w:rPr>
          <w:szCs w:val="24"/>
        </w:rPr>
        <w:t>yje</w:t>
      </w:r>
      <w:r>
        <w:rPr>
          <w:szCs w:val="24"/>
        </w:rPr>
        <w:t xml:space="preserve"> nustat</w:t>
      </w:r>
      <w:r w:rsidR="00337D28">
        <w:rPr>
          <w:szCs w:val="24"/>
        </w:rPr>
        <w:t>yta</w:t>
      </w:r>
      <w:r>
        <w:rPr>
          <w:szCs w:val="24"/>
        </w:rPr>
        <w:t xml:space="preserve"> pareig</w:t>
      </w:r>
      <w:r w:rsidR="00992783">
        <w:rPr>
          <w:szCs w:val="24"/>
        </w:rPr>
        <w:t>a</w:t>
      </w:r>
      <w:r>
        <w:rPr>
          <w:szCs w:val="24"/>
        </w:rPr>
        <w:t xml:space="preserve"> savininko teises ir pareigas įgyvendinančiai institucijai nustatyti </w:t>
      </w:r>
      <w:r w:rsidR="00337D28">
        <w:rPr>
          <w:szCs w:val="24"/>
        </w:rPr>
        <w:t xml:space="preserve">savo </w:t>
      </w:r>
      <w:r>
        <w:rPr>
          <w:szCs w:val="24"/>
        </w:rPr>
        <w:t xml:space="preserve">valdymo sričiai priskirtų biudžetinių įstaigų vadovų darbo apmokėjimo sistemą. </w:t>
      </w:r>
    </w:p>
    <w:p w14:paraId="38DF71C1" w14:textId="23884B89" w:rsidR="00337D28" w:rsidRDefault="00992783">
      <w:pPr>
        <w:ind w:firstLine="709"/>
        <w:jc w:val="both"/>
        <w:rPr>
          <w:szCs w:val="24"/>
        </w:rPr>
      </w:pPr>
      <w:r>
        <w:rPr>
          <w:szCs w:val="24"/>
        </w:rPr>
        <w:t xml:space="preserve">Nuo </w:t>
      </w:r>
      <w:r w:rsidR="00337D28" w:rsidRPr="00337D28">
        <w:rPr>
          <w:szCs w:val="24"/>
        </w:rPr>
        <w:t>2024 m. sausio 1 d. įsigalio</w:t>
      </w:r>
      <w:r w:rsidR="00337D28">
        <w:rPr>
          <w:szCs w:val="24"/>
        </w:rPr>
        <w:t>jusio</w:t>
      </w:r>
      <w:r w:rsidR="00337D28" w:rsidRPr="00337D28">
        <w:rPr>
          <w:szCs w:val="24"/>
        </w:rPr>
        <w:t xml:space="preserve"> Lietuvos Respublikos biudžetinių įstaigų įstatymo 5 straipsnio 2 dal</w:t>
      </w:r>
      <w:r w:rsidR="00337D28">
        <w:rPr>
          <w:szCs w:val="24"/>
        </w:rPr>
        <w:t>yje</w:t>
      </w:r>
      <w:r w:rsidR="00337D28" w:rsidRPr="00337D28">
        <w:rPr>
          <w:szCs w:val="24"/>
        </w:rPr>
        <w:t xml:space="preserve"> nustat</w:t>
      </w:r>
      <w:r w:rsidR="00337D28">
        <w:rPr>
          <w:szCs w:val="24"/>
        </w:rPr>
        <w:t>yta</w:t>
      </w:r>
      <w:r w:rsidR="00337D28" w:rsidRPr="00337D28">
        <w:rPr>
          <w:szCs w:val="24"/>
        </w:rPr>
        <w:t>,</w:t>
      </w:r>
      <w:r w:rsidR="00337D28">
        <w:rPr>
          <w:szCs w:val="24"/>
        </w:rPr>
        <w:t xml:space="preserve"> kad s</w:t>
      </w:r>
      <w:r w:rsidR="00337D28">
        <w:rPr>
          <w:color w:val="000000"/>
        </w:rPr>
        <w:t>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4DE9EDFE" w14:textId="77777777" w:rsidR="00EB268C" w:rsidRDefault="00C87F31">
      <w:pPr>
        <w:ind w:firstLine="709"/>
        <w:jc w:val="both"/>
        <w:rPr>
          <w:szCs w:val="24"/>
          <w:shd w:val="clear" w:color="auto" w:fill="FFFFFF"/>
        </w:rPr>
      </w:pPr>
      <w:r w:rsidRPr="00EB268C">
        <w:rPr>
          <w:szCs w:val="24"/>
        </w:rPr>
        <w:t xml:space="preserve">Vadovaujantis </w:t>
      </w:r>
      <w:r w:rsidR="00EB268C">
        <w:rPr>
          <w:szCs w:val="24"/>
        </w:rPr>
        <w:t xml:space="preserve">aukščiau paminėtų įstatymų nuostatomis ir </w:t>
      </w:r>
      <w:r w:rsidRPr="00EB268C">
        <w:rPr>
          <w:szCs w:val="24"/>
        </w:rPr>
        <w:t>Lietuvos Respublikos vietos savivaldos įstatymo 15 straipsnio 2 dalies 16 punkt</w:t>
      </w:r>
      <w:r w:rsidR="00EB268C">
        <w:rPr>
          <w:szCs w:val="24"/>
        </w:rPr>
        <w:t>u</w:t>
      </w:r>
      <w:r w:rsidRPr="00EB268C">
        <w:rPr>
          <w:szCs w:val="24"/>
        </w:rPr>
        <w:t>, 27 straipsnio 2 dalies 7 ir 9 punkt</w:t>
      </w:r>
      <w:r w:rsidR="00EB268C">
        <w:rPr>
          <w:szCs w:val="24"/>
        </w:rPr>
        <w:t xml:space="preserve">ais, </w:t>
      </w:r>
      <w:r w:rsidRPr="00EB268C">
        <w:rPr>
          <w:szCs w:val="24"/>
        </w:rPr>
        <w:t xml:space="preserve"> </w:t>
      </w:r>
      <w:r w:rsidR="00EB268C">
        <w:rPr>
          <w:szCs w:val="24"/>
        </w:rPr>
        <w:t xml:space="preserve">reikalinga </w:t>
      </w:r>
      <w:r>
        <w:rPr>
          <w:szCs w:val="24"/>
        </w:rPr>
        <w:t>pripažint</w:t>
      </w:r>
      <w:r>
        <w:rPr>
          <w:szCs w:val="24"/>
        </w:rPr>
        <w:t xml:space="preserve">i netekusiu galios </w:t>
      </w:r>
      <w:r w:rsidR="00EB268C" w:rsidRPr="00EB268C">
        <w:rPr>
          <w:szCs w:val="24"/>
          <w:shd w:val="clear" w:color="auto" w:fill="FFFFFF"/>
        </w:rPr>
        <w:t>Panevėžio miesto savivaldybės tarybos 2020 m. sausio 30 d. sprendim</w:t>
      </w:r>
      <w:r w:rsidR="00EB268C">
        <w:rPr>
          <w:szCs w:val="24"/>
          <w:shd w:val="clear" w:color="auto" w:fill="FFFFFF"/>
        </w:rPr>
        <w:t>ą</w:t>
      </w:r>
      <w:r w:rsidR="00EB268C" w:rsidRPr="00EB268C">
        <w:rPr>
          <w:szCs w:val="24"/>
          <w:shd w:val="clear" w:color="auto" w:fill="FFFFFF"/>
        </w:rPr>
        <w:t xml:space="preserve"> Nr. 1-7 „Dėl Panevėžio miesto savivaldybės biudžetinių įstaigų vadovų darbo apmokėjimo sistemos patvirtinimo ir Savivaldybės tarybos 2018 m. rugpjūčio 30 d. sprendimo Nr. 1-260 pripažinimo netekusiu galios“</w:t>
      </w:r>
      <w:r w:rsidR="00EB268C">
        <w:rPr>
          <w:szCs w:val="24"/>
          <w:shd w:val="clear" w:color="auto" w:fill="FFFFFF"/>
        </w:rPr>
        <w:t>.</w:t>
      </w:r>
    </w:p>
    <w:p w14:paraId="633E3238" w14:textId="48A62C63" w:rsidR="00EB268C" w:rsidRPr="003D501A" w:rsidRDefault="00EB268C" w:rsidP="00EB268C">
      <w:pPr>
        <w:pStyle w:val="Sraopastraipa"/>
        <w:numPr>
          <w:ilvl w:val="0"/>
          <w:numId w:val="1"/>
        </w:numPr>
        <w:jc w:val="both"/>
        <w:rPr>
          <w:szCs w:val="24"/>
        </w:rPr>
      </w:pPr>
      <w:r w:rsidRPr="00EB268C">
        <w:rPr>
          <w:b/>
          <w:bCs/>
        </w:rPr>
        <w:t>Lėšų poreikis ir šaltiniai:</w:t>
      </w:r>
      <w:r>
        <w:t xml:space="preserve"> </w:t>
      </w:r>
    </w:p>
    <w:p w14:paraId="10216724" w14:textId="77777777" w:rsidR="00D31616" w:rsidRDefault="00EB268C" w:rsidP="00D31616">
      <w:pPr>
        <w:ind w:firstLine="709"/>
        <w:jc w:val="both"/>
        <w:rPr>
          <w:rFonts w:eastAsia="Calibri"/>
          <w:szCs w:val="24"/>
        </w:rPr>
      </w:pPr>
      <w:r>
        <w:rPr>
          <w:rFonts w:eastAsia="Calibri"/>
          <w:szCs w:val="24"/>
        </w:rPr>
        <w:t>Sprendimui įgyvendinti papildomų biudžeto lėšų nereikės.</w:t>
      </w:r>
    </w:p>
    <w:p w14:paraId="7EBB375E" w14:textId="40CAF537" w:rsidR="00D31616" w:rsidRPr="00D31616" w:rsidRDefault="00D31616" w:rsidP="00D31616">
      <w:pPr>
        <w:pStyle w:val="Sraopastraipa"/>
        <w:numPr>
          <w:ilvl w:val="0"/>
          <w:numId w:val="1"/>
        </w:numPr>
        <w:jc w:val="both"/>
        <w:rPr>
          <w:rFonts w:eastAsia="Calibri"/>
          <w:b/>
          <w:szCs w:val="24"/>
        </w:rPr>
      </w:pPr>
      <w:r w:rsidRPr="00D31616">
        <w:rPr>
          <w:b/>
          <w:szCs w:val="24"/>
          <w:shd w:val="clear" w:color="auto" w:fill="FFFFFF"/>
        </w:rPr>
        <w:t>Kiti sprendimui priimti reikalingi pagrindimai, skaičiavimai ar paaiškinimai:</w:t>
      </w:r>
    </w:p>
    <w:p w14:paraId="55FF2EA2" w14:textId="401B9F4E" w:rsidR="003D501A" w:rsidRPr="003D501A" w:rsidRDefault="003D501A" w:rsidP="00827CF8">
      <w:pPr>
        <w:pStyle w:val="Sraopastraipa"/>
        <w:tabs>
          <w:tab w:val="left" w:pos="993"/>
        </w:tabs>
        <w:jc w:val="both"/>
        <w:rPr>
          <w:rFonts w:eastAsia="Calibri"/>
          <w:szCs w:val="24"/>
        </w:rPr>
      </w:pPr>
      <w:r w:rsidRPr="003D501A">
        <w:rPr>
          <w:bCs/>
          <w:szCs w:val="24"/>
          <w:shd w:val="clear" w:color="auto" w:fill="FFFFFF"/>
        </w:rPr>
        <w:t>Nėra.</w:t>
      </w:r>
    </w:p>
    <w:p w14:paraId="308C5BC5" w14:textId="77777777" w:rsidR="00827CF8" w:rsidRPr="00827CF8" w:rsidRDefault="003D501A" w:rsidP="000E4C42">
      <w:pPr>
        <w:pStyle w:val="Sraopastraipa"/>
        <w:numPr>
          <w:ilvl w:val="0"/>
          <w:numId w:val="1"/>
        </w:numPr>
        <w:tabs>
          <w:tab w:val="left" w:pos="993"/>
        </w:tabs>
        <w:ind w:left="0" w:firstLine="720"/>
        <w:jc w:val="both"/>
        <w:rPr>
          <w:rFonts w:eastAsia="Calibri"/>
          <w:bCs/>
          <w:szCs w:val="24"/>
        </w:rPr>
      </w:pPr>
      <w:r w:rsidRPr="003D501A">
        <w:rPr>
          <w:b/>
          <w:szCs w:val="24"/>
          <w:shd w:val="clear" w:color="auto" w:fill="FFFFFF"/>
        </w:rPr>
        <w:t xml:space="preserve">Kieno iniciatyva parengtas sprendimo projektas: </w:t>
      </w:r>
    </w:p>
    <w:p w14:paraId="3C73A102" w14:textId="13A96305" w:rsidR="00D40EF0" w:rsidRDefault="003D501A" w:rsidP="00827CF8">
      <w:pPr>
        <w:pStyle w:val="Sraopastraipa"/>
        <w:tabs>
          <w:tab w:val="left" w:pos="993"/>
        </w:tabs>
        <w:jc w:val="both"/>
        <w:rPr>
          <w:bCs/>
          <w:szCs w:val="24"/>
          <w:shd w:val="clear" w:color="auto" w:fill="FFFFFF"/>
        </w:rPr>
      </w:pPr>
      <w:r w:rsidRPr="003D501A">
        <w:rPr>
          <w:bCs/>
          <w:szCs w:val="24"/>
          <w:shd w:val="clear" w:color="auto" w:fill="FFFFFF"/>
        </w:rPr>
        <w:t>Savivaldybės administracijos, įgyvendinant teisės aktų nuostatas.</w:t>
      </w:r>
    </w:p>
    <w:p w14:paraId="12531ACB" w14:textId="77777777" w:rsidR="00D31616" w:rsidRDefault="00D31616" w:rsidP="00827CF8">
      <w:pPr>
        <w:pStyle w:val="Sraopastraipa"/>
        <w:tabs>
          <w:tab w:val="left" w:pos="993"/>
        </w:tabs>
        <w:jc w:val="both"/>
        <w:rPr>
          <w:bCs/>
          <w:szCs w:val="24"/>
          <w:shd w:val="clear" w:color="auto" w:fill="FFFFFF"/>
        </w:rPr>
      </w:pPr>
    </w:p>
    <w:p w14:paraId="0751A0C6" w14:textId="77777777" w:rsidR="00D31616" w:rsidRDefault="00D31616" w:rsidP="00827CF8">
      <w:pPr>
        <w:pStyle w:val="Sraopastraipa"/>
        <w:tabs>
          <w:tab w:val="left" w:pos="993"/>
        </w:tabs>
        <w:jc w:val="both"/>
        <w:rPr>
          <w:bCs/>
          <w:szCs w:val="24"/>
          <w:shd w:val="clear" w:color="auto" w:fill="FFFFFF"/>
        </w:rPr>
      </w:pPr>
    </w:p>
    <w:p w14:paraId="274CF962" w14:textId="77777777" w:rsidR="00D31616" w:rsidRDefault="00D31616" w:rsidP="00827CF8">
      <w:pPr>
        <w:pStyle w:val="Sraopastraipa"/>
        <w:tabs>
          <w:tab w:val="left" w:pos="993"/>
        </w:tabs>
        <w:jc w:val="both"/>
        <w:rPr>
          <w:bCs/>
          <w:szCs w:val="24"/>
          <w:shd w:val="clear" w:color="auto" w:fill="FFFFFF"/>
        </w:rPr>
      </w:pPr>
    </w:p>
    <w:p w14:paraId="7F9F5365" w14:textId="77777777" w:rsidR="00D31616" w:rsidRDefault="00D31616" w:rsidP="00827CF8">
      <w:pPr>
        <w:pStyle w:val="Sraopastraipa"/>
        <w:tabs>
          <w:tab w:val="left" w:pos="993"/>
        </w:tabs>
        <w:jc w:val="both"/>
        <w:rPr>
          <w:szCs w:val="24"/>
        </w:rPr>
      </w:pPr>
    </w:p>
    <w:p w14:paraId="3AF48B5D" w14:textId="77777777" w:rsidR="00D40EF0" w:rsidRDefault="00D40EF0">
      <w:pPr>
        <w:jc w:val="both"/>
        <w:rPr>
          <w:szCs w:val="24"/>
        </w:rPr>
      </w:pPr>
    </w:p>
    <w:p w14:paraId="126CC913" w14:textId="5AD820C1" w:rsidR="00D40EF0" w:rsidRDefault="003D501A">
      <w:pPr>
        <w:jc w:val="both"/>
        <w:rPr>
          <w:szCs w:val="24"/>
        </w:rPr>
      </w:pPr>
      <w:r>
        <w:rPr>
          <w:szCs w:val="24"/>
        </w:rPr>
        <w:t>Vidaus administravimo skyriaus vedėja</w:t>
      </w:r>
      <w:r>
        <w:rPr>
          <w:szCs w:val="24"/>
        </w:rPr>
        <w:tab/>
      </w:r>
      <w:r>
        <w:rPr>
          <w:szCs w:val="24"/>
        </w:rPr>
        <w:tab/>
      </w:r>
      <w:r w:rsidR="000E4C42">
        <w:rPr>
          <w:szCs w:val="24"/>
        </w:rPr>
        <w:tab/>
      </w:r>
      <w:r w:rsidR="000E4C42">
        <w:rPr>
          <w:szCs w:val="24"/>
        </w:rPr>
        <w:tab/>
        <w:t>Sonata Vizorienė</w:t>
      </w:r>
    </w:p>
    <w:sectPr w:rsidR="00D40EF0">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380" w:footer="856"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2AFF0" w14:textId="77777777" w:rsidR="007669A5" w:rsidRDefault="007669A5">
      <w:pPr>
        <w:rPr>
          <w:szCs w:val="24"/>
          <w:lang w:val="en-GB"/>
        </w:rPr>
      </w:pPr>
      <w:r>
        <w:rPr>
          <w:szCs w:val="24"/>
          <w:lang w:val="en-GB"/>
        </w:rPr>
        <w:separator/>
      </w:r>
    </w:p>
  </w:endnote>
  <w:endnote w:type="continuationSeparator" w:id="0">
    <w:p w14:paraId="50634A11" w14:textId="77777777" w:rsidR="007669A5" w:rsidRDefault="007669A5">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36E72" w14:textId="77777777" w:rsidR="00D40EF0" w:rsidRDefault="00D40EF0">
    <w:pPr>
      <w:tabs>
        <w:tab w:val="center" w:pos="4986"/>
        <w:tab w:val="right" w:pos="9972"/>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0194" w14:textId="77777777" w:rsidR="00D40EF0" w:rsidRDefault="00D40EF0">
    <w:pPr>
      <w:tabs>
        <w:tab w:val="center" w:pos="4986"/>
        <w:tab w:val="right" w:pos="9972"/>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B511E" w14:textId="77777777" w:rsidR="00D40EF0" w:rsidRDefault="00D40EF0">
    <w:pPr>
      <w:tabs>
        <w:tab w:val="center" w:pos="4986"/>
        <w:tab w:val="right" w:pos="9972"/>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7D6A8" w14:textId="77777777" w:rsidR="007669A5" w:rsidRDefault="007669A5">
      <w:pPr>
        <w:rPr>
          <w:szCs w:val="24"/>
          <w:lang w:val="en-GB"/>
        </w:rPr>
      </w:pPr>
      <w:r>
        <w:rPr>
          <w:szCs w:val="24"/>
          <w:lang w:val="en-GB"/>
        </w:rPr>
        <w:separator/>
      </w:r>
    </w:p>
  </w:footnote>
  <w:footnote w:type="continuationSeparator" w:id="0">
    <w:p w14:paraId="6AEDD850" w14:textId="77777777" w:rsidR="007669A5" w:rsidRDefault="007669A5">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3575B" w14:textId="77777777" w:rsidR="00D40EF0" w:rsidRDefault="00C87F31">
    <w:pPr>
      <w:framePr w:wrap="auto" w:vAnchor="text" w:hAnchor="margin" w:xAlign="center" w:y="1"/>
      <w:tabs>
        <w:tab w:val="center" w:pos="4320"/>
        <w:tab w:val="right" w:pos="8640"/>
      </w:tabs>
      <w:rPr>
        <w:lang w:val="en-GB"/>
      </w:rPr>
    </w:pPr>
    <w:r>
      <w:rPr>
        <w:lang w:val="en-GB"/>
      </w:rPr>
      <w:fldChar w:fldCharType="begin"/>
    </w:r>
    <w:r>
      <w:rPr>
        <w:lang w:val="en-GB"/>
      </w:rPr>
      <w:instrText xml:space="preserve">PAGE  </w:instrText>
    </w:r>
    <w:r>
      <w:rPr>
        <w:lang w:val="en-GB"/>
      </w:rPr>
      <w:fldChar w:fldCharType="end"/>
    </w:r>
  </w:p>
  <w:p w14:paraId="715AE7A4" w14:textId="77777777" w:rsidR="00D40EF0" w:rsidRDefault="00D40EF0">
    <w:pPr>
      <w:tabs>
        <w:tab w:val="center" w:pos="4320"/>
        <w:tab w:val="right" w:pos="8640"/>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6BD07" w14:textId="0A21A9E0" w:rsidR="00D40EF0" w:rsidRDefault="00C87F31">
    <w:pPr>
      <w:tabs>
        <w:tab w:val="center" w:pos="4320"/>
        <w:tab w:val="right" w:pos="8640"/>
      </w:tabs>
      <w:jc w:val="center"/>
      <w:rPr>
        <w:lang w:val="en-GB"/>
      </w:rPr>
    </w:pPr>
    <w:r>
      <w:rPr>
        <w:lang w:val="en-GB"/>
      </w:rPr>
      <w:fldChar w:fldCharType="begin"/>
    </w:r>
    <w:r>
      <w:rPr>
        <w:lang w:val="en-GB"/>
      </w:rPr>
      <w:instrText>PAGE   \* MERGEFORMAT</w:instrText>
    </w:r>
    <w:r>
      <w:rPr>
        <w:lang w:val="en-GB"/>
      </w:rPr>
      <w:fldChar w:fldCharType="separate"/>
    </w:r>
    <w:r>
      <w:rPr>
        <w:lang w:val="en-GB"/>
      </w:rPr>
      <w:t>3</w:t>
    </w:r>
    <w:r>
      <w:rPr>
        <w:lang w:val="en-GB"/>
      </w:rPr>
      <w:fldChar w:fldCharType="end"/>
    </w:r>
  </w:p>
  <w:p w14:paraId="663E6040" w14:textId="77777777" w:rsidR="00D40EF0" w:rsidRDefault="00D40EF0">
    <w:pPr>
      <w:tabs>
        <w:tab w:val="center" w:pos="4320"/>
        <w:tab w:val="right" w:pos="8640"/>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45BD8" w14:textId="77777777" w:rsidR="00D40EF0" w:rsidRDefault="00D40EF0">
    <w:pPr>
      <w:tabs>
        <w:tab w:val="center" w:pos="4320"/>
        <w:tab w:val="right" w:pos="8640"/>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D7357"/>
    <w:multiLevelType w:val="hybridMultilevel"/>
    <w:tmpl w:val="982081D2"/>
    <w:lvl w:ilvl="0" w:tplc="B42C6EA0">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0F"/>
    <w:rsid w:val="000E4C42"/>
    <w:rsid w:val="001B6D7F"/>
    <w:rsid w:val="002143F4"/>
    <w:rsid w:val="00337D28"/>
    <w:rsid w:val="0035780F"/>
    <w:rsid w:val="00393131"/>
    <w:rsid w:val="003D501A"/>
    <w:rsid w:val="007669A5"/>
    <w:rsid w:val="00827CF8"/>
    <w:rsid w:val="00992783"/>
    <w:rsid w:val="00C87F31"/>
    <w:rsid w:val="00D31616"/>
    <w:rsid w:val="00D40EF0"/>
    <w:rsid w:val="00DA069E"/>
    <w:rsid w:val="00EB26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0E2"/>
  <w15:docId w15:val="{CEC3E140-CCCC-48BF-A992-BC3B0C77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A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4744">
      <w:bodyDiv w:val="1"/>
      <w:marLeft w:val="0"/>
      <w:marRight w:val="0"/>
      <w:marTop w:val="0"/>
      <w:marBottom w:val="0"/>
      <w:divBdr>
        <w:top w:val="none" w:sz="0" w:space="0" w:color="auto"/>
        <w:left w:val="none" w:sz="0" w:space="0" w:color="auto"/>
        <w:bottom w:val="none" w:sz="0" w:space="0" w:color="auto"/>
        <w:right w:val="none" w:sz="0" w:space="0" w:color="auto"/>
      </w:divBdr>
    </w:div>
    <w:div w:id="156193090">
      <w:bodyDiv w:val="1"/>
      <w:marLeft w:val="0"/>
      <w:marRight w:val="0"/>
      <w:marTop w:val="0"/>
      <w:marBottom w:val="0"/>
      <w:divBdr>
        <w:top w:val="none" w:sz="0" w:space="0" w:color="auto"/>
        <w:left w:val="none" w:sz="0" w:space="0" w:color="auto"/>
        <w:bottom w:val="none" w:sz="0" w:space="0" w:color="auto"/>
        <w:right w:val="none" w:sz="0" w:space="0" w:color="auto"/>
      </w:divBdr>
      <w:divsChild>
        <w:div w:id="529301122">
          <w:marLeft w:val="0"/>
          <w:marRight w:val="0"/>
          <w:marTop w:val="0"/>
          <w:marBottom w:val="0"/>
          <w:divBdr>
            <w:top w:val="none" w:sz="0" w:space="0" w:color="auto"/>
            <w:left w:val="none" w:sz="0" w:space="0" w:color="auto"/>
            <w:bottom w:val="none" w:sz="0" w:space="0" w:color="auto"/>
            <w:right w:val="none" w:sz="0" w:space="0" w:color="auto"/>
          </w:divBdr>
        </w:div>
        <w:div w:id="1975595972">
          <w:marLeft w:val="0"/>
          <w:marRight w:val="0"/>
          <w:marTop w:val="0"/>
          <w:marBottom w:val="0"/>
          <w:divBdr>
            <w:top w:val="none" w:sz="0" w:space="0" w:color="auto"/>
            <w:left w:val="none" w:sz="0" w:space="0" w:color="auto"/>
            <w:bottom w:val="none" w:sz="0" w:space="0" w:color="auto"/>
            <w:right w:val="none" w:sz="0" w:space="0" w:color="auto"/>
          </w:divBdr>
        </w:div>
      </w:divsChild>
    </w:div>
    <w:div w:id="221791057">
      <w:bodyDiv w:val="1"/>
      <w:marLeft w:val="0"/>
      <w:marRight w:val="0"/>
      <w:marTop w:val="0"/>
      <w:marBottom w:val="0"/>
      <w:divBdr>
        <w:top w:val="none" w:sz="0" w:space="0" w:color="auto"/>
        <w:left w:val="none" w:sz="0" w:space="0" w:color="auto"/>
        <w:bottom w:val="none" w:sz="0" w:space="0" w:color="auto"/>
        <w:right w:val="none" w:sz="0" w:space="0" w:color="auto"/>
      </w:divBdr>
      <w:divsChild>
        <w:div w:id="1876042001">
          <w:marLeft w:val="0"/>
          <w:marRight w:val="0"/>
          <w:marTop w:val="0"/>
          <w:marBottom w:val="0"/>
          <w:divBdr>
            <w:top w:val="none" w:sz="0" w:space="0" w:color="auto"/>
            <w:left w:val="none" w:sz="0" w:space="0" w:color="auto"/>
            <w:bottom w:val="none" w:sz="0" w:space="0" w:color="auto"/>
            <w:right w:val="none" w:sz="0" w:space="0" w:color="auto"/>
          </w:divBdr>
        </w:div>
      </w:divsChild>
    </w:div>
    <w:div w:id="466749235">
      <w:bodyDiv w:val="1"/>
      <w:marLeft w:val="0"/>
      <w:marRight w:val="0"/>
      <w:marTop w:val="0"/>
      <w:marBottom w:val="0"/>
      <w:divBdr>
        <w:top w:val="none" w:sz="0" w:space="0" w:color="auto"/>
        <w:left w:val="none" w:sz="0" w:space="0" w:color="auto"/>
        <w:bottom w:val="none" w:sz="0" w:space="0" w:color="auto"/>
        <w:right w:val="none" w:sz="0" w:space="0" w:color="auto"/>
      </w:divBdr>
    </w:div>
    <w:div w:id="536700036">
      <w:bodyDiv w:val="1"/>
      <w:marLeft w:val="0"/>
      <w:marRight w:val="0"/>
      <w:marTop w:val="0"/>
      <w:marBottom w:val="0"/>
      <w:divBdr>
        <w:top w:val="none" w:sz="0" w:space="0" w:color="auto"/>
        <w:left w:val="none" w:sz="0" w:space="0" w:color="auto"/>
        <w:bottom w:val="none" w:sz="0" w:space="0" w:color="auto"/>
        <w:right w:val="none" w:sz="0" w:space="0" w:color="auto"/>
      </w:divBdr>
    </w:div>
    <w:div w:id="820463278">
      <w:bodyDiv w:val="1"/>
      <w:marLeft w:val="0"/>
      <w:marRight w:val="0"/>
      <w:marTop w:val="0"/>
      <w:marBottom w:val="0"/>
      <w:divBdr>
        <w:top w:val="none" w:sz="0" w:space="0" w:color="auto"/>
        <w:left w:val="none" w:sz="0" w:space="0" w:color="auto"/>
        <w:bottom w:val="none" w:sz="0" w:space="0" w:color="auto"/>
        <w:right w:val="none" w:sz="0" w:space="0" w:color="auto"/>
      </w:divBdr>
    </w:div>
    <w:div w:id="1020202711">
      <w:bodyDiv w:val="1"/>
      <w:marLeft w:val="0"/>
      <w:marRight w:val="0"/>
      <w:marTop w:val="0"/>
      <w:marBottom w:val="0"/>
      <w:divBdr>
        <w:top w:val="none" w:sz="0" w:space="0" w:color="auto"/>
        <w:left w:val="none" w:sz="0" w:space="0" w:color="auto"/>
        <w:bottom w:val="none" w:sz="0" w:space="0" w:color="auto"/>
        <w:right w:val="none" w:sz="0" w:space="0" w:color="auto"/>
      </w:divBdr>
    </w:div>
    <w:div w:id="1039160859">
      <w:bodyDiv w:val="1"/>
      <w:marLeft w:val="0"/>
      <w:marRight w:val="0"/>
      <w:marTop w:val="0"/>
      <w:marBottom w:val="0"/>
      <w:divBdr>
        <w:top w:val="none" w:sz="0" w:space="0" w:color="auto"/>
        <w:left w:val="none" w:sz="0" w:space="0" w:color="auto"/>
        <w:bottom w:val="none" w:sz="0" w:space="0" w:color="auto"/>
        <w:right w:val="none" w:sz="0" w:space="0" w:color="auto"/>
      </w:divBdr>
    </w:div>
    <w:div w:id="1183980220">
      <w:bodyDiv w:val="1"/>
      <w:marLeft w:val="0"/>
      <w:marRight w:val="0"/>
      <w:marTop w:val="0"/>
      <w:marBottom w:val="0"/>
      <w:divBdr>
        <w:top w:val="none" w:sz="0" w:space="0" w:color="auto"/>
        <w:left w:val="none" w:sz="0" w:space="0" w:color="auto"/>
        <w:bottom w:val="none" w:sz="0" w:space="0" w:color="auto"/>
        <w:right w:val="none" w:sz="0" w:space="0" w:color="auto"/>
      </w:divBdr>
    </w:div>
    <w:div w:id="1392655874">
      <w:bodyDiv w:val="1"/>
      <w:marLeft w:val="0"/>
      <w:marRight w:val="0"/>
      <w:marTop w:val="0"/>
      <w:marBottom w:val="0"/>
      <w:divBdr>
        <w:top w:val="none" w:sz="0" w:space="0" w:color="auto"/>
        <w:left w:val="none" w:sz="0" w:space="0" w:color="auto"/>
        <w:bottom w:val="none" w:sz="0" w:space="0" w:color="auto"/>
        <w:right w:val="none" w:sz="0" w:space="0" w:color="auto"/>
      </w:divBdr>
    </w:div>
    <w:div w:id="1567377716">
      <w:bodyDiv w:val="1"/>
      <w:marLeft w:val="0"/>
      <w:marRight w:val="0"/>
      <w:marTop w:val="0"/>
      <w:marBottom w:val="0"/>
      <w:divBdr>
        <w:top w:val="none" w:sz="0" w:space="0" w:color="auto"/>
        <w:left w:val="none" w:sz="0" w:space="0" w:color="auto"/>
        <w:bottom w:val="none" w:sz="0" w:space="0" w:color="auto"/>
        <w:right w:val="none" w:sz="0" w:space="0" w:color="auto"/>
      </w:divBdr>
    </w:div>
    <w:div w:id="1844584554">
      <w:bodyDiv w:val="1"/>
      <w:marLeft w:val="0"/>
      <w:marRight w:val="0"/>
      <w:marTop w:val="0"/>
      <w:marBottom w:val="0"/>
      <w:divBdr>
        <w:top w:val="none" w:sz="0" w:space="0" w:color="auto"/>
        <w:left w:val="none" w:sz="0" w:space="0" w:color="auto"/>
        <w:bottom w:val="none" w:sz="0" w:space="0" w:color="auto"/>
        <w:right w:val="none" w:sz="0" w:space="0" w:color="auto"/>
      </w:divBdr>
    </w:div>
    <w:div w:id="1945839304">
      <w:bodyDiv w:val="1"/>
      <w:marLeft w:val="0"/>
      <w:marRight w:val="0"/>
      <w:marTop w:val="0"/>
      <w:marBottom w:val="0"/>
      <w:divBdr>
        <w:top w:val="none" w:sz="0" w:space="0" w:color="auto"/>
        <w:left w:val="none" w:sz="0" w:space="0" w:color="auto"/>
        <w:bottom w:val="none" w:sz="0" w:space="0" w:color="auto"/>
        <w:right w:val="none" w:sz="0" w:space="0" w:color="auto"/>
      </w:divBdr>
    </w:div>
    <w:div w:id="1999965740">
      <w:bodyDiv w:val="1"/>
      <w:marLeft w:val="0"/>
      <w:marRight w:val="0"/>
      <w:marTop w:val="0"/>
      <w:marBottom w:val="0"/>
      <w:divBdr>
        <w:top w:val="none" w:sz="0" w:space="0" w:color="auto"/>
        <w:left w:val="none" w:sz="0" w:space="0" w:color="auto"/>
        <w:bottom w:val="none" w:sz="0" w:space="0" w:color="auto"/>
        <w:right w:val="none" w:sz="0" w:space="0" w:color="auto"/>
      </w:divBdr>
    </w:div>
    <w:div w:id="2050907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1563</Words>
  <Characters>891</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Žukauskienė</dc:creator>
  <cp:lastModifiedBy>Diana Brazdžiunienė</cp:lastModifiedBy>
  <cp:revision>2</cp:revision>
  <cp:lastPrinted>2023-12-14T12:52:00Z</cp:lastPrinted>
  <dcterms:created xsi:type="dcterms:W3CDTF">2024-01-02T12:07:00Z</dcterms:created>
  <dcterms:modified xsi:type="dcterms:W3CDTF">2024-01-02T12:07:00Z</dcterms:modified>
</cp:coreProperties>
</file>