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DE9F788"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9C46BB">
        <w:rPr>
          <w:rFonts w:ascii="Times New Roman" w:eastAsia="Times New Roman" w:hAnsi="Times New Roman" w:cs="Times New Roman"/>
          <w:bCs/>
          <w:i/>
          <w:iCs/>
          <w:sz w:val="24"/>
          <w:szCs w:val="20"/>
        </w:rPr>
        <w:t>D</w:t>
      </w:r>
      <w:r w:rsidR="009C46BB" w:rsidRPr="009C46BB">
        <w:rPr>
          <w:rFonts w:ascii="Times New Roman" w:eastAsia="Times New Roman" w:hAnsi="Times New Roman" w:cs="Times New Roman"/>
          <w:bCs/>
          <w:i/>
          <w:iCs/>
          <w:sz w:val="24"/>
          <w:szCs w:val="20"/>
        </w:rPr>
        <w:t xml:space="preserve">ėl </w:t>
      </w:r>
      <w:r w:rsidR="009C46BB">
        <w:rPr>
          <w:rFonts w:ascii="Times New Roman" w:eastAsia="Times New Roman" w:hAnsi="Times New Roman" w:cs="Times New Roman"/>
          <w:bCs/>
          <w:i/>
          <w:iCs/>
          <w:sz w:val="24"/>
          <w:szCs w:val="20"/>
        </w:rPr>
        <w:t>S</w:t>
      </w:r>
      <w:r w:rsidR="009C46BB" w:rsidRPr="009C46BB">
        <w:rPr>
          <w:rFonts w:ascii="Times New Roman" w:eastAsia="Times New Roman" w:hAnsi="Times New Roman" w:cs="Times New Roman"/>
          <w:bCs/>
          <w:i/>
          <w:iCs/>
          <w:sz w:val="24"/>
          <w:szCs w:val="20"/>
        </w:rPr>
        <w:t xml:space="preserve">avivaldybės tarybos 2022 m. vasario 17 d. sprendimo </w:t>
      </w:r>
      <w:r w:rsidR="009C46BB">
        <w:rPr>
          <w:rFonts w:ascii="Times New Roman" w:eastAsia="Times New Roman" w:hAnsi="Times New Roman" w:cs="Times New Roman"/>
          <w:bCs/>
          <w:i/>
          <w:iCs/>
          <w:sz w:val="24"/>
          <w:szCs w:val="20"/>
        </w:rPr>
        <w:t>N</w:t>
      </w:r>
      <w:r w:rsidR="009C46BB" w:rsidRPr="009C46BB">
        <w:rPr>
          <w:rFonts w:ascii="Times New Roman" w:eastAsia="Times New Roman" w:hAnsi="Times New Roman" w:cs="Times New Roman"/>
          <w:bCs/>
          <w:i/>
          <w:iCs/>
          <w:sz w:val="24"/>
          <w:szCs w:val="20"/>
        </w:rPr>
        <w:t>r. 1-35 „</w:t>
      </w:r>
      <w:r w:rsidR="009C46BB">
        <w:rPr>
          <w:rFonts w:ascii="Times New Roman" w:eastAsia="Times New Roman" w:hAnsi="Times New Roman" w:cs="Times New Roman"/>
          <w:bCs/>
          <w:i/>
          <w:iCs/>
          <w:sz w:val="24"/>
          <w:szCs w:val="20"/>
        </w:rPr>
        <w:t>D</w:t>
      </w:r>
      <w:r w:rsidR="009C46BB" w:rsidRPr="009C46BB">
        <w:rPr>
          <w:rFonts w:ascii="Times New Roman" w:eastAsia="Times New Roman" w:hAnsi="Times New Roman" w:cs="Times New Roman"/>
          <w:bCs/>
          <w:i/>
          <w:iCs/>
          <w:sz w:val="24"/>
          <w:szCs w:val="20"/>
        </w:rPr>
        <w:t xml:space="preserve">ėl kelių priežiūros ir plėtros programos finansavimo lėšų paskirstymo ir vietinės reikšmės kelių objektų prioritetinių eilių sudarymo tvarkos aprašo patvirtinimo ir </w:t>
      </w:r>
      <w:r w:rsidR="009C46BB">
        <w:rPr>
          <w:rFonts w:ascii="Times New Roman" w:eastAsia="Times New Roman" w:hAnsi="Times New Roman" w:cs="Times New Roman"/>
          <w:bCs/>
          <w:i/>
          <w:iCs/>
          <w:sz w:val="24"/>
          <w:szCs w:val="20"/>
        </w:rPr>
        <w:t>S</w:t>
      </w:r>
      <w:r w:rsidR="009C46BB" w:rsidRPr="009C46BB">
        <w:rPr>
          <w:rFonts w:ascii="Times New Roman" w:eastAsia="Times New Roman" w:hAnsi="Times New Roman" w:cs="Times New Roman"/>
          <w:bCs/>
          <w:i/>
          <w:iCs/>
          <w:sz w:val="24"/>
          <w:szCs w:val="20"/>
        </w:rPr>
        <w:t xml:space="preserve">avivaldybės tarybos 2021 m. balandžio 29 d. sprendimo </w:t>
      </w:r>
      <w:r w:rsidR="009C46BB">
        <w:rPr>
          <w:rFonts w:ascii="Times New Roman" w:eastAsia="Times New Roman" w:hAnsi="Times New Roman" w:cs="Times New Roman"/>
          <w:bCs/>
          <w:i/>
          <w:iCs/>
          <w:sz w:val="24"/>
          <w:szCs w:val="20"/>
        </w:rPr>
        <w:t>N</w:t>
      </w:r>
      <w:r w:rsidR="009C46BB" w:rsidRPr="009C46BB">
        <w:rPr>
          <w:rFonts w:ascii="Times New Roman" w:eastAsia="Times New Roman" w:hAnsi="Times New Roman" w:cs="Times New Roman"/>
          <w:bCs/>
          <w:i/>
          <w:iCs/>
          <w:sz w:val="24"/>
          <w:szCs w:val="20"/>
        </w:rPr>
        <w:t>r. 1-128 „</w:t>
      </w:r>
      <w:r w:rsidR="009C46BB">
        <w:rPr>
          <w:rFonts w:ascii="Times New Roman" w:eastAsia="Times New Roman" w:hAnsi="Times New Roman" w:cs="Times New Roman"/>
          <w:bCs/>
          <w:i/>
          <w:iCs/>
          <w:sz w:val="24"/>
          <w:szCs w:val="20"/>
        </w:rPr>
        <w:t>D</w:t>
      </w:r>
      <w:r w:rsidR="009C46BB" w:rsidRPr="009C46BB">
        <w:rPr>
          <w:rFonts w:ascii="Times New Roman" w:eastAsia="Times New Roman" w:hAnsi="Times New Roman" w:cs="Times New Roman"/>
          <w:bCs/>
          <w:i/>
          <w:iCs/>
          <w:sz w:val="24"/>
          <w:szCs w:val="20"/>
        </w:rPr>
        <w:t>ėl kelių priežiūros ir plėtros programos finansavimo lėšų naudojimo tvarkos aprašo patvirtinimo“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63C9E7C8"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 xml:space="preserve">aus </w:t>
      </w:r>
      <w:r w:rsidR="00FC21CC">
        <w:rPr>
          <w:rFonts w:ascii="Times New Roman" w:hAnsi="Times New Roman" w:cs="Times New Roman"/>
          <w:i/>
          <w:iCs/>
          <w:sz w:val="24"/>
          <w:szCs w:val="24"/>
        </w:rPr>
        <w:t>v</w:t>
      </w:r>
      <w:r w:rsidR="00FC21CC" w:rsidRPr="00FC21CC">
        <w:rPr>
          <w:rFonts w:ascii="Times New Roman" w:hAnsi="Times New Roman" w:cs="Times New Roman"/>
          <w:i/>
          <w:iCs/>
          <w:sz w:val="24"/>
          <w:szCs w:val="24"/>
        </w:rPr>
        <w:t>yriausioji</w:t>
      </w:r>
      <w:r w:rsidR="00FC21CC">
        <w:rPr>
          <w:rFonts w:ascii="Times New Roman" w:hAnsi="Times New Roman" w:cs="Times New Roman"/>
          <w:i/>
          <w:iCs/>
          <w:sz w:val="24"/>
          <w:szCs w:val="24"/>
        </w:rPr>
        <w:t xml:space="preserve"> </w:t>
      </w:r>
      <w:r w:rsidR="00FC21CC" w:rsidRPr="00FC21CC">
        <w:rPr>
          <w:rFonts w:ascii="Times New Roman" w:hAnsi="Times New Roman" w:cs="Times New Roman"/>
          <w:i/>
          <w:iCs/>
          <w:sz w:val="24"/>
          <w:szCs w:val="24"/>
        </w:rPr>
        <w:t>specialistė Loreta Babilauskienė</w:t>
      </w:r>
      <w:r w:rsidR="00FC21CC">
        <w:rPr>
          <w:rFonts w:ascii="Times New Roman" w:hAnsi="Times New Roman" w:cs="Times New Roman"/>
          <w:i/>
          <w:iCs/>
          <w:sz w:val="24"/>
          <w:szCs w:val="24"/>
        </w:rPr>
        <w:t>.</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35FBD0C" w:rsidR="00102133" w:rsidRPr="00102133" w:rsidRDefault="00197F0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5AF0B78"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7D96F83"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66B5DED"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5C3E925"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2E1D833" w:rsidR="00C03D4B"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skyrius</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5625945C" w:rsidR="0031306D" w:rsidRPr="0031306D" w:rsidRDefault="00B13A3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927299" w:rsidRPr="00927299">
        <w:rPr>
          <w:rFonts w:ascii="Times New Roman" w:hAnsi="Times New Roman" w:cs="Times New Roman"/>
          <w:sz w:val="24"/>
          <w:szCs w:val="24"/>
        </w:rPr>
        <w:t>yriausioji specialistė Loreta Babilauskienė</w:t>
      </w:r>
      <w:r w:rsidR="00927299">
        <w:rPr>
          <w:rFonts w:ascii="Times New Roman" w:hAnsi="Times New Roman" w:cs="Times New Roman"/>
          <w:sz w:val="24"/>
          <w:szCs w:val="24"/>
        </w:rPr>
        <w:t xml:space="preserve">                                                                   </w:t>
      </w:r>
      <w:r w:rsidR="006F63B7">
        <w:rPr>
          <w:rFonts w:ascii="Times New Roman" w:hAnsi="Times New Roman" w:cs="Times New Roman"/>
          <w:sz w:val="24"/>
          <w:szCs w:val="24"/>
        </w:rPr>
        <w:t xml:space="preserve"> </w:t>
      </w:r>
      <w:r w:rsidR="0036424F">
        <w:rPr>
          <w:rFonts w:ascii="Times New Roman" w:hAnsi="Times New Roman" w:cs="Times New Roman"/>
          <w:sz w:val="24"/>
          <w:szCs w:val="24"/>
        </w:rPr>
        <w:t>202</w:t>
      </w:r>
      <w:r w:rsidR="009C46BB">
        <w:rPr>
          <w:rFonts w:ascii="Times New Roman" w:hAnsi="Times New Roman" w:cs="Times New Roman"/>
          <w:sz w:val="24"/>
          <w:szCs w:val="24"/>
        </w:rPr>
        <w:t>4-01-04</w:t>
      </w:r>
    </w:p>
    <w:p w14:paraId="7BD4E13B" w14:textId="7ACFEC2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C46BB">
        <w:rPr>
          <w:rFonts w:ascii="Times New Roman" w:hAnsi="Times New Roman" w:cs="Times New Roman"/>
          <w:sz w:val="24"/>
          <w:szCs w:val="24"/>
        </w:rPr>
        <w:t>4-01-04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41E58"/>
    <w:rsid w:val="001617A0"/>
    <w:rsid w:val="00197F07"/>
    <w:rsid w:val="001A5D39"/>
    <w:rsid w:val="001C2BBE"/>
    <w:rsid w:val="001E1C80"/>
    <w:rsid w:val="00226471"/>
    <w:rsid w:val="00294904"/>
    <w:rsid w:val="002C037D"/>
    <w:rsid w:val="0031306D"/>
    <w:rsid w:val="0036424F"/>
    <w:rsid w:val="00366E57"/>
    <w:rsid w:val="003F78D5"/>
    <w:rsid w:val="0042476C"/>
    <w:rsid w:val="004B313E"/>
    <w:rsid w:val="00555FA2"/>
    <w:rsid w:val="00565053"/>
    <w:rsid w:val="005E5EA1"/>
    <w:rsid w:val="005F504B"/>
    <w:rsid w:val="00615496"/>
    <w:rsid w:val="00637B9B"/>
    <w:rsid w:val="00672185"/>
    <w:rsid w:val="00690972"/>
    <w:rsid w:val="006956CE"/>
    <w:rsid w:val="006C1572"/>
    <w:rsid w:val="006C4902"/>
    <w:rsid w:val="006F63B7"/>
    <w:rsid w:val="00717D59"/>
    <w:rsid w:val="00721568"/>
    <w:rsid w:val="007305F4"/>
    <w:rsid w:val="007552F4"/>
    <w:rsid w:val="007E4CB9"/>
    <w:rsid w:val="00821459"/>
    <w:rsid w:val="00846198"/>
    <w:rsid w:val="008613B2"/>
    <w:rsid w:val="00884A69"/>
    <w:rsid w:val="008C6886"/>
    <w:rsid w:val="00927299"/>
    <w:rsid w:val="00945C61"/>
    <w:rsid w:val="00957C2E"/>
    <w:rsid w:val="009A2A6F"/>
    <w:rsid w:val="009C46BB"/>
    <w:rsid w:val="009D7D78"/>
    <w:rsid w:val="00A1430D"/>
    <w:rsid w:val="00A15062"/>
    <w:rsid w:val="00A24913"/>
    <w:rsid w:val="00A468F1"/>
    <w:rsid w:val="00A55D3C"/>
    <w:rsid w:val="00A96BB8"/>
    <w:rsid w:val="00B13A3D"/>
    <w:rsid w:val="00B56C0F"/>
    <w:rsid w:val="00BE604D"/>
    <w:rsid w:val="00C03D4B"/>
    <w:rsid w:val="00D33AE5"/>
    <w:rsid w:val="00D64EC6"/>
    <w:rsid w:val="00D82082"/>
    <w:rsid w:val="00D86B03"/>
    <w:rsid w:val="00DD2DE9"/>
    <w:rsid w:val="00E42446"/>
    <w:rsid w:val="00E45201"/>
    <w:rsid w:val="00E61FC2"/>
    <w:rsid w:val="00EF4362"/>
    <w:rsid w:val="00F45F0D"/>
    <w:rsid w:val="00FA6039"/>
    <w:rsid w:val="00FB15F4"/>
    <w:rsid w:val="00FC21CC"/>
    <w:rsid w:val="00FE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4826</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2024-01-05T07:26:00Z</dcterms:created>
  <dcterms:modified xsi:type="dcterms:W3CDTF">2024-01-05T07:26:00Z</dcterms:modified>
</cp:coreProperties>
</file>