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53F86CD0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6F42B3">
        <w:rPr>
          <w:b/>
        </w:rPr>
        <w:t>TURTO</w:t>
      </w:r>
      <w:r w:rsidR="003574A6" w:rsidRPr="00002C95">
        <w:rPr>
          <w:b/>
        </w:rPr>
        <w:t xml:space="preserve"> PERDAVIMO </w:t>
      </w:r>
      <w:r w:rsidR="00162AB3">
        <w:rPr>
          <w:b/>
        </w:rPr>
        <w:t xml:space="preserve">VIEŠAJAI ĮSTAIGAI </w:t>
      </w:r>
      <w:r w:rsidR="003574A6" w:rsidRPr="00002C95">
        <w:rPr>
          <w:b/>
        </w:rPr>
        <w:t xml:space="preserve">PANEVĖŽIO </w:t>
      </w:r>
      <w:r w:rsidR="00ED3F97">
        <w:rPr>
          <w:b/>
        </w:rPr>
        <w:t xml:space="preserve">MIESTO </w:t>
      </w:r>
      <w:r w:rsidR="00162AB3">
        <w:rPr>
          <w:b/>
        </w:rPr>
        <w:t>POLIKLINIKAI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vasario 2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TSP-41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E071612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C41C12">
        <w:rPr>
          <w:szCs w:val="24"/>
        </w:rPr>
        <w:t>17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</w:t>
      </w:r>
      <w:r w:rsidR="00C41C12">
        <w:rPr>
          <w:szCs w:val="24"/>
        </w:rPr>
        <w:t>3</w:t>
      </w:r>
      <w:r w:rsidR="00ED3F97">
        <w:rPr>
          <w:szCs w:val="24"/>
        </w:rPr>
        <w:t xml:space="preserve">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="00C41C12">
        <w:t xml:space="preserve">Lietuvos Respublikos sveikatos priežiūros įstaigų įstatymo 36 straipsnio 3 dalimi, </w:t>
      </w:r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</w:t>
      </w:r>
      <w:r w:rsidR="00C41C12">
        <w:rPr>
          <w:szCs w:val="24"/>
        </w:rPr>
        <w:t>3</w:t>
      </w:r>
      <w:r w:rsidR="00ED3F97">
        <w:rPr>
          <w:szCs w:val="24"/>
        </w:rPr>
        <w:t xml:space="preserve"> papunkčiu ir 6 punktu</w:t>
      </w:r>
      <w:bookmarkEnd w:id="3"/>
      <w:r w:rsidR="00C41C12">
        <w:rPr>
          <w:szCs w:val="24"/>
        </w:rPr>
        <w:t xml:space="preserve"> ir atsižvelgdama į </w:t>
      </w:r>
      <w:r w:rsidR="00C41C12">
        <w:t>viešosios įstaigos PANEVĖŽIO MIESTO POLIKLINIKOS 2024 m. sausio 10 d. raštą Nr. S-24-5 „Dėl ilgalaikio materialiojo turto panaudos sutarties pratęsimo“</w:t>
      </w:r>
      <w:r w:rsidR="00A806BB"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66BBD3D7" w:rsidR="003574A6" w:rsidRPr="00C41C12" w:rsidRDefault="00C41C12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C41C12">
        <w:rPr>
          <w:sz w:val="24"/>
          <w:szCs w:val="24"/>
        </w:rPr>
        <w:t xml:space="preserve">Perduoti viešajai įstaigai PANEVĖŽIO MIESTO POLIKLINIKAI (kodas 148194854) iki 2028 m. balandžio 1 d. valdyti, naudoti ir disponuoti juo pagal patikėjimo sutartį Savivaldybei nuosavybės teise priklausantį ilgalaikį materialųjį turtą, kurio bendra įsigijimo vertė – </w:t>
      </w:r>
      <w:r w:rsidR="00693245">
        <w:rPr>
          <w:sz w:val="24"/>
          <w:szCs w:val="24"/>
        </w:rPr>
        <w:t xml:space="preserve">4 122,98 </w:t>
      </w:r>
      <w:r w:rsidRPr="00C41C12">
        <w:rPr>
          <w:sz w:val="24"/>
          <w:szCs w:val="24"/>
        </w:rPr>
        <w:t>Eur, likutinė vertė – 0,00 Eur (priedas).</w:t>
      </w:r>
    </w:p>
    <w:p w14:paraId="5B9CCBDE" w14:textId="28A90EDA" w:rsidR="00B24489" w:rsidRPr="00C41C12" w:rsidRDefault="00C41C12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C41C12">
        <w:rPr>
          <w:sz w:val="24"/>
          <w:szCs w:val="24"/>
        </w:rPr>
        <w:t>Įpareigoti Savivaldybės administracijos vyriausiąjį specialistą Albertą Dragūną ar vyriausiąją specialistę Jolantą Petrauskę atlikti visus su šio sprendimo vykdymu susijusius veiksmus.</w:t>
      </w:r>
    </w:p>
    <w:p w14:paraId="21131BF3" w14:textId="5552FDF0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44444029" w:rsidR="00524452" w:rsidRDefault="00524452" w:rsidP="00154C9A">
      <w:pPr>
        <w:tabs>
          <w:tab w:val="left" w:pos="4773"/>
        </w:tabs>
        <w:ind w:firstLine="5245"/>
      </w:pPr>
    </w:p>
    <w:p w14:paraId="095E343F" w14:textId="77777777" w:rsidR="00A806BB" w:rsidRDefault="00A806BB" w:rsidP="00154C9A">
      <w:pPr>
        <w:tabs>
          <w:tab w:val="left" w:pos="4773"/>
        </w:tabs>
        <w:ind w:firstLine="5245"/>
      </w:pPr>
    </w:p>
    <w:p w14:paraId="35A0848E" w14:textId="77777777" w:rsidR="00C41C12" w:rsidRPr="00381B05" w:rsidRDefault="00C41C12" w:rsidP="00C41C12">
      <w:pPr>
        <w:jc w:val="center"/>
        <w:rPr>
          <w:b/>
          <w:szCs w:val="24"/>
        </w:rPr>
      </w:pPr>
      <w:r w:rsidRPr="00381B05">
        <w:rPr>
          <w:b/>
          <w:szCs w:val="24"/>
        </w:rPr>
        <w:t xml:space="preserve">TURTO, PERDUODAMO </w:t>
      </w:r>
      <w:r>
        <w:rPr>
          <w:b/>
          <w:szCs w:val="24"/>
        </w:rPr>
        <w:t>VIEŠAJAI ĮSTAIGAI PANEVĖŽIO MIESTO POLIKLINIKAI</w:t>
      </w:r>
      <w:r w:rsidRPr="00381B05">
        <w:rPr>
          <w:b/>
          <w:szCs w:val="24"/>
        </w:rPr>
        <w:t xml:space="preserve"> VALDYTI, NAUDOTI IR DISPONUOTI JUO PAGAL PATIKĖJIMO SUTARTĮ, SĄRAŠAS</w:t>
      </w:r>
    </w:p>
    <w:p w14:paraId="6A0A077C" w14:textId="77777777" w:rsidR="00C41C12" w:rsidRPr="00381B05" w:rsidRDefault="00C41C12" w:rsidP="00C41C12">
      <w:pPr>
        <w:jc w:val="center"/>
        <w:rPr>
          <w:b/>
          <w:szCs w:val="24"/>
        </w:rPr>
      </w:pPr>
    </w:p>
    <w:p w14:paraId="1DCE2054" w14:textId="77777777" w:rsidR="00C41C12" w:rsidRPr="00381B05" w:rsidRDefault="00C41C12" w:rsidP="00C41C12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495"/>
        <w:gridCol w:w="2076"/>
        <w:gridCol w:w="930"/>
        <w:gridCol w:w="1097"/>
        <w:gridCol w:w="1268"/>
        <w:gridCol w:w="1051"/>
      </w:tblGrid>
      <w:tr w:rsidR="00C41C12" w:rsidRPr="00381B05" w14:paraId="267FF279" w14:textId="77777777" w:rsidTr="00C41C12">
        <w:tc>
          <w:tcPr>
            <w:tcW w:w="301" w:type="pct"/>
            <w:shd w:val="clear" w:color="auto" w:fill="auto"/>
          </w:tcPr>
          <w:p w14:paraId="07BAE8CC" w14:textId="77777777" w:rsidR="00C41C12" w:rsidRPr="00381B05" w:rsidRDefault="00C41C12" w:rsidP="008011EB">
            <w:pPr>
              <w:jc w:val="center"/>
              <w:rPr>
                <w:b/>
              </w:rPr>
            </w:pPr>
            <w:r w:rsidRPr="00381B05">
              <w:rPr>
                <w:b/>
              </w:rPr>
              <w:t>Eil. Nr.</w:t>
            </w:r>
          </w:p>
        </w:tc>
        <w:tc>
          <w:tcPr>
            <w:tcW w:w="1315" w:type="pct"/>
            <w:shd w:val="clear" w:color="auto" w:fill="auto"/>
          </w:tcPr>
          <w:p w14:paraId="28818904" w14:textId="77777777" w:rsidR="00C41C12" w:rsidRPr="00381B05" w:rsidRDefault="00C41C12" w:rsidP="008011EB">
            <w:pPr>
              <w:jc w:val="center"/>
              <w:rPr>
                <w:b/>
              </w:rPr>
            </w:pPr>
            <w:r w:rsidRPr="00381B05">
              <w:rPr>
                <w:b/>
              </w:rPr>
              <w:t>Turto pavadinimas</w:t>
            </w:r>
          </w:p>
        </w:tc>
        <w:tc>
          <w:tcPr>
            <w:tcW w:w="1094" w:type="pct"/>
          </w:tcPr>
          <w:p w14:paraId="0C722D0E" w14:textId="77777777" w:rsidR="00C41C12" w:rsidRPr="00381B05" w:rsidRDefault="00C41C12" w:rsidP="008011EB">
            <w:pPr>
              <w:jc w:val="center"/>
              <w:rPr>
                <w:b/>
              </w:rPr>
            </w:pPr>
            <w:r>
              <w:rPr>
                <w:b/>
              </w:rPr>
              <w:t>Inventoriaus Nr.</w:t>
            </w:r>
          </w:p>
        </w:tc>
        <w:tc>
          <w:tcPr>
            <w:tcW w:w="490" w:type="pct"/>
            <w:shd w:val="clear" w:color="auto" w:fill="auto"/>
          </w:tcPr>
          <w:p w14:paraId="13373A52" w14:textId="77777777" w:rsidR="00C41C12" w:rsidRPr="00381B05" w:rsidRDefault="00C41C12" w:rsidP="008011EB">
            <w:pPr>
              <w:jc w:val="center"/>
              <w:rPr>
                <w:b/>
              </w:rPr>
            </w:pPr>
            <w:r w:rsidRPr="00381B05">
              <w:rPr>
                <w:b/>
              </w:rPr>
              <w:t>Kiekis, vnt.</w:t>
            </w:r>
          </w:p>
        </w:tc>
        <w:tc>
          <w:tcPr>
            <w:tcW w:w="578" w:type="pct"/>
          </w:tcPr>
          <w:p w14:paraId="48C51329" w14:textId="77777777" w:rsidR="00C41C12" w:rsidRPr="00381B05" w:rsidRDefault="00C41C12" w:rsidP="008011EB">
            <w:pPr>
              <w:jc w:val="center"/>
              <w:rPr>
                <w:b/>
              </w:rPr>
            </w:pPr>
            <w:r w:rsidRPr="00381B05">
              <w:rPr>
                <w:b/>
              </w:rPr>
              <w:t>Vieneto įsigijimo vertė, Eur</w:t>
            </w:r>
          </w:p>
        </w:tc>
        <w:tc>
          <w:tcPr>
            <w:tcW w:w="668" w:type="pct"/>
            <w:shd w:val="clear" w:color="auto" w:fill="auto"/>
          </w:tcPr>
          <w:p w14:paraId="4B7CEEA6" w14:textId="77777777" w:rsidR="00C41C12" w:rsidRPr="00381B05" w:rsidRDefault="00C41C12" w:rsidP="008011EB">
            <w:pPr>
              <w:jc w:val="center"/>
              <w:rPr>
                <w:b/>
              </w:rPr>
            </w:pPr>
            <w:r w:rsidRPr="00381B05">
              <w:rPr>
                <w:b/>
              </w:rPr>
              <w:t>Bendra įsigijimo vertė, Eur</w:t>
            </w:r>
          </w:p>
        </w:tc>
        <w:tc>
          <w:tcPr>
            <w:tcW w:w="554" w:type="pct"/>
          </w:tcPr>
          <w:p w14:paraId="12DC3F95" w14:textId="77777777" w:rsidR="00C41C12" w:rsidRPr="00381B05" w:rsidRDefault="00C41C12" w:rsidP="008011EB">
            <w:pPr>
              <w:jc w:val="center"/>
              <w:rPr>
                <w:b/>
              </w:rPr>
            </w:pPr>
            <w:r>
              <w:rPr>
                <w:b/>
              </w:rPr>
              <w:t>Bendra likutinė vertė, Eur</w:t>
            </w:r>
          </w:p>
        </w:tc>
      </w:tr>
      <w:tr w:rsidR="00C41C12" w:rsidRPr="00381B05" w14:paraId="23E134FC" w14:textId="77777777" w:rsidTr="00C41C12">
        <w:tc>
          <w:tcPr>
            <w:tcW w:w="301" w:type="pct"/>
            <w:shd w:val="clear" w:color="auto" w:fill="auto"/>
            <w:vAlign w:val="center"/>
          </w:tcPr>
          <w:p w14:paraId="1585E067" w14:textId="77777777" w:rsidR="00C41C12" w:rsidRPr="00381B05" w:rsidRDefault="00C41C12" w:rsidP="00C41C12">
            <w:pPr>
              <w:pStyle w:val="Sraopastraipa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315" w:type="pct"/>
            <w:shd w:val="clear" w:color="auto" w:fill="auto"/>
          </w:tcPr>
          <w:p w14:paraId="4BFE9E18" w14:textId="4E149149" w:rsidR="00C41C12" w:rsidRPr="00381B05" w:rsidRDefault="00C41C12" w:rsidP="00C41C12">
            <w:pPr>
              <w:autoSpaceDE w:val="0"/>
              <w:autoSpaceDN w:val="0"/>
              <w:adjustRightInd w:val="0"/>
              <w:jc w:val="both"/>
            </w:pPr>
            <w:r w:rsidRPr="00A920EA">
              <w:t xml:space="preserve">Otoskopas </w:t>
            </w:r>
            <w:r w:rsidRPr="00A806BB">
              <w:t>K180</w:t>
            </w:r>
            <w:r w:rsidRPr="00AD494E">
              <w:rPr>
                <w:i/>
              </w:rPr>
              <w:t xml:space="preserve"> </w:t>
            </w:r>
            <w:r w:rsidRPr="00A920EA">
              <w:t>su stovu</w:t>
            </w:r>
          </w:p>
        </w:tc>
        <w:tc>
          <w:tcPr>
            <w:tcW w:w="1094" w:type="pct"/>
          </w:tcPr>
          <w:p w14:paraId="0203CDEC" w14:textId="0327331A" w:rsidR="00C41C12" w:rsidRDefault="00C41C12" w:rsidP="00C41C12">
            <w:pPr>
              <w:jc w:val="center"/>
            </w:pPr>
            <w:r w:rsidRPr="00C41C12">
              <w:t>160283</w:t>
            </w:r>
            <w:r>
              <w:t>–</w:t>
            </w:r>
            <w:r w:rsidRPr="00C41C12">
              <w:t>160290</w:t>
            </w:r>
          </w:p>
        </w:tc>
        <w:tc>
          <w:tcPr>
            <w:tcW w:w="490" w:type="pct"/>
            <w:shd w:val="clear" w:color="auto" w:fill="auto"/>
          </w:tcPr>
          <w:p w14:paraId="66FF89FC" w14:textId="1EC2FB85" w:rsidR="00C41C12" w:rsidRPr="00381B05" w:rsidRDefault="00C41C12" w:rsidP="00C41C12">
            <w:pPr>
              <w:jc w:val="center"/>
            </w:pPr>
            <w:r>
              <w:t>8</w:t>
            </w:r>
          </w:p>
        </w:tc>
        <w:tc>
          <w:tcPr>
            <w:tcW w:w="578" w:type="pct"/>
          </w:tcPr>
          <w:p w14:paraId="745D6BAD" w14:textId="1A763BF9" w:rsidR="00C41C12" w:rsidRPr="00381B05" w:rsidRDefault="00C41C12" w:rsidP="00C41C12">
            <w:pPr>
              <w:jc w:val="center"/>
            </w:pPr>
            <w:r>
              <w:t>362,03</w:t>
            </w:r>
          </w:p>
        </w:tc>
        <w:tc>
          <w:tcPr>
            <w:tcW w:w="668" w:type="pct"/>
            <w:shd w:val="clear" w:color="auto" w:fill="auto"/>
          </w:tcPr>
          <w:p w14:paraId="3EF8C89B" w14:textId="11E020F9" w:rsidR="00C41C12" w:rsidRPr="00381B05" w:rsidRDefault="00C41C12" w:rsidP="00C41C12">
            <w:pPr>
              <w:jc w:val="center"/>
            </w:pPr>
            <w:r>
              <w:t>2</w:t>
            </w:r>
            <w:r w:rsidR="00A806BB">
              <w:t xml:space="preserve"> </w:t>
            </w:r>
            <w:r>
              <w:t>896,24</w:t>
            </w:r>
          </w:p>
        </w:tc>
        <w:tc>
          <w:tcPr>
            <w:tcW w:w="554" w:type="pct"/>
          </w:tcPr>
          <w:p w14:paraId="6934A66B" w14:textId="77777777" w:rsidR="00C41C12" w:rsidRPr="00FB59E6" w:rsidRDefault="00C41C12" w:rsidP="00C41C12">
            <w:pPr>
              <w:jc w:val="center"/>
            </w:pPr>
            <w:r>
              <w:t>0,00</w:t>
            </w:r>
          </w:p>
        </w:tc>
      </w:tr>
      <w:tr w:rsidR="00C41C12" w:rsidRPr="00381B05" w14:paraId="7256FDE9" w14:textId="77777777" w:rsidTr="00C41C12">
        <w:tc>
          <w:tcPr>
            <w:tcW w:w="301" w:type="pct"/>
            <w:shd w:val="clear" w:color="auto" w:fill="auto"/>
            <w:vAlign w:val="center"/>
          </w:tcPr>
          <w:p w14:paraId="11BA606C" w14:textId="77777777" w:rsidR="00C41C12" w:rsidRPr="00381B05" w:rsidRDefault="00C41C12" w:rsidP="00C41C12">
            <w:pPr>
              <w:pStyle w:val="Sraopastraipa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315" w:type="pct"/>
            <w:shd w:val="clear" w:color="auto" w:fill="auto"/>
          </w:tcPr>
          <w:p w14:paraId="3611BD8A" w14:textId="27CE0C02" w:rsidR="00C41C12" w:rsidRPr="00342F95" w:rsidRDefault="00C41C12" w:rsidP="00C41C12">
            <w:pPr>
              <w:jc w:val="both"/>
            </w:pPr>
            <w:r w:rsidRPr="00A920EA">
              <w:t xml:space="preserve">Ginekologinė kėdė </w:t>
            </w:r>
            <w:r w:rsidRPr="00A806BB">
              <w:t>GK 2</w:t>
            </w:r>
          </w:p>
        </w:tc>
        <w:tc>
          <w:tcPr>
            <w:tcW w:w="1094" w:type="pct"/>
          </w:tcPr>
          <w:p w14:paraId="5F0AF6DA" w14:textId="77777777" w:rsidR="00C41C12" w:rsidRDefault="00C41C12" w:rsidP="00C41C12">
            <w:pPr>
              <w:jc w:val="center"/>
            </w:pPr>
            <w:r w:rsidRPr="00C41C12">
              <w:t>160291</w:t>
            </w:r>
          </w:p>
          <w:p w14:paraId="01564152" w14:textId="30D6803A" w:rsidR="00C41C12" w:rsidRDefault="00C41C12" w:rsidP="00C41C12">
            <w:pPr>
              <w:jc w:val="center"/>
            </w:pPr>
            <w:r>
              <w:t>160292</w:t>
            </w:r>
          </w:p>
        </w:tc>
        <w:tc>
          <w:tcPr>
            <w:tcW w:w="490" w:type="pct"/>
            <w:shd w:val="clear" w:color="auto" w:fill="auto"/>
          </w:tcPr>
          <w:p w14:paraId="65149B29" w14:textId="77777777" w:rsidR="00C41C12" w:rsidRPr="00381B05" w:rsidRDefault="00C41C12" w:rsidP="00C41C12">
            <w:pPr>
              <w:jc w:val="center"/>
            </w:pPr>
            <w:r>
              <w:t>2</w:t>
            </w:r>
          </w:p>
        </w:tc>
        <w:tc>
          <w:tcPr>
            <w:tcW w:w="578" w:type="pct"/>
          </w:tcPr>
          <w:p w14:paraId="629172D3" w14:textId="005BD38A" w:rsidR="00C41C12" w:rsidRPr="00381B05" w:rsidRDefault="00C41C12" w:rsidP="00C41C12">
            <w:pPr>
              <w:jc w:val="center"/>
            </w:pPr>
            <w:r>
              <w:t>613,37</w:t>
            </w:r>
          </w:p>
        </w:tc>
        <w:tc>
          <w:tcPr>
            <w:tcW w:w="668" w:type="pct"/>
            <w:shd w:val="clear" w:color="auto" w:fill="auto"/>
          </w:tcPr>
          <w:p w14:paraId="00EEE26C" w14:textId="5E5DB099" w:rsidR="00C41C12" w:rsidRPr="00381B05" w:rsidRDefault="00C41C12" w:rsidP="00C41C12">
            <w:pPr>
              <w:jc w:val="center"/>
            </w:pPr>
            <w:r>
              <w:t>1</w:t>
            </w:r>
            <w:r w:rsidR="00A806BB">
              <w:t xml:space="preserve"> </w:t>
            </w:r>
            <w:r>
              <w:t>226,74</w:t>
            </w:r>
          </w:p>
        </w:tc>
        <w:tc>
          <w:tcPr>
            <w:tcW w:w="554" w:type="pct"/>
          </w:tcPr>
          <w:p w14:paraId="6770ED93" w14:textId="77777777" w:rsidR="00C41C12" w:rsidRPr="00FB59E6" w:rsidRDefault="00C41C12" w:rsidP="00C41C12">
            <w:pPr>
              <w:jc w:val="center"/>
            </w:pPr>
            <w:r>
              <w:t>0,00</w:t>
            </w:r>
          </w:p>
        </w:tc>
      </w:tr>
      <w:tr w:rsidR="00C41C12" w:rsidRPr="00381B05" w14:paraId="6C2AB56B" w14:textId="77777777" w:rsidTr="00C41C12">
        <w:tc>
          <w:tcPr>
            <w:tcW w:w="3778" w:type="pct"/>
            <w:gridSpan w:val="5"/>
          </w:tcPr>
          <w:p w14:paraId="0E57D353" w14:textId="77777777" w:rsidR="00C41C12" w:rsidRPr="00381B05" w:rsidRDefault="00C41C12" w:rsidP="008011EB">
            <w:pPr>
              <w:jc w:val="right"/>
              <w:rPr>
                <w:b/>
              </w:rPr>
            </w:pPr>
            <w:r w:rsidRPr="00381B05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668" w:type="pct"/>
            <w:shd w:val="clear" w:color="auto" w:fill="auto"/>
          </w:tcPr>
          <w:p w14:paraId="5A52DE68" w14:textId="6CF331D4" w:rsidR="00C41C12" w:rsidRPr="00381B05" w:rsidRDefault="00C41C12" w:rsidP="008011EB">
            <w:pPr>
              <w:jc w:val="center"/>
              <w:rPr>
                <w:b/>
              </w:rPr>
            </w:pPr>
            <w:r w:rsidRPr="00AD494E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AD494E">
              <w:rPr>
                <w:b/>
              </w:rPr>
              <w:t>122,98</w:t>
            </w:r>
          </w:p>
        </w:tc>
        <w:tc>
          <w:tcPr>
            <w:tcW w:w="554" w:type="pct"/>
          </w:tcPr>
          <w:p w14:paraId="382B3205" w14:textId="77777777" w:rsidR="00C41C12" w:rsidRDefault="00C41C12" w:rsidP="008011E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4B4B9C90" w14:textId="77777777" w:rsidR="00C41C12" w:rsidRPr="00002C95" w:rsidRDefault="00C41C12" w:rsidP="00A806BB">
      <w:pPr>
        <w:tabs>
          <w:tab w:val="left" w:pos="4773"/>
        </w:tabs>
      </w:pPr>
    </w:p>
    <w:sectPr w:rsidR="00C41C12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1E229" w14:textId="77777777" w:rsidR="002F62FF" w:rsidRDefault="002F62FF">
      <w:r>
        <w:separator/>
      </w:r>
    </w:p>
  </w:endnote>
  <w:endnote w:type="continuationSeparator" w:id="0">
    <w:p w14:paraId="68C8387F" w14:textId="77777777" w:rsidR="002F62FF" w:rsidRDefault="002F62FF">
      <w:r>
        <w:continuationSeparator/>
      </w:r>
    </w:p>
  </w:endnote>
  <w:endnote w:type="continuationNotice" w:id="1">
    <w:p w14:paraId="1392F123" w14:textId="77777777" w:rsidR="002F62FF" w:rsidRDefault="002F6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060D2" w14:textId="77777777" w:rsidR="002F62FF" w:rsidRDefault="002F62FF">
      <w:r>
        <w:separator/>
      </w:r>
    </w:p>
  </w:footnote>
  <w:footnote w:type="continuationSeparator" w:id="0">
    <w:p w14:paraId="744A0794" w14:textId="77777777" w:rsidR="002F62FF" w:rsidRDefault="002F62FF">
      <w:r>
        <w:continuationSeparator/>
      </w:r>
    </w:p>
  </w:footnote>
  <w:footnote w:type="continuationNotice" w:id="1">
    <w:p w14:paraId="5D98B7C6" w14:textId="77777777" w:rsidR="002F62FF" w:rsidRDefault="002F62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5F7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00840660"/>
    <w:lvl w:ilvl="0" w:tplc="120EEB82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2AB3"/>
    <w:rsid w:val="00167A09"/>
    <w:rsid w:val="001875F7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243BE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62F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9682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3245"/>
    <w:rsid w:val="006B0BC0"/>
    <w:rsid w:val="006D107B"/>
    <w:rsid w:val="006D6344"/>
    <w:rsid w:val="006D7A59"/>
    <w:rsid w:val="006F09D5"/>
    <w:rsid w:val="006F42B3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06BB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D91"/>
    <w:rsid w:val="00C40FD3"/>
    <w:rsid w:val="00C41C12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E7675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45DA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2D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11AD0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4462-941C-4975-A4AD-39186BB8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343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2024-02-02T06:53:00Z</dcterms:created>
  <dcterms:modified xsi:type="dcterms:W3CDTF">2024-02-02T06:53:00Z</dcterms:modified>
</cp:coreProperties>
</file>