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B0625" w14:textId="77777777" w:rsidR="00487CEC" w:rsidRDefault="00487CEC" w:rsidP="00487CEC">
      <w:pPr>
        <w:jc w:val="center"/>
        <w:rPr>
          <w:b/>
          <w:sz w:val="24"/>
          <w:szCs w:val="24"/>
        </w:rPr>
      </w:pPr>
      <w:bookmarkStart w:id="0" w:name="_GoBack"/>
      <w:bookmarkEnd w:id="0"/>
      <w:r w:rsidRPr="00B32970">
        <w:rPr>
          <w:b/>
          <w:sz w:val="24"/>
          <w:szCs w:val="24"/>
        </w:rPr>
        <w:t>AIŠKINAMASIS RAŠTAS</w:t>
      </w:r>
    </w:p>
    <w:p w14:paraId="041B0626" w14:textId="77777777" w:rsidR="00487CEC" w:rsidRDefault="00487CEC" w:rsidP="00487CEC">
      <w:pPr>
        <w:jc w:val="center"/>
        <w:rPr>
          <w:b/>
          <w:sz w:val="24"/>
          <w:szCs w:val="24"/>
        </w:rPr>
      </w:pPr>
    </w:p>
    <w:p w14:paraId="041B0627" w14:textId="77777777" w:rsidR="00BA21D6" w:rsidRPr="00BA21D6" w:rsidRDefault="00BA21D6" w:rsidP="00BA21D6">
      <w:pPr>
        <w:keepNext/>
        <w:jc w:val="center"/>
        <w:rPr>
          <w:b/>
          <w:bCs/>
          <w:sz w:val="24"/>
          <w:szCs w:val="24"/>
        </w:rPr>
      </w:pPr>
      <w:r w:rsidRPr="00BA21D6">
        <w:rPr>
          <w:b/>
          <w:bCs/>
          <w:sz w:val="24"/>
          <w:szCs w:val="24"/>
        </w:rPr>
        <w:t xml:space="preserve">DĖL SAVIVALDYBĖS TARYBOS 2023 M. VASARIO 23 D. SPRENDIMO NR. 1-43 </w:t>
      </w:r>
      <w:r w:rsidRPr="00BA21D6">
        <w:rPr>
          <w:b/>
          <w:sz w:val="24"/>
          <w:szCs w:val="24"/>
        </w:rPr>
        <w:t xml:space="preserve">„DĖL PANEVĖŽIO MIESTO SAVIVALDYBĖS BŪSTO FONDO IR SOCIALINIO BŪSTO FONDO SĄRAŠŲ PATVIRTINIMO IR SAVIVALDYBĖS TARYBOS 2021 M. BALANDŽIO 29 D. SPRENDIMO NR. 1-129 </w:t>
      </w:r>
      <w:r w:rsidRPr="00BA21D6">
        <w:rPr>
          <w:b/>
          <w:bCs/>
          <w:sz w:val="24"/>
          <w:szCs w:val="24"/>
        </w:rPr>
        <w:t xml:space="preserve"> PRIPAŽINIMO NETEKUSIU GALIOS“</w:t>
      </w:r>
      <w:r w:rsidRPr="00BA21D6">
        <w:rPr>
          <w:sz w:val="24"/>
          <w:szCs w:val="24"/>
        </w:rPr>
        <w:t xml:space="preserve"> </w:t>
      </w:r>
      <w:r w:rsidRPr="00BA21D6">
        <w:rPr>
          <w:b/>
          <w:bCs/>
          <w:sz w:val="24"/>
          <w:szCs w:val="24"/>
        </w:rPr>
        <w:t>PAKEITIMO</w:t>
      </w:r>
    </w:p>
    <w:p w14:paraId="041B0628" w14:textId="77777777" w:rsidR="00487CEC" w:rsidRDefault="00487CEC" w:rsidP="00487CEC">
      <w:pPr>
        <w:jc w:val="center"/>
        <w:rPr>
          <w:sz w:val="24"/>
          <w:szCs w:val="24"/>
        </w:rPr>
      </w:pPr>
    </w:p>
    <w:p w14:paraId="041B0629" w14:textId="77777777" w:rsidR="00487CEC" w:rsidRPr="00B32970" w:rsidRDefault="00487CEC" w:rsidP="00487CEC">
      <w:pPr>
        <w:jc w:val="center"/>
        <w:rPr>
          <w:sz w:val="24"/>
          <w:szCs w:val="24"/>
        </w:rPr>
      </w:pPr>
      <w:r w:rsidRPr="00B32970">
        <w:rPr>
          <w:sz w:val="24"/>
          <w:szCs w:val="24"/>
        </w:rPr>
        <w:t>20</w:t>
      </w:r>
      <w:r>
        <w:rPr>
          <w:sz w:val="24"/>
          <w:szCs w:val="24"/>
        </w:rPr>
        <w:t>24</w:t>
      </w:r>
      <w:r w:rsidRPr="00B32970">
        <w:rPr>
          <w:sz w:val="24"/>
          <w:szCs w:val="24"/>
        </w:rPr>
        <w:t xml:space="preserve"> m. </w:t>
      </w:r>
      <w:r>
        <w:rPr>
          <w:sz w:val="24"/>
          <w:szCs w:val="24"/>
        </w:rPr>
        <w:t>sausio</w:t>
      </w:r>
      <w:r w:rsidRPr="00B32970">
        <w:rPr>
          <w:sz w:val="24"/>
          <w:szCs w:val="24"/>
        </w:rPr>
        <w:t xml:space="preserve"> </w:t>
      </w:r>
      <w:r>
        <w:rPr>
          <w:sz w:val="24"/>
          <w:szCs w:val="24"/>
        </w:rPr>
        <w:t xml:space="preserve">31 </w:t>
      </w:r>
      <w:r w:rsidRPr="00B32970">
        <w:rPr>
          <w:sz w:val="24"/>
          <w:szCs w:val="24"/>
        </w:rPr>
        <w:t>d.</w:t>
      </w:r>
    </w:p>
    <w:p w14:paraId="041B062A" w14:textId="77777777" w:rsidR="00487CEC" w:rsidRPr="00B32970" w:rsidRDefault="00487CEC" w:rsidP="00487CEC">
      <w:pPr>
        <w:jc w:val="center"/>
        <w:rPr>
          <w:sz w:val="24"/>
          <w:szCs w:val="24"/>
        </w:rPr>
      </w:pPr>
      <w:r w:rsidRPr="00B32970">
        <w:rPr>
          <w:sz w:val="24"/>
          <w:szCs w:val="24"/>
        </w:rPr>
        <w:t>Panevėžys</w:t>
      </w:r>
    </w:p>
    <w:p w14:paraId="041B062B" w14:textId="77777777" w:rsidR="00487CEC" w:rsidRDefault="00487CEC" w:rsidP="00487CEC">
      <w:pPr>
        <w:jc w:val="both"/>
      </w:pPr>
      <w:r>
        <w:tab/>
      </w:r>
    </w:p>
    <w:p w14:paraId="041B062C" w14:textId="77777777" w:rsidR="00487CEC" w:rsidRPr="00B32970" w:rsidRDefault="00487CEC" w:rsidP="00487CEC">
      <w:pPr>
        <w:jc w:val="both"/>
        <w:rPr>
          <w:sz w:val="24"/>
          <w:szCs w:val="24"/>
        </w:rPr>
      </w:pPr>
    </w:p>
    <w:p w14:paraId="041B062D" w14:textId="77777777" w:rsidR="00487CEC" w:rsidRPr="00B32970" w:rsidRDefault="00487CEC" w:rsidP="00487CEC">
      <w:pPr>
        <w:ind w:firstLine="720"/>
        <w:jc w:val="both"/>
        <w:rPr>
          <w:b/>
          <w:sz w:val="24"/>
          <w:szCs w:val="24"/>
        </w:rPr>
      </w:pPr>
      <w:r w:rsidRPr="00B32970">
        <w:rPr>
          <w:b/>
          <w:sz w:val="24"/>
          <w:szCs w:val="24"/>
        </w:rPr>
        <w:t>1. Problemos esmė.</w:t>
      </w:r>
    </w:p>
    <w:p w14:paraId="041B062E" w14:textId="77777777" w:rsidR="00487CEC" w:rsidRPr="00B32970" w:rsidRDefault="00487CEC" w:rsidP="00487CEC">
      <w:pPr>
        <w:tabs>
          <w:tab w:val="left" w:pos="993"/>
        </w:tabs>
        <w:jc w:val="both"/>
        <w:rPr>
          <w:sz w:val="24"/>
          <w:szCs w:val="24"/>
        </w:rPr>
      </w:pPr>
      <w:r w:rsidRPr="00B32970">
        <w:rPr>
          <w:sz w:val="24"/>
          <w:szCs w:val="24"/>
        </w:rPr>
        <w:tab/>
        <w:t xml:space="preserve"> </w:t>
      </w:r>
      <w:r>
        <w:rPr>
          <w:sz w:val="24"/>
          <w:szCs w:val="24"/>
        </w:rPr>
        <w:t>Lietuvos Respublikos paramos būstui įsigyti ar išsinuomoti įstatyme (toliau – Įstatymas) numatyta, kad savivaldybės taryba tvirtina savivaldybės būsto fondo ir socialinio būsto, kaip savivaldybės būsto fondo dalies, sąrašus. 2023 m. vasario 23 d. Panevėžio miesto savivaldybės tarybos sprendimu Nr. 1-43 buvo patvirtinti: Panevėžio miesto savivaldybės būsto fondo sąrašas ir Panevėžio miesto savivaldybės socialinio būsto, kaip Savivaldybės būsto fondo dalies, sąrašas. Nuo 2023 m. vasario 23 d., kuomet buvo patvirtinti sąrašai, sąrašai pasikeitė, todėl reikia išbraukti parduotus būstus, įrašyti ar išbraukti naujus socialinius būstus, pasikeitus būstų paskirčiai. Todėl paruoštas sprendimo projektas kuriuo bus patvirtinti būstų sąrašai nauja redakcija.</w:t>
      </w:r>
    </w:p>
    <w:p w14:paraId="041B062F" w14:textId="77777777" w:rsidR="00487CEC" w:rsidRPr="00B32970" w:rsidRDefault="00487CEC" w:rsidP="00487CEC">
      <w:pPr>
        <w:jc w:val="both"/>
        <w:rPr>
          <w:sz w:val="24"/>
          <w:szCs w:val="24"/>
        </w:rPr>
      </w:pPr>
    </w:p>
    <w:p w14:paraId="041B0630" w14:textId="77777777" w:rsidR="00487CEC" w:rsidRPr="00B32970" w:rsidRDefault="00487CEC" w:rsidP="00487CEC">
      <w:pPr>
        <w:ind w:firstLine="709"/>
        <w:jc w:val="both"/>
        <w:rPr>
          <w:b/>
          <w:sz w:val="24"/>
          <w:szCs w:val="24"/>
        </w:rPr>
      </w:pPr>
      <w:r w:rsidRPr="00B32970">
        <w:rPr>
          <w:b/>
          <w:sz w:val="24"/>
          <w:szCs w:val="24"/>
        </w:rPr>
        <w:t>2. Kaip šiuo metu sprendžiami projekte aptarti klausimai.</w:t>
      </w:r>
    </w:p>
    <w:p w14:paraId="041B0631" w14:textId="77777777" w:rsidR="00487CEC" w:rsidRPr="00B32970" w:rsidRDefault="00487CEC" w:rsidP="00487CEC">
      <w:pPr>
        <w:tabs>
          <w:tab w:val="left" w:pos="993"/>
        </w:tabs>
        <w:jc w:val="both"/>
        <w:rPr>
          <w:sz w:val="24"/>
          <w:szCs w:val="24"/>
        </w:rPr>
      </w:pPr>
      <w:r>
        <w:rPr>
          <w:b/>
          <w:sz w:val="24"/>
          <w:szCs w:val="24"/>
        </w:rPr>
        <w:tab/>
      </w:r>
      <w:r>
        <w:rPr>
          <w:sz w:val="24"/>
          <w:szCs w:val="24"/>
        </w:rPr>
        <w:t xml:space="preserve">Įstatymas numato, kad savivaldybės taryba tvirtina savivaldybės būsto fondo ir socialinio būsto, kaip savivaldybės būsto fondo dalies, sąrašus. Į savivaldybės būsto fondą įrašytos visos Savivaldybės nuosavybės teise turimos gyvenamosios patalpos. Šiuo metu Savivaldybės nuosavybėje yra 684 gyvenamosios patalpos: iš kurių 255 nuomojamos socialinio būsto sąlygomis (socialiniai būstai), likusios 429 gyvenamosios patalpos, nuomojamos ne socialinio būsto sąlygomis (savivaldybės būstas, bendrabučiai). </w:t>
      </w:r>
    </w:p>
    <w:p w14:paraId="041B0632" w14:textId="77777777" w:rsidR="00487CEC" w:rsidRDefault="00487CEC" w:rsidP="00487CEC">
      <w:pPr>
        <w:jc w:val="both"/>
        <w:rPr>
          <w:sz w:val="24"/>
          <w:szCs w:val="24"/>
        </w:rPr>
      </w:pPr>
    </w:p>
    <w:p w14:paraId="041B0633" w14:textId="77777777" w:rsidR="00487CEC" w:rsidRDefault="00487CEC" w:rsidP="00487CEC">
      <w:pPr>
        <w:tabs>
          <w:tab w:val="left" w:pos="709"/>
        </w:tabs>
        <w:jc w:val="both"/>
        <w:rPr>
          <w:b/>
          <w:sz w:val="24"/>
          <w:szCs w:val="24"/>
        </w:rPr>
      </w:pPr>
      <w:r>
        <w:rPr>
          <w:sz w:val="24"/>
          <w:szCs w:val="24"/>
        </w:rPr>
        <w:tab/>
      </w:r>
      <w:r w:rsidRPr="00B32970">
        <w:rPr>
          <w:b/>
          <w:sz w:val="24"/>
          <w:szCs w:val="24"/>
        </w:rPr>
        <w:t>3. Sprendimo priėmimo būtinumo pagrindimas.</w:t>
      </w:r>
    </w:p>
    <w:p w14:paraId="041B0634" w14:textId="77777777" w:rsidR="00487CEC" w:rsidRPr="00AC0638" w:rsidRDefault="00487CEC" w:rsidP="00487CEC">
      <w:pPr>
        <w:tabs>
          <w:tab w:val="left" w:pos="993"/>
        </w:tabs>
        <w:jc w:val="both"/>
        <w:rPr>
          <w:sz w:val="24"/>
          <w:szCs w:val="24"/>
        </w:rPr>
      </w:pPr>
      <w:r>
        <w:rPr>
          <w:b/>
          <w:sz w:val="24"/>
          <w:szCs w:val="24"/>
        </w:rPr>
        <w:tab/>
      </w:r>
      <w:r>
        <w:rPr>
          <w:sz w:val="24"/>
          <w:szCs w:val="24"/>
        </w:rPr>
        <w:t>Tarybai patvirtinus sąrašus, bus įgyvendintos Įstatymo nuostatos.</w:t>
      </w:r>
    </w:p>
    <w:p w14:paraId="041B0635" w14:textId="77777777" w:rsidR="00487CEC" w:rsidRPr="00B32970" w:rsidRDefault="00487CEC" w:rsidP="00487CEC">
      <w:pPr>
        <w:jc w:val="both"/>
        <w:rPr>
          <w:b/>
          <w:sz w:val="24"/>
          <w:szCs w:val="24"/>
        </w:rPr>
      </w:pPr>
    </w:p>
    <w:p w14:paraId="041B0636" w14:textId="77777777" w:rsidR="00487CEC" w:rsidRDefault="00487CEC" w:rsidP="00487CEC">
      <w:pPr>
        <w:ind w:firstLine="720"/>
        <w:jc w:val="both"/>
        <w:rPr>
          <w:b/>
          <w:sz w:val="24"/>
          <w:szCs w:val="24"/>
        </w:rPr>
      </w:pPr>
      <w:r w:rsidRPr="00B32970">
        <w:rPr>
          <w:b/>
          <w:sz w:val="24"/>
          <w:szCs w:val="24"/>
        </w:rPr>
        <w:t>4. Skaičiavimai, išlaidų sąmatos, finansavimo šaltiniai.</w:t>
      </w:r>
    </w:p>
    <w:p w14:paraId="041B0637" w14:textId="77777777" w:rsidR="00487CEC" w:rsidRPr="001E2F4B" w:rsidRDefault="00487CEC" w:rsidP="00487CEC">
      <w:pPr>
        <w:ind w:firstLine="720"/>
        <w:jc w:val="both"/>
        <w:rPr>
          <w:sz w:val="24"/>
          <w:szCs w:val="24"/>
        </w:rPr>
      </w:pPr>
      <w:r w:rsidRPr="001E2F4B">
        <w:rPr>
          <w:sz w:val="24"/>
          <w:szCs w:val="24"/>
        </w:rPr>
        <w:t>Savivaldybė išlaidų neturės</w:t>
      </w:r>
      <w:r>
        <w:rPr>
          <w:sz w:val="24"/>
          <w:szCs w:val="24"/>
        </w:rPr>
        <w:t>.</w:t>
      </w:r>
    </w:p>
    <w:p w14:paraId="041B0638" w14:textId="77777777" w:rsidR="00487CEC" w:rsidRPr="00B32970" w:rsidRDefault="00487CEC" w:rsidP="00487CEC">
      <w:pPr>
        <w:jc w:val="both"/>
        <w:rPr>
          <w:sz w:val="24"/>
          <w:szCs w:val="24"/>
        </w:rPr>
      </w:pPr>
      <w:r w:rsidRPr="00B32970">
        <w:rPr>
          <w:sz w:val="24"/>
          <w:szCs w:val="24"/>
        </w:rPr>
        <w:tab/>
      </w:r>
      <w:r w:rsidRPr="00B32970">
        <w:rPr>
          <w:sz w:val="24"/>
          <w:szCs w:val="24"/>
        </w:rPr>
        <w:tab/>
      </w:r>
    </w:p>
    <w:p w14:paraId="041B0639" w14:textId="77777777" w:rsidR="00487CEC" w:rsidRPr="00B32970" w:rsidRDefault="00487CEC" w:rsidP="00487CEC">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041B063A" w14:textId="77777777" w:rsidR="00487CEC" w:rsidRDefault="00487CEC" w:rsidP="00487CEC">
      <w:pPr>
        <w:tabs>
          <w:tab w:val="left" w:pos="851"/>
        </w:tabs>
        <w:jc w:val="both"/>
        <w:rPr>
          <w:sz w:val="24"/>
          <w:szCs w:val="24"/>
        </w:rPr>
      </w:pPr>
      <w:r w:rsidRPr="00B32970">
        <w:rPr>
          <w:sz w:val="24"/>
          <w:szCs w:val="24"/>
        </w:rPr>
        <w:tab/>
        <w:t xml:space="preserve">Neigiamų pasekmių nenumatoma. </w:t>
      </w:r>
    </w:p>
    <w:p w14:paraId="041B063B" w14:textId="77777777" w:rsidR="00487CEC" w:rsidRPr="00B32970" w:rsidRDefault="00487CEC" w:rsidP="00487CEC">
      <w:pPr>
        <w:jc w:val="both"/>
        <w:rPr>
          <w:sz w:val="24"/>
          <w:szCs w:val="24"/>
        </w:rPr>
      </w:pPr>
    </w:p>
    <w:p w14:paraId="041B063C" w14:textId="77777777" w:rsidR="00487CEC" w:rsidRPr="00B32970" w:rsidRDefault="00487CEC" w:rsidP="00487CEC">
      <w:pPr>
        <w:tabs>
          <w:tab w:val="left" w:pos="709"/>
        </w:tabs>
        <w:jc w:val="both"/>
        <w:rPr>
          <w:b/>
          <w:sz w:val="24"/>
          <w:szCs w:val="24"/>
        </w:rPr>
      </w:pPr>
      <w:r w:rsidRPr="00B32970">
        <w:rPr>
          <w:sz w:val="24"/>
          <w:szCs w:val="24"/>
        </w:rPr>
        <w:tab/>
      </w:r>
      <w:r w:rsidRPr="00B32970">
        <w:rPr>
          <w:b/>
          <w:sz w:val="24"/>
          <w:szCs w:val="24"/>
        </w:rPr>
        <w:t>6. Kieno iniciatyva parengtas sprendimo projektas.</w:t>
      </w:r>
    </w:p>
    <w:p w14:paraId="041B063D" w14:textId="77777777" w:rsidR="00487CEC" w:rsidRDefault="00487CEC" w:rsidP="00487CEC">
      <w:pPr>
        <w:tabs>
          <w:tab w:val="left" w:pos="851"/>
        </w:tabs>
        <w:jc w:val="both"/>
        <w:rPr>
          <w:sz w:val="24"/>
          <w:szCs w:val="24"/>
        </w:rPr>
      </w:pPr>
      <w:r w:rsidRPr="00B32970">
        <w:rPr>
          <w:sz w:val="24"/>
          <w:szCs w:val="24"/>
        </w:rPr>
        <w:tab/>
        <w:t xml:space="preserve">Sprendimo projektą parengė </w:t>
      </w:r>
      <w:r>
        <w:rPr>
          <w:sz w:val="24"/>
          <w:szCs w:val="24"/>
        </w:rPr>
        <w:t>Miesto infrastruktūros skyrius</w:t>
      </w:r>
    </w:p>
    <w:p w14:paraId="041B063E" w14:textId="77777777" w:rsidR="00487CEC" w:rsidRPr="00B32970" w:rsidRDefault="00487CEC" w:rsidP="00487CEC">
      <w:pPr>
        <w:jc w:val="both"/>
        <w:rPr>
          <w:sz w:val="24"/>
          <w:szCs w:val="24"/>
        </w:rPr>
      </w:pPr>
      <w:r w:rsidRPr="00B32970">
        <w:rPr>
          <w:sz w:val="24"/>
          <w:szCs w:val="24"/>
        </w:rPr>
        <w:tab/>
        <w:t xml:space="preserve"> </w:t>
      </w:r>
    </w:p>
    <w:p w14:paraId="041B063F" w14:textId="77777777" w:rsidR="00487CEC" w:rsidRDefault="00487CEC" w:rsidP="00487CEC">
      <w:pPr>
        <w:tabs>
          <w:tab w:val="left" w:pos="709"/>
          <w:tab w:val="left" w:pos="851"/>
        </w:tabs>
        <w:ind w:firstLine="851"/>
        <w:jc w:val="both"/>
        <w:rPr>
          <w:sz w:val="24"/>
          <w:szCs w:val="24"/>
        </w:rPr>
      </w:pPr>
    </w:p>
    <w:p w14:paraId="041B0640" w14:textId="77777777" w:rsidR="00487CEC" w:rsidRDefault="00487CEC" w:rsidP="00487CEC">
      <w:pPr>
        <w:jc w:val="both"/>
        <w:rPr>
          <w:sz w:val="24"/>
          <w:szCs w:val="24"/>
        </w:rPr>
      </w:pPr>
      <w:r>
        <w:rPr>
          <w:sz w:val="24"/>
          <w:szCs w:val="24"/>
        </w:rPr>
        <w:t>Miesto infrastruktūros skyriaus</w:t>
      </w:r>
    </w:p>
    <w:p w14:paraId="041B0641" w14:textId="77777777" w:rsidR="00487CEC" w:rsidRDefault="00487CEC" w:rsidP="00487CEC">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41B0642" w14:textId="77777777" w:rsidR="00487CEC" w:rsidRDefault="00487CEC" w:rsidP="00487CEC"/>
    <w:p w14:paraId="041B0643" w14:textId="77777777" w:rsidR="0037357A" w:rsidRDefault="0037357A"/>
    <w:sectPr w:rsidR="0037357A" w:rsidSect="00492557">
      <w:pgSz w:w="11906" w:h="16838" w:code="9"/>
      <w:pgMar w:top="1135"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EC"/>
    <w:rsid w:val="0037357A"/>
    <w:rsid w:val="00487CEC"/>
    <w:rsid w:val="00880BF2"/>
    <w:rsid w:val="00BA21D6"/>
    <w:rsid w:val="00D26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B0625"/>
  <w15:chartTrackingRefBased/>
  <w15:docId w15:val="{3171A5DF-E418-40C3-BCF2-0D2C6F90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CEC"/>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1410</Words>
  <Characters>805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2024-02-05T14:03:00Z</dcterms:created>
  <dcterms:modified xsi:type="dcterms:W3CDTF">2024-02-05T14:03:00Z</dcterms:modified>
</cp:coreProperties>
</file>