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AF10417" w14:textId="77777777" w:rsidR="001E00AC" w:rsidRPr="00002C95" w:rsidRDefault="001E00AC" w:rsidP="001E00AC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B36B09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>4 m. sausio 3</w:t>
      </w:r>
      <w:r w:rsidR="001E00AC">
        <w:t>1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61BECFC" w:rsidR="00AA299B" w:rsidRPr="005534DF" w:rsidRDefault="001E00AC" w:rsidP="005534DF">
      <w:pPr>
        <w:autoSpaceDE w:val="0"/>
        <w:autoSpaceDN w:val="0"/>
        <w:adjustRightInd w:val="0"/>
        <w:ind w:firstLine="709"/>
        <w:jc w:val="both"/>
      </w:pPr>
      <w:r>
        <w:t>Panevėžio švietimo centras 2024 m. sausio 17 d. raštu Nr. IS-17(1.11) „Dėl turto perdavimo renginyje „Kalėdinis LEGO® miestelis“ dalyvavusioms ikimokyklinio ugdymo įstaigoms“ kreipėsi į Savivaldybės administraciją dėl trumpalaikio turto – Lego konstruktorių perdavimo Savivaldybės ikimokyklinio ugdymo įstaigoms. Turtas buvo įs</w:t>
      </w:r>
      <w:r w:rsidR="000405C8">
        <w:t xml:space="preserve">igytas už tikslinės paramos lėšas (paramos sutartis su UAB ARGINTA ENGINEERING). </w:t>
      </w:r>
      <w:r w:rsidR="000405C8" w:rsidRPr="005534DF">
        <w:t>Kadangi turtu naudo</w:t>
      </w:r>
      <w:r w:rsidR="000405C8">
        <w:t>jasi</w:t>
      </w:r>
      <w:r w:rsidR="000405C8" w:rsidRPr="005534DF">
        <w:t xml:space="preserve"> Savivaldybės </w:t>
      </w:r>
      <w:r w:rsidR="000405C8">
        <w:t>ikimokyklinio ugdymo</w:t>
      </w:r>
      <w:r w:rsidR="000405C8" w:rsidRPr="005534DF">
        <w:t xml:space="preserve">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8509CC4" w:rsidR="007E0980" w:rsidRPr="00747EB9" w:rsidRDefault="002D2A60" w:rsidP="00754AE7">
      <w:pPr>
        <w:ind w:firstLine="709"/>
        <w:jc w:val="both"/>
      </w:pPr>
      <w:r>
        <w:t xml:space="preserve">Panevėžio švietimo centro 2024 m. sausio 17 d. raštu Nr. IS-17(1.11) „Dėl turto perdavimo renginyje „Kalėdinis LEGO® miestelis“ dalyvavusioms ikimokyklinio ugdymo įstaigoms“ </w:t>
      </w:r>
      <w:r w:rsidR="007E0980" w:rsidRPr="00747EB9">
        <w:t xml:space="preserve">kopija, </w:t>
      </w:r>
      <w:r>
        <w:t>5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41892" w14:textId="77777777" w:rsidR="00CC6DD5" w:rsidRDefault="00CC6DD5" w:rsidP="00A52524">
      <w:r>
        <w:separator/>
      </w:r>
    </w:p>
  </w:endnote>
  <w:endnote w:type="continuationSeparator" w:id="0">
    <w:p w14:paraId="16192FA5" w14:textId="77777777" w:rsidR="00CC6DD5" w:rsidRDefault="00CC6DD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4A9D" w14:textId="77777777" w:rsidR="00CC6DD5" w:rsidRDefault="00CC6DD5" w:rsidP="00A52524">
      <w:r>
        <w:separator/>
      </w:r>
    </w:p>
  </w:footnote>
  <w:footnote w:type="continuationSeparator" w:id="0">
    <w:p w14:paraId="0E4153BD" w14:textId="77777777" w:rsidR="00CC6DD5" w:rsidRDefault="00CC6DD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05C8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00AC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2A60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00DB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C6DD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1355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2024-02-06T12:41:00Z</dcterms:created>
  <dcterms:modified xsi:type="dcterms:W3CDTF">2024-02-06T12:41:00Z</dcterms:modified>
</cp:coreProperties>
</file>